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a"/>
        <w:tblW w:w="0" w:type="auto"/>
        <w:tblLook w:val="04A0" w:firstRow="1" w:lastRow="0" w:firstColumn="1" w:lastColumn="0" w:noHBand="0" w:noVBand="1"/>
        <w:tblLayout w:type="fixed"/>
      </w:tblPr>
      <w:tblGrid>
        <w:gridCol w:w="1276"/>
        <w:gridCol w:w="1134"/>
        <w:gridCol w:w="1276"/>
        <w:gridCol w:w="2126"/>
        <w:gridCol w:w="1276"/>
        <w:gridCol w:w="1928"/>
      </w:tblGrid>
      <w:tr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tcMar/>
          </w:tcPr>
          <w:p>
            <w:pPr>
              <w:jc w:val="center"/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/>
          </w:tcPr>
          <w:p/>
        </w:tc>
        <w:tc>
          <w:tcPr>
            <w:tcW w:w="1276" w:type="dxa"/>
            <w:tcBorders>
              <w:left w:val="single" w:sz="4" w:space="0" w:color="auto"/>
            </w:tcBorders>
            <w:tcMar/>
          </w:tcPr>
          <w:p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작성자</w:t>
            </w:r>
          </w:p>
          <w:p>
            <w:pPr>
              <w:jc w:val="center"/>
            </w:pPr>
            <w:r>
              <w:rPr>
                <w:rFonts w:hint="eastAsia"/>
                <w:sz w:val="12"/>
                <w:szCs w:val="14"/>
              </w:rPr>
              <w:t>(학번,</w:t>
            </w:r>
            <w:r>
              <w:rPr>
                <w:sz w:val="12"/>
                <w:szCs w:val="14"/>
              </w:rPr>
              <w:t xml:space="preserve"> </w:t>
            </w:r>
            <w:r>
              <w:rPr>
                <w:rFonts w:hint="eastAsia"/>
                <w:sz w:val="12"/>
                <w:szCs w:val="14"/>
              </w:rPr>
              <w:t>이름</w:t>
            </w:r>
            <w:r>
              <w:rPr>
                <w:rFonts w:hint="eastAsia"/>
                <w:sz w:val="14"/>
                <w:szCs w:val="16"/>
              </w:rPr>
              <w:t>)</w:t>
            </w:r>
          </w:p>
        </w:tc>
        <w:tc>
          <w:tcPr>
            <w:tcW w:w="2126" w:type="dxa"/>
            <w:tcMar/>
          </w:tcPr>
          <w:p>
            <w:pPr>
              <w:rPr/>
            </w:pPr>
            <w:r>
              <w:rPr/>
              <w:t>2017180050 안대훈</w:t>
            </w:r>
          </w:p>
        </w:tc>
        <w:tc>
          <w:tcPr>
            <w:tcW w:w="1276" w:type="dxa"/>
            <w:tcMar/>
          </w:tcPr>
          <w:p>
            <w:pPr>
              <w:jc w:val="center"/>
            </w:pPr>
            <w:r>
              <w:rPr>
                <w:rFonts w:hint="eastAsia"/>
              </w:rPr>
              <w:t>팀명</w:t>
            </w:r>
          </w:p>
        </w:tc>
        <w:tc>
          <w:tcPr>
            <w:tcW w:w="1928" w:type="dxa"/>
            <w:tcMar/>
          </w:tcPr>
          <w:p>
            <w:pPr>
              <w:rPr/>
            </w:pPr>
            <w:r>
              <w:rPr/>
              <w:t>ASSEMBER</w:t>
            </w:r>
          </w:p>
        </w:tc>
      </w:tr>
      <w:tr>
        <w:tc>
          <w:tcPr>
            <w:tcW w:w="1276" w:type="dxa"/>
            <w:tcBorders>
              <w:top w:val="single" w:sz="4" w:space="0" w:color="auto"/>
            </w:tcBorders>
            <w:tcMar/>
          </w:tcPr>
          <w:p>
            <w:pPr>
              <w:jc w:val="center"/>
            </w:pP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tcMar/>
          </w:tcPr>
          <w:p>
            <w:r>
              <w:rPr>
                <w:lang w:eastAsia="ko-KR"/>
                <w:rFonts w:hint="eastAsia"/>
                <w:rtl w:val="off"/>
              </w:rPr>
              <w:t>2</w:t>
            </w:r>
            <w:r>
              <w:rPr>
                <w:rFonts w:hint="eastAsia"/>
              </w:rPr>
              <w:t>주차</w:t>
            </w:r>
          </w:p>
        </w:tc>
        <w:tc>
          <w:tcPr>
            <w:tcW w:w="1276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기간</w:t>
            </w:r>
          </w:p>
        </w:tc>
        <w:tc>
          <w:tcPr>
            <w:tcW w:w="2126" w:type="dxa"/>
            <w:tcMar/>
          </w:tcPr>
          <w:p>
            <w:r>
              <w:rPr>
                <w:rFonts w:hint="eastAsia"/>
              </w:rPr>
              <w:t>2</w:t>
            </w:r>
            <w:r>
              <w:t>024.3.</w:t>
            </w:r>
            <w:r>
              <w:rPr>
                <w:lang w:eastAsia="ko-KR"/>
                <w:rtl w:val="off"/>
              </w:rPr>
              <w:t>11</w:t>
            </w:r>
            <w:r>
              <w:t>~2024.3.</w:t>
            </w:r>
            <w:r>
              <w:rPr>
                <w:lang w:eastAsia="ko-KR"/>
                <w:rtl w:val="off"/>
              </w:rPr>
              <w:t>17</w:t>
            </w:r>
          </w:p>
        </w:tc>
        <w:tc>
          <w:tcPr>
            <w:tcW w:w="1276" w:type="dxa"/>
            <w:tcMar/>
          </w:tcPr>
          <w:p>
            <w:pPr>
              <w:jc w:val="center"/>
            </w:pPr>
            <w:r>
              <w:rPr>
                <w:rFonts w:hint="eastAsia"/>
              </w:rPr>
              <w:t>지도교수</w:t>
            </w:r>
          </w:p>
        </w:tc>
        <w:tc>
          <w:tcPr>
            <w:tcW w:w="1928" w:type="dxa"/>
            <w:tcMar/>
          </w:tcPr>
          <w:p>
            <w:r>
              <w:rPr>
                <w:rFonts w:hint="eastAsia"/>
              </w:rPr>
              <w:t>정내훈</w:t>
            </w:r>
            <w:r>
              <w:rPr>
                <w:rFonts w:hint="eastAsia"/>
              </w:rPr>
              <w:t xml:space="preserve">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>
        <w:tc>
          <w:tcPr>
            <w:tcW w:w="1276" w:type="dxa"/>
            <w:tcMar/>
          </w:tcPr>
          <w:p>
            <w:pPr>
              <w:jc w:val="center"/>
            </w:pPr>
            <w:r>
              <w:rPr>
                <w:rFonts w:hint="eastAsia"/>
              </w:rPr>
              <w:t xml:space="preserve">이번 주 </w:t>
            </w:r>
          </w:p>
          <w:p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7740" w:type="dxa"/>
            <w:gridSpan w:val="5"/>
            <w:tcMar/>
          </w:tcPr>
          <w:p>
            <w:pPr>
              <w:rPr/>
            </w:pPr>
            <w:r>
              <w:rPr>
                <w:color w:val="FF0000"/>
              </w:rPr>
              <w:t>해당 주차의 목표</w:t>
            </w:r>
            <w:r>
              <w:rPr>
                <w:color w:val="FF0000"/>
              </w:rPr>
              <w:t xml:space="preserve"> </w:t>
            </w:r>
          </w:p>
          <w:p>
            <w:pPr>
              <w:pStyle w:val="a"/>
              <w:rPr>
                <w:color w:val="FF0000"/>
              </w:rPr>
            </w:pPr>
            <w:r>
              <w:rPr>
                <w:color w:val="FF0000"/>
              </w:rPr>
              <w:t xml:space="preserve">캐릭터 선택창 </w:t>
            </w:r>
            <w:r>
              <w:rPr>
                <w:lang w:eastAsia="ko-KR"/>
                <w:color w:val="FF0000"/>
                <w:rtl w:val="off"/>
              </w:rPr>
              <w:t>서버연동</w:t>
            </w:r>
          </w:p>
        </w:tc>
      </w:tr>
    </w:tbl>
    <w:p>
      <w:pPr>
        <w:rPr/>
      </w:pPr>
      <w:r>
        <w:rPr/>
        <w:t>&lt;</w:t>
      </w:r>
      <w:r>
        <w:rPr/>
        <w:t>상세</w:t>
      </w:r>
      <w:r>
        <w:rPr/>
        <w:t xml:space="preserve"> </w:t>
      </w:r>
      <w:r>
        <w:rPr/>
        <w:t>수행</w:t>
      </w:r>
      <w:r>
        <w:rPr/>
        <w:t xml:space="preserve"> </w:t>
      </w:r>
      <w:r>
        <w:rPr/>
        <w:t>내용</w:t>
      </w:r>
      <w:r>
        <w:rPr/>
        <w:t>&gt;</w:t>
      </w:r>
    </w:p>
    <w:p>
      <w:pPr>
        <w:pStyle w:val="a6"/>
        <w:numPr>
          <w:ilvl w:val="0"/>
          <w:numId w:val="1"/>
        </w:num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서버로 캐릭터 변경정보 요청전송</w:t>
      </w:r>
    </w:p>
    <w:p>
      <w:pPr>
        <w:pStyle w:val="a6"/>
        <w:numPr>
          <w:ilvl w:val="0"/>
          <w:numId w:val="1"/>
        </w:num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원활한 캐릭터 변경을 위한 전용 캐릭터 클래스 추가생성</w:t>
      </w:r>
    </w:p>
    <w:p>
      <w:pPr>
        <w:pStyle w:val="a6"/>
        <w:numPr>
          <w:ilvl w:val="0"/>
          <w:numId w:val="1"/>
        </w:num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클라이언트 자체에서 캐릭터 변경</w:t>
      </w:r>
    </w:p>
    <w:p>
      <w:pPr>
        <w:ind w:leftChars="0" w:left="400"/>
        <w:rPr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2670"/>
        <w:gridCol w:w="1866"/>
        <w:gridCol w:w="2642"/>
      </w:tblGrid>
      <w:tr>
        <w:tc>
          <w:tcPr>
            <w:tcW w:w="1838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문제점 정리</w:t>
            </w:r>
          </w:p>
        </w:tc>
        <w:tc>
          <w:tcPr>
            <w:tcW w:w="2670" w:type="dxa"/>
            <w:tcMar/>
          </w:tcPr>
          <w:p>
            <w:pPr>
              <w:rPr/>
            </w:pPr>
            <w:r>
              <w:rPr/>
              <w:t>서버에서의 캐릭터변경 x</w:t>
            </w:r>
          </w:p>
        </w:tc>
        <w:tc>
          <w:tcPr>
            <w:tcW w:w="1866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해결방안</w:t>
            </w:r>
          </w:p>
        </w:tc>
        <w:tc>
          <w:tcPr>
            <w:tcW w:w="2642" w:type="dxa"/>
            <w:tcMar/>
          </w:tcPr>
          <w:p>
            <w:pPr>
              <w:rPr/>
            </w:pPr>
            <w:r>
              <w:rPr/>
              <w:t>서성규와의 협업</w:t>
            </w:r>
          </w:p>
        </w:tc>
      </w:tr>
      <w:tr>
        <w:tc>
          <w:tcPr>
            <w:tcW w:w="1838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다음 주차</w:t>
            </w:r>
          </w:p>
        </w:tc>
        <w:tc>
          <w:tcPr>
            <w:tcW w:w="2670" w:type="dxa"/>
            <w:tcMar/>
          </w:tcPr>
          <w:p>
            <w:pPr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3</w:t>
            </w:r>
            <w:r>
              <w:rPr>
                <w:rFonts w:hint="eastAsia"/>
              </w:rPr>
              <w:t>주차</w:t>
            </w:r>
          </w:p>
        </w:tc>
        <w:tc>
          <w:tcPr>
            <w:tcW w:w="1866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다음 기간</w:t>
            </w:r>
          </w:p>
        </w:tc>
        <w:tc>
          <w:tcPr>
            <w:tcW w:w="2642" w:type="dxa"/>
            <w:tcMar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024.3.1</w:t>
            </w:r>
            <w:r>
              <w:rPr>
                <w:lang w:eastAsia="ko-KR"/>
                <w:rtl w:val="off"/>
              </w:rPr>
              <w:t>8</w:t>
            </w:r>
            <w:r>
              <w:t>~2024.3.</w:t>
            </w:r>
            <w:r>
              <w:rPr>
                <w:lang w:eastAsia="ko-KR"/>
                <w:rtl w:val="off"/>
              </w:rPr>
              <w:t>24</w:t>
            </w:r>
          </w:p>
        </w:tc>
      </w:tr>
      <w:tr>
        <w:tc>
          <w:tcPr>
            <w:tcW w:w="1838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다음주 할 일</w:t>
            </w:r>
          </w:p>
        </w:tc>
        <w:tc>
          <w:tcPr>
            <w:tcW w:w="7178" w:type="dxa"/>
            <w:gridSpan w:val="3"/>
            <w:tcMar/>
          </w:tcPr>
          <w:p>
            <w:pPr>
              <w:rPr/>
            </w:pPr>
            <w:r>
              <w:rPr/>
              <w:t xml:space="preserve">서버와의 캐릭터변경연동 </w:t>
            </w:r>
            <w:r>
              <w:rPr/>
              <w:t>및 캐릭터</w:t>
            </w:r>
            <w:r>
              <w:rPr/>
              <w:t xml:space="preserve"> </w:t>
            </w:r>
            <w:r>
              <w:rPr/>
              <w:t>총쏘기</w:t>
            </w:r>
            <w:r>
              <w:rPr/>
              <w:t xml:space="preserve"> 구현</w:t>
            </w:r>
          </w:p>
        </w:tc>
      </w:tr>
      <w:tr>
        <w:tc>
          <w:tcPr>
            <w:tcW w:w="1838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지도교수 </w:t>
            </w:r>
            <w:r>
              <w:t>Comment</w:t>
            </w:r>
          </w:p>
        </w:tc>
        <w:tc>
          <w:tcPr>
            <w:tcW w:w="7178" w:type="dxa"/>
            <w:gridSpan w:val="3"/>
            <w:tcMar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536b5fa5"/>
    <w:multiLevelType w:val="hybridMultilevel"/>
    <w:lvl w:ilvl="0">
      <w:start w:val="1"/>
      <w:lvlText w:val="%1."/>
      <w:lvlJc w:val="left"/>
      <w:pPr>
        <w:ind w:left="800" w:hanging="400"/>
      </w:pPr>
    </w:lvl>
    <w:lvl w:ilvl="1">
      <w:start w:val="1"/>
      <w:numFmt w:val="low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lvlText w:val="%4."/>
      <w:lvlJc w:val="left"/>
      <w:pPr>
        <w:ind w:left="2000" w:hanging="400"/>
      </w:pPr>
    </w:lvl>
    <w:lvl w:ilvl="4">
      <w:start w:val="1"/>
      <w:numFmt w:val="low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lvlText w:val="%7."/>
      <w:lvlJc w:val="left"/>
      <w:pPr>
        <w:ind w:left="3200" w:hanging="400"/>
      </w:pPr>
    </w:lvl>
    <w:lvl w:ilvl="7">
      <w:start w:val="1"/>
      <w:numFmt w:val="low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1">
    <w:name w:val="heading 1"/>
    <w:uiPriority w:val="9"/>
    <w:basedOn w:val="a"/>
    <w:next w:val="a"/>
    <w:link w:val="1Char"/>
    <w:qFormat/>
    <w:pPr>
      <w:keepNext/>
      <w:keepLines/>
      <w:outlineLvl w:val="0"/>
      <w:spacing w:after="80" w:before="280"/>
    </w:pPr>
    <w:rPr>
      <w:rFonts w:asciiTheme="majorHAnsi" w:eastAsiaTheme="majorEastAsia" w:hAnsiTheme="majorHAnsi" w:cstheme="majorBidi"/>
      <w:color w:val="000000"/>
      <w:sz w:val="32"/>
      <w:szCs w:val="32"/>
    </w:r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keepLines/>
      <w:outlineLvl w:val="1"/>
      <w:spacing w:after="80" w:before="160"/>
    </w:pPr>
    <w:rPr>
      <w:rFonts w:asciiTheme="majorHAnsi" w:eastAsiaTheme="majorEastAsia" w:hAnsiTheme="majorHAnsi" w:cstheme="majorBidi"/>
      <w:color w:val="000000"/>
      <w:sz w:val="28"/>
      <w:szCs w:val="28"/>
    </w:rPr>
  </w:style>
  <w:style w:type="paragraph" w:styleId="3">
    <w:name w:val="heading 3"/>
    <w:uiPriority w:val="9"/>
    <w:basedOn w:val="a"/>
    <w:next w:val="a"/>
    <w:link w:val="3Char"/>
    <w:qFormat/>
    <w:semiHidden/>
    <w:unhideWhenUsed/>
    <w:pPr>
      <w:keepNext/>
      <w:keepLines/>
      <w:outlineLvl w:val="2"/>
      <w:spacing w:after="80" w:before="160"/>
    </w:pPr>
    <w:rPr>
      <w:rFonts w:asciiTheme="majorHAnsi" w:eastAsiaTheme="majorEastAsia" w:hAnsiTheme="majorHAnsi" w:cstheme="majorBidi"/>
      <w:color w:val="000000"/>
      <w:sz w:val="24"/>
      <w:szCs w:val="24"/>
    </w:rPr>
  </w:style>
  <w:style w:type="paragraph" w:styleId="4">
    <w:name w:val="heading 4"/>
    <w:uiPriority w:val="9"/>
    <w:basedOn w:val="a"/>
    <w:next w:val="a"/>
    <w:link w:val="4Char"/>
    <w:qFormat/>
    <w:semiHidden/>
    <w:unhideWhenUsed/>
    <w:pPr>
      <w:keepNext/>
      <w:keepLines/>
      <w:outlineLvl w:val="3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5">
    <w:name w:val="heading 5"/>
    <w:uiPriority w:val="9"/>
    <w:basedOn w:val="a"/>
    <w:next w:val="a"/>
    <w:link w:val="5Char"/>
    <w:qFormat/>
    <w:semiHidden/>
    <w:unhideWhenUsed/>
    <w:pPr>
      <w:ind w:leftChars="100" w:left="100"/>
      <w:keepNext/>
      <w:keepLines/>
      <w:outlineLvl w:val="4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uiPriority w:val="9"/>
    <w:basedOn w:val="a"/>
    <w:next w:val="a"/>
    <w:link w:val="6Char"/>
    <w:qFormat/>
    <w:semiHidden/>
    <w:unhideWhenUsed/>
    <w:pPr>
      <w:ind w:leftChars="200" w:left="200"/>
      <w:keepNext/>
      <w:keepLines/>
      <w:outlineLvl w:val="5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7">
    <w:name w:val="heading 7"/>
    <w:uiPriority w:val="9"/>
    <w:basedOn w:val="a"/>
    <w:next w:val="a"/>
    <w:link w:val="7Char"/>
    <w:qFormat/>
    <w:semiHidden/>
    <w:unhideWhenUsed/>
    <w:pPr>
      <w:ind w:leftChars="300" w:left="300"/>
      <w:keepNext/>
      <w:keepLines/>
      <w:outlineLvl w:val="6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8">
    <w:name w:val="heading 8"/>
    <w:uiPriority w:val="9"/>
    <w:basedOn w:val="a"/>
    <w:next w:val="a"/>
    <w:link w:val="8Char"/>
    <w:qFormat/>
    <w:semiHidden/>
    <w:unhideWhenUsed/>
    <w:pPr>
      <w:ind w:leftChars="400" w:left="400"/>
      <w:keepNext/>
      <w:keepLines/>
      <w:outlineLvl w:val="7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9">
    <w:name w:val="heading 9"/>
    <w:uiPriority w:val="9"/>
    <w:basedOn w:val="a"/>
    <w:next w:val="a"/>
    <w:link w:val="9Char"/>
    <w:qFormat/>
    <w:semiHidden/>
    <w:unhideWhenUsed/>
    <w:pPr>
      <w:ind w:leftChars="500" w:left="500"/>
      <w:keepNext/>
      <w:keepLines/>
      <w:outlineLvl w:val="8"/>
      <w:spacing w:after="40" w:before="80"/>
    </w:pPr>
    <w:rPr>
      <w:rFonts w:asciiTheme="majorHAnsi" w:eastAsiaTheme="majorEastAsia" w:hAnsiTheme="majorHAnsi" w:cstheme="majorBid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uiPriority w:val="9"/>
    <w:basedOn w:val="a0"/>
    <w:link w:val="1"/>
    <w:rPr>
      <w:rFonts w:asciiTheme="majorHAnsi" w:eastAsiaTheme="majorEastAsia" w:hAnsiTheme="majorHAnsi" w:cstheme="majorBidi"/>
      <w:color w:val="000000"/>
      <w:sz w:val="32"/>
      <w:szCs w:val="32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  <w:color w:val="000000"/>
      <w:sz w:val="28"/>
      <w:szCs w:val="28"/>
    </w:rPr>
  </w:style>
  <w:style w:type="character" w:customStyle="1" w:styleId="3Char">
    <w:name w:val="제목 3 Char"/>
    <w:uiPriority w:val="9"/>
    <w:basedOn w:val="a0"/>
    <w:link w:val="3"/>
    <w:semiHidden/>
    <w:rPr>
      <w:rFonts w:asciiTheme="majorHAnsi" w:eastAsiaTheme="majorEastAsia" w:hAnsiTheme="majorHAnsi" w:cstheme="majorBidi"/>
      <w:color w:val="000000"/>
      <w:sz w:val="24"/>
      <w:szCs w:val="24"/>
    </w:rPr>
  </w:style>
  <w:style w:type="character" w:customStyle="1" w:styleId="4Char">
    <w:name w:val="제목 4 Char"/>
    <w:uiPriority w:val="9"/>
    <w:basedOn w:val="a0"/>
    <w:link w:val="4"/>
    <w:semiHidden/>
    <w:rPr>
      <w:rFonts w:asciiTheme="majorHAnsi" w:eastAsiaTheme="majorEastAsia" w:hAnsiTheme="majorHAnsi" w:cstheme="majorBidi"/>
      <w:color w:val="000000"/>
    </w:rPr>
  </w:style>
  <w:style w:type="character" w:customStyle="1" w:styleId="5Char">
    <w:name w:val="제목 5 Char"/>
    <w:uiPriority w:val="9"/>
    <w:basedOn w:val="a0"/>
    <w:link w:val="5"/>
    <w:semiHidden/>
    <w:rPr>
      <w:rFonts w:asciiTheme="majorHAnsi" w:eastAsiaTheme="majorEastAsia" w:hAnsiTheme="majorHAnsi" w:cstheme="majorBidi"/>
      <w:color w:val="000000"/>
    </w:rPr>
  </w:style>
  <w:style w:type="character" w:customStyle="1" w:styleId="6Char">
    <w:name w:val="제목 6 Char"/>
    <w:uiPriority w:val="9"/>
    <w:basedOn w:val="a0"/>
    <w:link w:val="6"/>
    <w:semiHidden/>
    <w:rPr>
      <w:rFonts w:asciiTheme="majorHAnsi" w:eastAsiaTheme="majorEastAsia" w:hAnsiTheme="majorHAnsi" w:cstheme="majorBidi"/>
      <w:color w:val="000000"/>
    </w:rPr>
  </w:style>
  <w:style w:type="character" w:customStyle="1" w:styleId="7Char">
    <w:name w:val="제목 7 Char"/>
    <w:uiPriority w:val="9"/>
    <w:basedOn w:val="a0"/>
    <w:link w:val="7"/>
    <w:semiHidden/>
    <w:rPr>
      <w:rFonts w:asciiTheme="majorHAnsi" w:eastAsiaTheme="majorEastAsia" w:hAnsiTheme="majorHAnsi" w:cstheme="majorBidi"/>
      <w:color w:val="000000"/>
    </w:rPr>
  </w:style>
  <w:style w:type="character" w:customStyle="1" w:styleId="8Char">
    <w:name w:val="제목 8 Char"/>
    <w:uiPriority w:val="9"/>
    <w:basedOn w:val="a0"/>
    <w:link w:val="8"/>
    <w:semiHidden/>
    <w:rPr>
      <w:rFonts w:asciiTheme="majorHAnsi" w:eastAsiaTheme="majorEastAsia" w:hAnsiTheme="majorHAnsi" w:cstheme="majorBidi"/>
      <w:color w:val="000000"/>
    </w:rPr>
  </w:style>
  <w:style w:type="character" w:customStyle="1" w:styleId="9Char">
    <w:name w:val="제목 9 Char"/>
    <w:uiPriority w:val="9"/>
    <w:basedOn w:val="a0"/>
    <w:link w:val="9"/>
    <w:semiHidden/>
    <w:rPr>
      <w:rFonts w:asciiTheme="majorHAnsi" w:eastAsiaTheme="majorEastAsia" w:hAnsiTheme="majorHAnsi" w:cstheme="majorBidi"/>
      <w:color w:val="000000"/>
    </w:rPr>
  </w:style>
  <w:style w:type="paragraph" w:styleId="a3">
    <w:name w:val="Title"/>
    <w:uiPriority w:val="10"/>
    <w:basedOn w:val="a"/>
    <w:next w:val="a"/>
    <w:link w:val="Char"/>
    <w:qFormat/>
    <w:pPr>
      <w:contextualSpacing/>
      <w:jc w:val="center"/>
      <w:spacing w:after="80" w:line="240" w:lineRule="auto"/>
    </w:pPr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character" w:customStyle="1" w:styleId="Char">
    <w:name w:val="제목 Char"/>
    <w:uiPriority w:val="10"/>
    <w:basedOn w:val="a0"/>
    <w:link w:val="a3"/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paragraph" w:styleId="a4">
    <w:name w:val="Subtitle"/>
    <w:uiPriority w:val="11"/>
    <w:basedOn w:val="a"/>
    <w:next w:val="a"/>
    <w:link w:val="Char0"/>
    <w:qFormat/>
    <w:pPr>
      <w:jc w:val="center"/>
      <w:numPr>
        <w:ilvl w:val="1"/>
      </w:numPr>
    </w:pPr>
    <w:rPr>
      <w:rFonts w:asciiTheme="majorHAnsi" w:eastAsiaTheme="majorEastAsia" w:hAnsiTheme="majorHAnsi" w:cstheme="majorBidi"/>
      <w:color w:val="A1A1A1"/>
      <w:sz w:val="28"/>
      <w:szCs w:val="28"/>
      <w:spacing w:val="15"/>
    </w:rPr>
  </w:style>
  <w:style w:type="character" w:customStyle="1" w:styleId="Char0">
    <w:name w:val="부제 Char"/>
    <w:uiPriority w:val="11"/>
    <w:basedOn w:val="a0"/>
    <w:link w:val="a4"/>
    <w:rPr>
      <w:rFonts w:asciiTheme="majorHAnsi" w:eastAsiaTheme="majorEastAsia" w:hAnsiTheme="majorHAnsi" w:cstheme="majorBidi"/>
      <w:color w:val="A1A1A1"/>
      <w:sz w:val="28"/>
      <w:szCs w:val="28"/>
      <w:spacing w:val="15"/>
    </w:rPr>
  </w:style>
  <w:style w:type="paragraph" w:styleId="a5">
    <w:name w:val="Quote"/>
    <w:uiPriority w:val="29"/>
    <w:basedOn w:val="a"/>
    <w:next w:val="a"/>
    <w:link w:val="Char1"/>
    <w:qFormat/>
    <w:pPr>
      <w:jc w:val="center"/>
      <w:spacing w:before="160"/>
    </w:pPr>
    <w:rPr>
      <w:i/>
      <w:iCs/>
      <w:color w:val="8C8C8C"/>
    </w:rPr>
  </w:style>
  <w:style w:type="character" w:customStyle="1" w:styleId="Char1">
    <w:name w:val="인용 Char"/>
    <w:uiPriority w:val="29"/>
    <w:basedOn w:val="a0"/>
    <w:link w:val="a5"/>
    <w:rPr>
      <w:i/>
      <w:iCs/>
      <w:color w:val="8C8C8C"/>
    </w:rPr>
  </w:style>
  <w:style w:type="paragraph" w:styleId="a6">
    <w:name w:val="List Paragraph"/>
    <w:uiPriority w:val="34"/>
    <w:basedOn w:val="a"/>
    <w:qFormat/>
    <w:pPr>
      <w:ind w:left="720"/>
      <w:contextualSpacing/>
    </w:pPr>
  </w:style>
  <w:style w:type="character" w:styleId="a7">
    <w:name w:val="Intense Emphasis"/>
    <w:uiPriority w:val="21"/>
    <w:basedOn w:val="a0"/>
    <w:qFormat/>
    <w:rPr>
      <w:i/>
      <w:iCs/>
      <w:color w:val="104861"/>
    </w:rPr>
  </w:style>
  <w:style w:type="paragraph" w:styleId="a8">
    <w:name w:val="Intense Quote"/>
    <w:uiPriority w:val="30"/>
    <w:basedOn w:val="a"/>
    <w:next w:val="a"/>
    <w:link w:val="Char2"/>
    <w:qFormat/>
    <w:pPr>
      <w:ind w:left="864" w:right="864"/>
      <w:jc w:val="center"/>
      <w:pBdr>
        <w:top w:val="single" w:sz="4" w:space="10" w:color="104861" w:themeColor="accent1" w:themeShade="bf"/>
        <w:bottom w:val="single" w:sz="4" w:space="10" w:color="104861" w:themeColor="accent1" w:themeShade="bf"/>
      </w:pBdr>
      <w:spacing w:after="360" w:before="360"/>
    </w:pPr>
    <w:rPr>
      <w:i/>
      <w:iCs/>
      <w:color w:val="104861"/>
    </w:rPr>
  </w:style>
  <w:style w:type="character" w:customStyle="1" w:styleId="Char2">
    <w:name w:val="강한 인용 Char"/>
    <w:uiPriority w:val="30"/>
    <w:basedOn w:val="a0"/>
    <w:link w:val="a8"/>
    <w:rPr>
      <w:i/>
      <w:iCs/>
      <w:color w:val="104861"/>
    </w:rPr>
  </w:style>
  <w:style w:type="character" w:styleId="a9">
    <w:name w:val="Intense Reference"/>
    <w:uiPriority w:val="32"/>
    <w:basedOn w:val="a0"/>
    <w:qFormat/>
    <w:rPr>
      <w:b/>
      <w:bCs/>
      <w:smallCaps/>
      <w:color w:val="104861"/>
      <w:spacing w:val="5"/>
    </w:rPr>
  </w:style>
  <w:style w:type="table" w:styleId="aa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애플 움냠냐</dc:creator>
  <cp:keywords/>
  <dc:description/>
  <cp:lastModifiedBy>Daehun</cp:lastModifiedBy>
  <cp:revision>1</cp:revision>
  <dcterms:created xsi:type="dcterms:W3CDTF">2024-03-05T09:23:00Z</dcterms:created>
  <dcterms:modified xsi:type="dcterms:W3CDTF">2024-04-08T08:25:30Z</dcterms:modified>
  <cp:version>1300.0100.01</cp:version>
</cp:coreProperties>
</file>