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01-text-only-greeting</w:t>
      </w:r>
    </w:p>
    <w:p>
      <w:r>
        <w:rPr>
          <w:sz w:val="24"/>
          <w:szCs w:val="24"/>
        </w:rPr>
        <w:t xml:space="preserve">Welcome to our annual report for this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2026-04-10T09:27:10.494Z</dcterms:created>
  <dcterms:modified xsi:type="dcterms:W3CDTF">2026-04-10T09:27:10.496Z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