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  <w:rtl/>
        </w:rPr>
      </w:pPr>
    </w:p>
    <w:tbl>
      <w:tblPr>
        <w:tblStyle w:val="21"/>
        <w:tblpPr w:leftFromText="180" w:rightFromText="180" w:vertAnchor="page" w:horzAnchor="margin" w:tblpX="-289" w:tblpY="1746"/>
        <w:tblW w:w="949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3"/>
        <w:gridCol w:w="48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62" w:hRule="atLeast"/>
        </w:trPr>
        <w:tc>
          <w:tcPr>
            <w:tcW w:w="9498" w:type="dxa"/>
            <w:gridSpan w:val="2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  <w:r>
              <w:rPr>
                <w:rFonts w:ascii="Verdana" w:hAnsi="Verdana"/>
                <w:b/>
                <w:bCs/>
                <w:sz w:val="32"/>
                <w:szCs w:val="52"/>
              </w:rPr>
              <w:t xml:space="preserve">Test Case </w:t>
            </w:r>
          </w:p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bCs/>
                <w:sz w:val="22"/>
                <w:szCs w:val="28"/>
              </w:rPr>
            </w:pPr>
            <w:r>
              <w:rPr>
                <w:rFonts w:ascii="Verdana" w:hAnsi="Verdana"/>
                <w:b/>
                <w:bCs/>
                <w:sz w:val="22"/>
                <w:szCs w:val="28"/>
              </w:rPr>
              <w:t>Project Name: Booking Management System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98" w:hRule="atLeast"/>
        </w:trPr>
        <w:tc>
          <w:tcPr>
            <w:tcW w:w="4673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Test Case ID: 00</w:t>
            </w:r>
            <w:r>
              <w:rPr>
                <w:rFonts w:ascii="Verdana" w:hAnsi="Verdana"/>
                <w:b/>
                <w:bCs/>
                <w:sz w:val="22"/>
              </w:rPr>
              <w:t>6</w:t>
            </w:r>
            <w:bookmarkStart w:id="0" w:name="_GoBack"/>
            <w:bookmarkEnd w:id="0"/>
          </w:p>
        </w:tc>
        <w:tc>
          <w:tcPr>
            <w:tcW w:w="482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ind w:right="361"/>
              <w:jc w:val="both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sz w:val="22"/>
              </w:rPr>
              <w:t>Test Designed by: Yi Wang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28" w:hRule="atLeast"/>
        </w:trPr>
        <w:tc>
          <w:tcPr>
            <w:tcW w:w="4673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Test Priority </w:t>
            </w:r>
            <w:r>
              <w:rPr>
                <w:rFonts w:ascii="Verdana" w:hAnsi="Verdana"/>
                <w:b/>
                <w:sz w:val="22"/>
              </w:rPr>
              <w:t>(Low/Medium/High): High</w:t>
            </w:r>
          </w:p>
          <w:p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sz w:val="22"/>
              </w:rPr>
              <w:t>Test Designed date: 12.2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27" w:hRule="atLeast"/>
        </w:trPr>
        <w:tc>
          <w:tcPr>
            <w:tcW w:w="4673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Module Name: Cancel booking</w:t>
            </w:r>
          </w:p>
        </w:tc>
        <w:tc>
          <w:tcPr>
            <w:tcW w:w="482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>
              <w:rPr>
                <w:rFonts w:ascii="Verdana" w:hAnsi="Verdana"/>
                <w:b/>
                <w:sz w:val="22"/>
              </w:rPr>
              <w:t>Test Executed by: Dhurba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28" w:hRule="atLeast"/>
        </w:trPr>
        <w:tc>
          <w:tcPr>
            <w:tcW w:w="4673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Test Title: Cancel a booking 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>
              <w:rPr>
                <w:rFonts w:ascii="Verdana" w:hAnsi="Verdana"/>
                <w:b/>
                <w:sz w:val="22"/>
              </w:rPr>
              <w:t>Test Execution date: 12.7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28" w:hRule="atLeast"/>
        </w:trPr>
        <w:tc>
          <w:tcPr>
            <w:tcW w:w="4673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Description: </w:t>
            </w:r>
          </w:p>
          <w:p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This test case is to check whether a user can cancel a booking and database can update afterwards.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95" w:hRule="atLeast"/>
        </w:trPr>
        <w:tc>
          <w:tcPr>
            <w:tcW w:w="4673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Objective: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Test for cancellation.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Test for database entry.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28" w:hRule="atLeast"/>
        </w:trPr>
        <w:tc>
          <w:tcPr>
            <w:tcW w:w="9498" w:type="dxa"/>
            <w:gridSpan w:val="2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Pre-conditions: </w:t>
            </w:r>
            <w:r>
              <w:rPr>
                <w:rFonts w:ascii="Verdana" w:hAnsi="Verdana"/>
                <w:b/>
                <w:bCs/>
                <w:sz w:val="20"/>
              </w:rPr>
              <w:t>User has made a booking already.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1"/>
              </w:rPr>
            </w:pPr>
          </w:p>
        </w:tc>
      </w:tr>
    </w:tbl>
    <w:p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</w:rPr>
      </w:pPr>
    </w:p>
    <w:tbl>
      <w:tblPr>
        <w:tblStyle w:val="13"/>
        <w:tblW w:w="10016" w:type="dxa"/>
        <w:tblInd w:w="-34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74"/>
        <w:gridCol w:w="1505"/>
        <w:gridCol w:w="1658"/>
        <w:gridCol w:w="1866"/>
        <w:gridCol w:w="1727"/>
        <w:gridCol w:w="1520"/>
        <w:gridCol w:w="966"/>
      </w:tblGrid>
      <w:tr>
        <w:trPr>
          <w:trHeight w:val="403" w:hRule="atLeast"/>
        </w:trPr>
        <w:tc>
          <w:tcPr>
            <w:tcW w:w="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Step</w:t>
            </w:r>
          </w:p>
        </w:tc>
        <w:tc>
          <w:tcPr>
            <w:tcW w:w="1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Test Steps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Test Data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Expected Result</w:t>
            </w:r>
          </w:p>
        </w:tc>
        <w:tc>
          <w:tcPr>
            <w:tcW w:w="1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Actual Result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Status (Pass/Fail)</w:t>
            </w:r>
          </w:p>
        </w:tc>
        <w:tc>
          <w:tcPr>
            <w:tcW w:w="9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Notes</w:t>
            </w:r>
          </w:p>
        </w:tc>
      </w:tr>
      <w:tr>
        <w:trPr>
          <w:trHeight w:val="322" w:hRule="atLeast"/>
        </w:trPr>
        <w:tc>
          <w:tcPr>
            <w:tcW w:w="774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1505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User confirms cancellation and data is stored in database</w:t>
            </w:r>
          </w:p>
        </w:tc>
        <w:tc>
          <w:tcPr>
            <w:tcW w:w="1658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 and time</w:t>
            </w:r>
          </w:p>
        </w:tc>
        <w:tc>
          <w:tcPr>
            <w:tcW w:w="1866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true</w:t>
            </w:r>
          </w:p>
        </w:tc>
        <w:tc>
          <w:tcPr>
            <w:tcW w:w="1727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>
        <w:trPr>
          <w:trHeight w:val="322" w:hRule="atLeast"/>
        </w:trPr>
        <w:tc>
          <w:tcPr>
            <w:tcW w:w="77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</w:rPr>
            </w:pPr>
            <w:r>
              <w:rPr>
                <w:rFonts w:ascii="Verdana" w:hAnsi="Verdana"/>
                <w:w w:val="99"/>
              </w:rPr>
              <w:t>2</w:t>
            </w:r>
          </w:p>
        </w:tc>
        <w:tc>
          <w:tcPr>
            <w:tcW w:w="15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Confirmation message on screen test</w:t>
            </w:r>
          </w:p>
        </w:tc>
        <w:tc>
          <w:tcPr>
            <w:tcW w:w="165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Booked date</w:t>
            </w:r>
          </w:p>
        </w:tc>
        <w:tc>
          <w:tcPr>
            <w:tcW w:w="18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Success message</w:t>
            </w:r>
          </w:p>
        </w:tc>
        <w:tc>
          <w:tcPr>
            <w:tcW w:w="172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</w:tbl>
    <w:tbl>
      <w:tblPr>
        <w:tblStyle w:val="20"/>
        <w:tblpPr w:leftFromText="180" w:rightFromText="180" w:vertAnchor="text" w:horzAnchor="margin" w:tblpXSpec="center" w:tblpY="706"/>
        <w:tblW w:w="10111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11"/>
      </w:tblGrid>
      <w:tr>
        <w:trPr>
          <w:trHeight w:val="709" w:hRule="atLeast"/>
        </w:trPr>
        <w:tc>
          <w:tcPr>
            <w:tcW w:w="10111" w:type="dxa"/>
          </w:tcPr>
          <w:p>
            <w:pPr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    Post-conditions: There will be one new slot of this date and time.</w:t>
            </w:r>
          </w:p>
          <w:p>
            <w:pPr>
              <w:rPr>
                <w:rFonts w:ascii="Verdana" w:hAnsi="Verdana"/>
                <w:b/>
                <w:bCs/>
              </w:rPr>
            </w:pPr>
          </w:p>
        </w:tc>
      </w:tr>
    </w:tbl>
    <w:p>
      <w:pPr>
        <w:rPr>
          <w:rFonts w:ascii="Verdana" w:hAnsi="Verdana"/>
        </w:rPr>
      </w:pPr>
    </w:p>
    <w:p>
      <w:pPr>
        <w:rPr>
          <w:rFonts w:ascii="Verdana" w:hAnsi="Verdana"/>
        </w:rPr>
      </w:pPr>
    </w:p>
    <w:p>
      <w:pPr>
        <w:rPr>
          <w:rFonts w:ascii="Verdana" w:hAnsi="Verdana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documentProtection w:enforcement="0"/>
  <w:defaultTabStop w:val="720"/>
  <w:hyphenationZone w:val="425"/>
  <w:noPunctuationKerning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B02"/>
    <w:rsid w:val="00116BAE"/>
    <w:rsid w:val="00127420"/>
    <w:rsid w:val="001B123B"/>
    <w:rsid w:val="00234A4E"/>
    <w:rsid w:val="002861DE"/>
    <w:rsid w:val="002A3DF5"/>
    <w:rsid w:val="002B5B02"/>
    <w:rsid w:val="002B6981"/>
    <w:rsid w:val="002F5AC7"/>
    <w:rsid w:val="00362A29"/>
    <w:rsid w:val="00397958"/>
    <w:rsid w:val="004A5F7A"/>
    <w:rsid w:val="004B50E3"/>
    <w:rsid w:val="004B7243"/>
    <w:rsid w:val="0054419E"/>
    <w:rsid w:val="00567AE2"/>
    <w:rsid w:val="005A20A2"/>
    <w:rsid w:val="005E4C72"/>
    <w:rsid w:val="00647369"/>
    <w:rsid w:val="006752D9"/>
    <w:rsid w:val="006848E1"/>
    <w:rsid w:val="00697CB2"/>
    <w:rsid w:val="0071155D"/>
    <w:rsid w:val="007326B9"/>
    <w:rsid w:val="00760BB0"/>
    <w:rsid w:val="007867D7"/>
    <w:rsid w:val="00794829"/>
    <w:rsid w:val="007F1B1F"/>
    <w:rsid w:val="008B7B41"/>
    <w:rsid w:val="008C32DD"/>
    <w:rsid w:val="009225CB"/>
    <w:rsid w:val="00974985"/>
    <w:rsid w:val="009A480C"/>
    <w:rsid w:val="00A03A90"/>
    <w:rsid w:val="00A0425E"/>
    <w:rsid w:val="00A2113A"/>
    <w:rsid w:val="00A21915"/>
    <w:rsid w:val="00A70C49"/>
    <w:rsid w:val="00A72D8C"/>
    <w:rsid w:val="00AB0D49"/>
    <w:rsid w:val="00AF7916"/>
    <w:rsid w:val="00B01039"/>
    <w:rsid w:val="00B74E48"/>
    <w:rsid w:val="00BA7F03"/>
    <w:rsid w:val="00BB2447"/>
    <w:rsid w:val="00BC6F1B"/>
    <w:rsid w:val="00C44E6C"/>
    <w:rsid w:val="00C75426"/>
    <w:rsid w:val="00CE62D0"/>
    <w:rsid w:val="00D8571C"/>
    <w:rsid w:val="00DC1453"/>
    <w:rsid w:val="00DC2F93"/>
    <w:rsid w:val="00DC30BB"/>
    <w:rsid w:val="00E013B0"/>
    <w:rsid w:val="00E94BE0"/>
    <w:rsid w:val="00F03DA0"/>
    <w:rsid w:val="00F83513"/>
    <w:rsid w:val="00FF135E"/>
    <w:rsid w:val="33E7C0C6"/>
    <w:rsid w:val="5DF65821"/>
    <w:rsid w:val="6DFDA587"/>
    <w:rsid w:val="78DFA6BB"/>
    <w:rsid w:val="BC9F3B81"/>
    <w:rsid w:val="BF1E5FB9"/>
    <w:rsid w:val="CEFF458A"/>
    <w:rsid w:val="DEF8A555"/>
    <w:rsid w:val="EFFF8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  <w:bCs/>
    </w:rPr>
  </w:style>
  <w:style w:type="paragraph" w:styleId="3">
    <w:name w:val="heading 2"/>
    <w:basedOn w:val="1"/>
    <w:next w:val="1"/>
    <w:qFormat/>
    <w:uiPriority w:val="0"/>
    <w:pPr>
      <w:keepNext/>
      <w:outlineLvl w:val="1"/>
    </w:pPr>
    <w:rPr>
      <w:rFonts w:ascii="Arial" w:hAnsi="Arial" w:cs="Arial"/>
      <w:b/>
      <w:bCs/>
      <w:sz w:val="20"/>
    </w:rPr>
  </w:style>
  <w:style w:type="paragraph" w:styleId="4">
    <w:name w:val="heading 3"/>
    <w:basedOn w:val="1"/>
    <w:next w:val="1"/>
    <w:qFormat/>
    <w:uiPriority w:val="0"/>
    <w:pPr>
      <w:keepNext/>
      <w:jc w:val="center"/>
      <w:outlineLvl w:val="2"/>
    </w:pPr>
    <w:rPr>
      <w:rFonts w:ascii="Arial" w:hAnsi="Arial" w:cs="Arial"/>
      <w:b/>
      <w:bCs/>
      <w:i/>
      <w:iCs/>
    </w:rPr>
  </w:style>
  <w:style w:type="paragraph" w:styleId="5">
    <w:name w:val="heading 4"/>
    <w:basedOn w:val="1"/>
    <w:next w:val="1"/>
    <w:qFormat/>
    <w:uiPriority w:val="0"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6">
    <w:name w:val="heading 5"/>
    <w:basedOn w:val="1"/>
    <w:next w:val="1"/>
    <w:link w:val="18"/>
    <w:unhideWhenUsed/>
    <w:qFormat/>
    <w:uiPriority w:val="9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2E75B6" w:themeColor="accent1" w:themeShade="BF"/>
    </w:rPr>
  </w:style>
  <w:style w:type="character" w:default="1" w:styleId="10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819"/>
        <w:tab w:val="right" w:pos="9639"/>
      </w:tabs>
    </w:pPr>
  </w:style>
  <w:style w:type="paragraph" w:styleId="8">
    <w:name w:val="header"/>
    <w:basedOn w:val="1"/>
    <w:link w:val="15"/>
    <w:unhideWhenUsed/>
    <w:qFormat/>
    <w:uiPriority w:val="99"/>
    <w:pPr>
      <w:tabs>
        <w:tab w:val="center" w:pos="4819"/>
        <w:tab w:val="right" w:pos="9639"/>
      </w:tabs>
    </w:pPr>
  </w:style>
  <w:style w:type="paragraph" w:styleId="9">
    <w:name w:val="Normal (Web)"/>
    <w:basedOn w:val="1"/>
    <w:unhideWhenUsed/>
    <w:qFormat/>
    <w:uiPriority w:val="99"/>
    <w:pPr>
      <w:spacing w:before="100" w:beforeAutospacing="1" w:after="100" w:afterAutospacing="1"/>
    </w:pPr>
    <w:rPr>
      <w:lang w:val="uk-UA" w:eastAsia="uk-UA"/>
    </w:rPr>
  </w:style>
  <w:style w:type="character" w:styleId="11">
    <w:name w:val="Strong"/>
    <w:qFormat/>
    <w:uiPriority w:val="22"/>
    <w:rPr>
      <w:b/>
      <w:bCs/>
    </w:rPr>
  </w:style>
  <w:style w:type="character" w:styleId="12">
    <w:name w:val="Hyperlink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Header Char"/>
    <w:link w:val="8"/>
    <w:qFormat/>
    <w:uiPriority w:val="99"/>
    <w:rPr>
      <w:sz w:val="24"/>
      <w:szCs w:val="24"/>
      <w:lang w:val="en-US" w:eastAsia="en-US"/>
    </w:rPr>
  </w:style>
  <w:style w:type="character" w:customStyle="1" w:styleId="16">
    <w:name w:val="Footer Char"/>
    <w:link w:val="7"/>
    <w:qFormat/>
    <w:uiPriority w:val="99"/>
    <w:rPr>
      <w:sz w:val="24"/>
      <w:szCs w:val="24"/>
      <w:lang w:val="en-US" w:eastAsia="en-US"/>
    </w:rPr>
  </w:style>
  <w:style w:type="paragraph" w:customStyle="1" w:styleId="17">
    <w:name w:val="List Paragraph"/>
    <w:basedOn w:val="1"/>
    <w:qFormat/>
    <w:uiPriority w:val="34"/>
    <w:pPr>
      <w:spacing w:after="160" w:line="259" w:lineRule="auto"/>
      <w:ind w:left="720"/>
      <w:contextualSpacing/>
    </w:pPr>
    <w:rPr>
      <w:rFonts w:ascii="Calibri" w:hAnsi="Calibri" w:eastAsia="Calibri"/>
      <w:sz w:val="22"/>
      <w:szCs w:val="22"/>
      <w:lang w:val="uk-UA"/>
    </w:rPr>
  </w:style>
  <w:style w:type="character" w:customStyle="1" w:styleId="18">
    <w:name w:val="Heading 5 Char"/>
    <w:basedOn w:val="10"/>
    <w:link w:val="6"/>
    <w:semiHidden/>
    <w:qFormat/>
    <w:uiPriority w:val="9"/>
    <w:rPr>
      <w:rFonts w:asciiTheme="majorHAnsi" w:hAnsiTheme="majorHAnsi" w:eastAsiaTheme="majorEastAsia" w:cstheme="majorBidi"/>
      <w:color w:val="2E75B6" w:themeColor="accent1" w:themeShade="BF"/>
      <w:sz w:val="24"/>
      <w:szCs w:val="24"/>
      <w:lang w:val="en-US" w:eastAsia="en-US"/>
    </w:rPr>
  </w:style>
  <w:style w:type="character" w:customStyle="1" w:styleId="19">
    <w:name w:val="apple-converted-space"/>
    <w:basedOn w:val="10"/>
    <w:qFormat/>
    <w:uiPriority w:val="0"/>
  </w:style>
  <w:style w:type="table" w:customStyle="1" w:styleId="20">
    <w:name w:val="Plain Table 4"/>
    <w:basedOn w:val="13"/>
    <w:qFormat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21">
    <w:name w:val="Grid Table Light"/>
    <w:basedOn w:val="13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QATutorial.com</Company>
  <Pages>1</Pages>
  <Words>61</Words>
  <Characters>349</Characters>
  <Lines>2</Lines>
  <Paragraphs>1</Paragraphs>
  <ScaleCrop>false</ScaleCrop>
  <LinksUpToDate>false</LinksUpToDate>
  <CharactersWithSpaces>409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2017-03-23T10:48:00Z</dcterms:created>
  <dc:creator>QATutorial.com</dc:creator>
  <cp:keywords>Test Case Template</cp:keywords>
  <cp:lastModifiedBy>ryan</cp:lastModifiedBy>
  <cp:lastPrinted>2017-03-23T11:37:00Z</cp:lastPrinted>
  <dcterms:modified xsi:type="dcterms:W3CDTF">2021-12-07T04:19:10Z</dcterms:modified>
  <dc:subject>Test Case Template1</dc:subject>
  <dc:title>Template</dc:title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