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Autokalibrierung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Nach Befestigung und Versorgung der Anker → Konfiguration der App</w:t>
      </w:r>
    </w:p>
    <w:p>
      <w:pPr>
        <w:pStyle w:val="Normal"/>
        <w:rPr/>
      </w:pPr>
      <w:r>
        <w:rPr/>
        <w:t>- Autokalibrierung mit App möglich - &gt; Screenshot</w:t>
      </w:r>
    </w:p>
    <w:p>
      <w:pPr>
        <w:pStyle w:val="Normal"/>
        <w:rPr/>
      </w:pPr>
      <w:r>
        <w:rPr/>
        <w:t>- Anker müssen Sichtkontakt haben</w:t>
      </w:r>
    </w:p>
    <w:p>
      <w:pPr>
        <w:pStyle w:val="Normal"/>
        <w:rPr/>
      </w:pPr>
      <w:r>
        <w:rPr/>
        <w:t>- Reihenfolge in Liste(App) beachten → 1-4 (von oben nach unten)</w:t>
      </w:r>
    </w:p>
    <w:p>
      <w:pPr>
        <w:pStyle w:val="Normal"/>
        <w:rPr/>
      </w:pPr>
      <w:r>
        <w:rPr/>
        <w:t>- Anker 1 ist Initator (Einstellung App -&gt; Screenshot) – Koordinatenursprung</w:t>
      </w:r>
    </w:p>
    <w:p>
      <w:pPr>
        <w:pStyle w:val="Normal"/>
        <w:rPr/>
      </w:pPr>
      <w:r>
        <w:rPr/>
        <w:t>- Reihenfolge physischer Aufbau 1-4 gegen den Uhrzeigersinn</w:t>
      </w:r>
    </w:p>
    <w:p>
      <w:pPr>
        <w:pStyle w:val="Normal"/>
        <w:rPr/>
      </w:pPr>
      <w:r>
        <w:rPr/>
        <w:t>- X-Achse: 1 in Richtung 2, Y-Achse: 1 in Richtung 4 → Grafik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Vorteile: </w:t>
        <w:tab/>
        <w:t>- einfache Anwendung (konfiguration App)</w:t>
      </w:r>
    </w:p>
    <w:p>
      <w:pPr>
        <w:pStyle w:val="Normal"/>
        <w:rPr/>
      </w:pPr>
      <w:r>
        <w:rPr/>
        <w:tab/>
        <w:tab/>
        <w:t>- nach kurzer Zeit Einsatzbereit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Nachteile: </w:t>
        <w:tab/>
        <w:t>- maximal mit 4 Ankern möglich</w:t>
      </w:r>
    </w:p>
    <w:p>
      <w:pPr>
        <w:pStyle w:val="Normal"/>
        <w:rPr/>
      </w:pPr>
      <w:r>
        <w:rPr/>
        <w:tab/>
        <w:tab/>
        <w:t>- Z-Achse muss vermessen und manuell eingegeben werden</w:t>
      </w:r>
    </w:p>
    <w:p>
      <w:pPr>
        <w:pStyle w:val="Normal"/>
        <w:rPr/>
      </w:pPr>
      <w:r>
        <w:rPr/>
        <w:tab/>
        <w:tab/>
        <w:tab/>
      </w:r>
      <w:r>
        <w:rPr/>
        <w:t>Entfernungsmessgerät nötig</w:t>
      </w:r>
    </w:p>
    <w:p>
      <w:pPr>
        <w:pStyle w:val="Normal"/>
        <w:rPr/>
      </w:pPr>
      <w:r>
        <w:rPr/>
        <w:tab/>
        <w:tab/>
        <w:t>- teilweise sehr große Abweichungen:</w:t>
      </w:r>
    </w:p>
    <w:p>
      <w:pPr>
        <w:pStyle w:val="Normal"/>
        <w:rPr/>
      </w:pPr>
      <w:r>
        <w:rPr/>
        <w:tab/>
        <w:tab/>
        <w:t>- Tabelle ‚Netzwerkaufbau Raum AC0207‘ 13.04.201</w:t>
      </w:r>
      <w:r>
        <w:rPr/>
        <w:t>8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Autokalibrierung aktuell mit App nicht brauchbar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Manuelle Ausmessung und Eingabe der Werte: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Vorteile: </w:t>
        <w:tab/>
        <w:t>- Genauigkeit nach Aufbau entspricht mit ca. 10cm der Dokumentation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in beiden Räumen ähnliche Genauigkeit erreicht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Nachteile: </w:t>
        <w:tab/>
        <w:t>- hoher Zeitaufwand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Ungenauigkeiten/Fehler beim messen möglich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Aufwand und Fehler steigen bei ungünstiger Raumgeometrie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Entfernungsmessgerät nötig ( Laser)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Eingabe der Daten in App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mehrere Versuche brachten die gleichen Ergebnisse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5421AEBB1E94680CF2DA1E78F777D" ma:contentTypeVersion="0" ma:contentTypeDescription="Ein neues Dokument erstellen." ma:contentTypeScope="" ma:versionID="ae52bdd5e65c015957ae86d108ee8f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366E74-C6FD-4875-800E-F648312C6A58}"/>
</file>

<file path=customXml/itemProps2.xml><?xml version="1.0" encoding="utf-8"?>
<ds:datastoreItem xmlns:ds="http://schemas.openxmlformats.org/officeDocument/2006/customXml" ds:itemID="{74906BC0-79EC-45AE-B2C2-AFC8FC183F6A}"/>
</file>

<file path=customXml/itemProps3.xml><?xml version="1.0" encoding="utf-8"?>
<ds:datastoreItem xmlns:ds="http://schemas.openxmlformats.org/officeDocument/2006/customXml" ds:itemID="{0D6326C4-BDCB-4F2C-B5DA-E332178177D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172</Words>
  <Characters>1028</Characters>
  <CharactersWithSpaces>1208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2018-04-24T14:31:18Z</dcterms:created>
  <dcterms:modified xsi:type="dcterms:W3CDTF">2018-04-24T14:54:10Z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0x010100D5A5421AEBB1E94680CF2DA1E78F777D</vt:lpwstr>
  </property>
</Properties>
</file>