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4BC5" w14:textId="77777777" w:rsidR="000A6038" w:rsidRPr="000A6038" w:rsidRDefault="00A66D63" w:rsidP="005F0559">
      <w:pPr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Film als Traum</w:t>
      </w:r>
    </w:p>
    <w:p w14:paraId="5A7E9C02" w14:textId="77777777" w:rsidR="008A43B6" w:rsidRDefault="008A43B6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Beziehung zwischen Traum und Filmwahrnehmung</w:t>
      </w:r>
    </w:p>
    <w:p w14:paraId="4633D197" w14:textId="77777777" w:rsidR="0079626B" w:rsidRDefault="0079626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</w:t>
      </w:r>
    </w:p>
    <w:p w14:paraId="4CFC7807" w14:textId="77777777" w:rsidR="008A43B6" w:rsidRDefault="008A43B6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künstlicher Traum</w:t>
      </w:r>
    </w:p>
    <w:p w14:paraId="0C958D25" w14:textId="77777777" w:rsidR="0079626B" w:rsidRDefault="0079626B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Befreiung physischer Grenzen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alles kann in Bewegung gesetzt werden</w:t>
      </w:r>
    </w:p>
    <w:p w14:paraId="60548DCB" w14:textId="77777777" w:rsidR="003C374B" w:rsidRDefault="003C374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Analogie zwischen Traum und Film liegt auf Ebene der Traumerzählung, wie der Träumende sie wahrnimmt</w:t>
      </w:r>
    </w:p>
    <w:p w14:paraId="26D09E48" w14:textId="77777777" w:rsidR="0079626B" w:rsidRDefault="0079626B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 Technik simuliert rasche Abfolge psychischer Bilder</w:t>
      </w:r>
    </w:p>
    <w:p w14:paraId="2C54FB76" w14:textId="77777777" w:rsid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Bilderfluss ist immer Gegenwart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Bilder verlassen Leinwand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gibt sie nicht mehr</w:t>
      </w:r>
    </w:p>
    <w:p w14:paraId="533FA666" w14:textId="77777777" w:rsidR="00E56DF3" w:rsidRPr="00E56DF3" w:rsidRDefault="00E56DF3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 xml:space="preserve">Traum als Gegenwart existiert nur für Träumenden </w:t>
      </w:r>
      <w:r w:rsidRPr="0079626B">
        <w:rPr>
          <w:rFonts w:eastAsia="Times New Roman" w:cs="Arial"/>
          <w:color w:val="000000"/>
          <w:szCs w:val="22"/>
          <w:lang w:eastAsia="de-DE"/>
        </w:rPr>
        <w:sym w:font="Wingdings" w:char="F0E8"/>
      </w:r>
      <w:r>
        <w:rPr>
          <w:rFonts w:eastAsia="Times New Roman" w:cs="Arial"/>
          <w:color w:val="000000"/>
          <w:szCs w:val="22"/>
          <w:lang w:eastAsia="de-DE"/>
        </w:rPr>
        <w:t xml:space="preserve"> Wachzustand: Traum nur als Erinnerung</w:t>
      </w:r>
    </w:p>
    <w:p w14:paraId="4BDF6A4D" w14:textId="77777777" w:rsidR="00E56DF3" w:rsidRDefault="00E56DF3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4FDDE3E" w14:textId="77777777" w:rsidR="00E04AFA" w:rsidRPr="00E04AFA" w:rsidRDefault="00E04AFA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04AFA">
        <w:rPr>
          <w:rFonts w:eastAsia="Times New Roman" w:cs="Arial"/>
          <w:color w:val="000000"/>
          <w:szCs w:val="22"/>
          <w:u w:val="single"/>
          <w:lang w:eastAsia="de-DE"/>
        </w:rPr>
        <w:t>Psychoanalytische Filmtheorie</w:t>
      </w:r>
    </w:p>
    <w:p w14:paraId="2A43DB4C" w14:textId="77777777" w:rsidR="00E04AFA" w:rsidRDefault="007E0AC1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hyperlink r:id="rId7" w:history="1">
        <w:r w:rsidR="00E04AFA" w:rsidRPr="00A53C5D">
          <w:rPr>
            <w:rStyle w:val="Hyperlink"/>
            <w:rFonts w:eastAsia="Times New Roman" w:cs="Arial"/>
            <w:szCs w:val="22"/>
            <w:lang w:eastAsia="de-DE"/>
          </w:rPr>
          <w:t>https://de.wikipedia.org/wiki/Psychoanalytische_Filmtheorie</w:t>
        </w:r>
      </w:hyperlink>
      <w:r w:rsidR="00E04AFA">
        <w:rPr>
          <w:rFonts w:eastAsia="Times New Roman" w:cs="Arial"/>
          <w:color w:val="000000"/>
          <w:szCs w:val="22"/>
          <w:lang w:eastAsia="de-DE"/>
        </w:rPr>
        <w:t xml:space="preserve"> </w:t>
      </w:r>
    </w:p>
    <w:p w14:paraId="0840C63C" w14:textId="77777777" w:rsidR="002B6480" w:rsidRPr="002B6480" w:rsidRDefault="00E04AFA" w:rsidP="002B6480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14:paraId="2F9EA53E" w14:textId="77777777" w:rsidR="00E04AFA" w:rsidRPr="0079626B" w:rsidRDefault="00E04AFA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74361104" w14:textId="77777777" w:rsidR="00E56DF3" w:rsidRPr="00E56DF3" w:rsidRDefault="00E56DF3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E56DF3">
        <w:rPr>
          <w:rFonts w:eastAsia="Times New Roman" w:cs="Arial"/>
          <w:color w:val="000000"/>
          <w:szCs w:val="22"/>
          <w:u w:val="single"/>
          <w:lang w:eastAsia="de-DE"/>
        </w:rPr>
        <w:t>Früher Film/</w:t>
      </w:r>
      <w:r w:rsidR="0079626B" w:rsidRPr="00E56DF3">
        <w:rPr>
          <w:rFonts w:eastAsia="Times New Roman" w:cs="Arial"/>
          <w:color w:val="000000"/>
          <w:szCs w:val="22"/>
          <w:u w:val="single"/>
          <w:lang w:eastAsia="de-DE"/>
        </w:rPr>
        <w:t>Stummfilm</w:t>
      </w:r>
    </w:p>
    <w:p w14:paraId="5937A9F5" w14:textId="77777777" w:rsidR="008A43B6" w:rsidRDefault="003A75E9" w:rsidP="005F0559">
      <w:pPr>
        <w:numPr>
          <w:ilvl w:val="0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Hugo von Hofmannsthal (1921)</w:t>
      </w:r>
    </w:p>
    <w:p w14:paraId="477FFE3C" w14:textId="77777777" w:rsidR="003A75E9" w:rsidRDefault="003A75E9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 als Ersatz für Träume</w:t>
      </w:r>
    </w:p>
    <w:p w14:paraId="144922A9" w14:textId="77777777" w:rsidR="003A75E9" w:rsidRDefault="003A75E9" w:rsidP="005F0559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Defizite aus Alltagsfantasien</w:t>
      </w:r>
    </w:p>
    <w:p w14:paraId="54C35F39" w14:textId="77777777" w:rsidR="00E56DF3" w:rsidRDefault="00E56DF3" w:rsidP="005F0559">
      <w:pPr>
        <w:numPr>
          <w:ilvl w:val="2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Kompensatorisches Medium</w:t>
      </w:r>
    </w:p>
    <w:p w14:paraId="6628DF87" w14:textId="77777777" w:rsidR="00E56DF3" w:rsidRDefault="00E56DF3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Stummheit der Bilder macht Reiz aus = Beziehung zur Welt des Traums</w:t>
      </w:r>
    </w:p>
    <w:p w14:paraId="4914255E" w14:textId="742F1A33" w:rsidR="00E04AFA" w:rsidRDefault="00E04AFA" w:rsidP="005F0559">
      <w:pPr>
        <w:numPr>
          <w:ilvl w:val="1"/>
          <w:numId w:val="1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Ermöglicht Sichtbarmachung unserer Träume</w:t>
      </w:r>
    </w:p>
    <w:p w14:paraId="75E26F7A" w14:textId="77777777" w:rsidR="00F82E01" w:rsidRPr="00F82E01" w:rsidRDefault="00F82E01" w:rsidP="00F82E01">
      <w:pPr>
        <w:pStyle w:val="Listenabsatz"/>
        <w:numPr>
          <w:ilvl w:val="0"/>
          <w:numId w:val="1"/>
        </w:num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Let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me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dream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</w:t>
      </w:r>
      <w:proofErr w:type="spellStart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>again</w:t>
      </w:r>
      <w:proofErr w:type="spellEnd"/>
      <w:r w:rsidRPr="00F82E01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 (George Albert Smith, 1900)</w:t>
      </w:r>
    </w:p>
    <w:p w14:paraId="0ADB9C6D" w14:textId="3FF5664C" w:rsidR="00F82E01" w:rsidRPr="00A87044" w:rsidRDefault="00F82E01" w:rsidP="00F82E01">
      <w:pPr>
        <w:pStyle w:val="Listenabsatz"/>
        <w:numPr>
          <w:ilvl w:val="1"/>
          <w:numId w:val="1"/>
        </w:numP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</w:pPr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 xml:space="preserve">2 </w:t>
      </w:r>
      <w:proofErr w:type="spellStart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Shots</w:t>
      </w:r>
      <w:proofErr w:type="spellEnd"/>
      <w:r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, Abblende</w:t>
      </w:r>
      <w:r w:rsidR="00BB7294"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, Schnitt, Aufblende</w:t>
      </w:r>
    </w:p>
    <w:p w14:paraId="6BCF6B70" w14:textId="7CE2F8B4" w:rsidR="00A64CB8" w:rsidRPr="00CC3596" w:rsidRDefault="00A64CB8" w:rsidP="00A64CB8">
      <w:pPr>
        <w:pStyle w:val="Listenabsatz"/>
        <w:numPr>
          <w:ilvl w:val="0"/>
          <w:numId w:val="1"/>
        </w:num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Reise zum Mond (</w:t>
      </w:r>
      <w:r w:rsidR="00296092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1902, FR, </w:t>
      </w:r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 xml:space="preserve">George </w:t>
      </w:r>
      <w:proofErr w:type="spellStart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Méliès</w:t>
      </w:r>
      <w:proofErr w:type="spellEnd"/>
      <w:r w:rsidRPr="00CC3596">
        <w:rPr>
          <w:rFonts w:eastAsia="Times New Roman" w:cs="Arial"/>
          <w:color w:val="70AD47" w:themeColor="accent6"/>
          <w:szCs w:val="22"/>
          <w:u w:val="single"/>
          <w:lang w:eastAsia="de-DE"/>
        </w:rPr>
        <w:t>)</w:t>
      </w:r>
    </w:p>
    <w:p w14:paraId="7835B767" w14:textId="0406FD39" w:rsidR="00CE039C" w:rsidRPr="00CE039C" w:rsidRDefault="00CE039C" w:rsidP="00CE039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eastAsia="de-DE"/>
        </w:rPr>
      </w:pPr>
      <w:proofErr w:type="gramStart"/>
      <w:r>
        <w:rPr>
          <w:rStyle w:val="Hyperlink"/>
          <w:color w:val="auto"/>
          <w:u w:val="none"/>
          <w:lang w:eastAsia="de-DE"/>
        </w:rPr>
        <w:t>Science Fiction</w:t>
      </w:r>
      <w:proofErr w:type="gramEnd"/>
    </w:p>
    <w:p w14:paraId="4F676E91" w14:textId="0A1F9221" w:rsidR="00CE039C" w:rsidRPr="00CE039C" w:rsidRDefault="00CE039C" w:rsidP="00CE039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eastAsia="de-DE"/>
        </w:rPr>
      </w:pPr>
      <w:r w:rsidRPr="00CE039C">
        <w:rPr>
          <w:rStyle w:val="Hyperlink"/>
          <w:rFonts w:eastAsia="Times New Roman" w:cs="Arial"/>
          <w:color w:val="auto"/>
          <w:szCs w:val="22"/>
          <w:u w:val="none"/>
          <w:lang w:eastAsia="de-DE"/>
        </w:rPr>
        <w:t>07:01 Traum</w:t>
      </w:r>
    </w:p>
    <w:p w14:paraId="24EA737F" w14:textId="77777777" w:rsidR="008A43B6" w:rsidRDefault="008A43B6" w:rsidP="005F0559">
      <w:pPr>
        <w:textAlignment w:val="baseline"/>
        <w:rPr>
          <w:rFonts w:eastAsia="Times New Roman" w:cs="Arial"/>
          <w:color w:val="000000"/>
          <w:szCs w:val="22"/>
          <w:lang w:eastAsia="de-DE"/>
        </w:rPr>
      </w:pPr>
    </w:p>
    <w:p w14:paraId="515D9BA3" w14:textId="77777777" w:rsidR="006E4EC5" w:rsidRPr="008A43B6" w:rsidRDefault="006E4EC5" w:rsidP="005F0559">
      <w:pPr>
        <w:textAlignment w:val="baseline"/>
        <w:rPr>
          <w:rFonts w:eastAsia="Times New Roman" w:cs="Arial"/>
          <w:color w:val="000000"/>
          <w:szCs w:val="22"/>
          <w:u w:val="single"/>
          <w:lang w:eastAsia="de-DE"/>
        </w:rPr>
      </w:pPr>
      <w:r w:rsidRPr="008A43B6">
        <w:rPr>
          <w:rFonts w:eastAsia="Times New Roman" w:cs="Arial"/>
          <w:color w:val="000000"/>
          <w:szCs w:val="22"/>
          <w:u w:val="single"/>
          <w:lang w:eastAsia="de-DE"/>
        </w:rPr>
        <w:t>Traumfabrik Hollywood</w:t>
      </w:r>
    </w:p>
    <w:p w14:paraId="0F28A784" w14:textId="77777777" w:rsidR="000B71DD" w:rsidRDefault="00AC71FC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René </w:t>
      </w:r>
      <w:proofErr w:type="spellStart"/>
      <w:r>
        <w:rPr>
          <w:rFonts w:eastAsia="Times New Roman" w:cs="Arial"/>
          <w:szCs w:val="22"/>
          <w:lang w:eastAsia="de-DE"/>
        </w:rPr>
        <w:t>Fülop</w:t>
      </w:r>
      <w:proofErr w:type="spellEnd"/>
      <w:r>
        <w:rPr>
          <w:rFonts w:eastAsia="Times New Roman" w:cs="Arial"/>
          <w:szCs w:val="22"/>
          <w:lang w:eastAsia="de-DE"/>
        </w:rPr>
        <w:t>-Müller „Phantasiemaschine“ (1931)</w:t>
      </w:r>
    </w:p>
    <w:p w14:paraId="25AF2AA0" w14:textId="77777777" w:rsidR="00AC71FC" w:rsidRDefault="00FB7F4D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Ilja Ehrenburg „Traumfabrik“ (1931)</w:t>
      </w:r>
    </w:p>
    <w:p w14:paraId="4C031464" w14:textId="77777777" w:rsidR="00FB7F4D" w:rsidRDefault="00FB7F4D" w:rsidP="005F0559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Verknüpfung von Produktions- und Rezeptionsaspekten</w:t>
      </w:r>
    </w:p>
    <w:p w14:paraId="75FA771A" w14:textId="77777777" w:rsidR="00C7174B" w:rsidRDefault="00C7174B" w:rsidP="00FB7F4D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bookmarkStart w:id="0" w:name="_GoBack"/>
      <w:bookmarkEnd w:id="0"/>
      <w:r>
        <w:rPr>
          <w:rFonts w:eastAsia="Times New Roman" w:cs="Arial"/>
          <w:szCs w:val="22"/>
          <w:lang w:eastAsia="de-DE"/>
        </w:rPr>
        <w:t>Wechselwirkung zwischen Massenträumen und Filminhalten</w:t>
      </w:r>
    </w:p>
    <w:p w14:paraId="24B80D2B" w14:textId="77777777" w:rsidR="002B6480" w:rsidRDefault="002B6480" w:rsidP="002B6480">
      <w:pPr>
        <w:pStyle w:val="Listenabsatz"/>
        <w:numPr>
          <w:ilvl w:val="0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50er/frühe 60er Jahre</w:t>
      </w:r>
    </w:p>
    <w:p w14:paraId="43DDF3AD" w14:textId="77777777" w:rsidR="002B6480" w:rsidRDefault="002B6480" w:rsidP="002B6480">
      <w:pPr>
        <w:pStyle w:val="Listenabsatz"/>
        <w:numPr>
          <w:ilvl w:val="1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Versuch einer Einteilung zwischen Film und neuem Medium Fernsehen</w:t>
      </w:r>
    </w:p>
    <w:p w14:paraId="34DA1182" w14:textId="77777777" w:rsidR="002B6480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Kino als Traumfabrik</w:t>
      </w:r>
    </w:p>
    <w:p w14:paraId="2CDE8404" w14:textId="77777777" w:rsidR="002B6480" w:rsidRPr="005F0559" w:rsidRDefault="002B6480" w:rsidP="002B6480">
      <w:pPr>
        <w:pStyle w:val="Listenabsatz"/>
        <w:numPr>
          <w:ilvl w:val="2"/>
          <w:numId w:val="31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lastRenderedPageBreak/>
        <w:t xml:space="preserve">Fernsehen als Fenster zur Welt </w:t>
      </w:r>
      <w:r w:rsidRPr="002B6480">
        <w:rPr>
          <w:rFonts w:eastAsia="Times New Roman" w:cs="Arial"/>
          <w:szCs w:val="22"/>
          <w:lang w:eastAsia="de-DE"/>
        </w:rPr>
        <w:sym w:font="Wingdings" w:char="F0E8"/>
      </w:r>
      <w:r>
        <w:rPr>
          <w:rFonts w:eastAsia="Times New Roman" w:cs="Arial"/>
          <w:szCs w:val="22"/>
          <w:lang w:eastAsia="de-DE"/>
        </w:rPr>
        <w:t xml:space="preserve"> später: Heimkino das Produkte der Traumfabrik zeigt</w:t>
      </w:r>
    </w:p>
    <w:p w14:paraId="6F7B547C" w14:textId="77777777" w:rsidR="005F0559" w:rsidRPr="000B71DD" w:rsidRDefault="005F0559" w:rsidP="005F0559">
      <w:pPr>
        <w:rPr>
          <w:rFonts w:eastAsia="Times New Roman" w:cs="Arial"/>
          <w:szCs w:val="22"/>
          <w:lang w:eastAsia="de-DE"/>
        </w:rPr>
      </w:pPr>
    </w:p>
    <w:p w14:paraId="6964FA60" w14:textId="77777777" w:rsidR="000B71DD" w:rsidRPr="00A66D63" w:rsidRDefault="00A66D63" w:rsidP="005F0559">
      <w:pPr>
        <w:rPr>
          <w:rFonts w:eastAsia="Times New Roman" w:cs="Arial"/>
          <w:b/>
          <w:szCs w:val="22"/>
          <w:lang w:eastAsia="de-DE"/>
        </w:rPr>
      </w:pPr>
      <w:r w:rsidRPr="00A66D63">
        <w:rPr>
          <w:rFonts w:eastAsia="Times New Roman" w:cs="Arial"/>
          <w:b/>
          <w:color w:val="000000"/>
          <w:szCs w:val="22"/>
          <w:lang w:eastAsia="de-DE"/>
        </w:rPr>
        <w:t>Traum im Film</w:t>
      </w:r>
    </w:p>
    <w:p w14:paraId="61E63347" w14:textId="69D91BD7" w:rsidR="00A87044" w:rsidRDefault="00C4215D" w:rsidP="005F0559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filmische</w:t>
      </w:r>
      <w:r w:rsidR="000B71DD" w:rsidRPr="000B71DD">
        <w:rPr>
          <w:rFonts w:eastAsia="Times New Roman" w:cs="Arial"/>
          <w:color w:val="000000"/>
          <w:szCs w:val="22"/>
          <w:lang w:eastAsia="de-DE"/>
        </w:rPr>
        <w:t xml:space="preserve"> Mittel </w:t>
      </w:r>
    </w:p>
    <w:p w14:paraId="490DED3C" w14:textId="0E4FD1F3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Einstellungsgrößen</w:t>
      </w:r>
    </w:p>
    <w:p w14:paraId="27360091" w14:textId="55B29BEE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Kameraperspektive</w:t>
      </w:r>
    </w:p>
    <w:p w14:paraId="4014E894" w14:textId="019C17C6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Kamerabewegung</w:t>
      </w:r>
    </w:p>
    <w:p w14:paraId="5C48C21F" w14:textId="5301FA96" w:rsidR="00E90097" w:rsidRDefault="00E90097" w:rsidP="00E90097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Kameratechniken</w:t>
      </w:r>
    </w:p>
    <w:p w14:paraId="717F68A1" w14:textId="77777777" w:rsidR="00C4215D" w:rsidRDefault="00C4215D" w:rsidP="00C4215D">
      <w:pPr>
        <w:pStyle w:val="Listenabsatz"/>
        <w:numPr>
          <w:ilvl w:val="0"/>
          <w:numId w:val="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Nutzung zur Erzeugung bestimmter Stimmungen und Wirkungen</w:t>
      </w:r>
    </w:p>
    <w:p w14:paraId="54AC4FD4" w14:textId="1ACB6A28" w:rsidR="00C4215D" w:rsidRPr="00C4215D" w:rsidRDefault="00C4215D" w:rsidP="00C4215D">
      <w:pPr>
        <w:pStyle w:val="Listenabsatz"/>
        <w:numPr>
          <w:ilvl w:val="0"/>
          <w:numId w:val="2"/>
        </w:numPr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 xml:space="preserve">Vergleichbar mit rhetorischen Mitteln in literarischen Texten </w:t>
      </w:r>
    </w:p>
    <w:p w14:paraId="50161033" w14:textId="75504ABF" w:rsidR="000B71DD" w:rsidRPr="00C4215D" w:rsidRDefault="000B71DD" w:rsidP="005F0559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14:paraId="0F01E7F0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72B8ACC" w14:textId="77777777" w:rsidR="00811216" w:rsidRDefault="00811216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Traum als…</w:t>
      </w:r>
    </w:p>
    <w:p w14:paraId="3C789F2F" w14:textId="77777777" w:rsidR="00811216" w:rsidRDefault="0073005F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narrative Struktur</w:t>
      </w:r>
    </w:p>
    <w:p w14:paraId="246A834F" w14:textId="2A55996A" w:rsidR="00404878" w:rsidRPr="002F134F" w:rsidRDefault="00A87044" w:rsidP="002F134F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 w:rsidRPr="00A87044">
        <w:rPr>
          <w:rFonts w:eastAsia="Times New Roman" w:cs="Arial"/>
          <w:szCs w:val="22"/>
          <w:lang w:eastAsia="de-DE"/>
        </w:rPr>
        <w:t>Filme, die aus einem Traum bestehen</w:t>
      </w:r>
    </w:p>
    <w:p w14:paraId="22118F57" w14:textId="0B4B5112" w:rsidR="00943FCB" w:rsidRPr="00CE039C" w:rsidRDefault="002F134F" w:rsidP="00CE039C">
      <w:pPr>
        <w:pStyle w:val="Listenabsatz"/>
        <w:numPr>
          <w:ilvl w:val="0"/>
          <w:numId w:val="29"/>
        </w:numPr>
        <w:rPr>
          <w:rFonts w:eastAsia="Times New Roman" w:cs="Arial"/>
          <w:color w:val="000000" w:themeColor="text1"/>
          <w:szCs w:val="22"/>
          <w:lang w:eastAsia="de-DE"/>
        </w:rPr>
      </w:pPr>
      <w:r w:rsidRPr="00CE039C">
        <w:rPr>
          <w:rFonts w:eastAsia="Times New Roman" w:cs="Arial"/>
          <w:i/>
          <w:color w:val="000000" w:themeColor="text1"/>
          <w:szCs w:val="22"/>
          <w:lang w:eastAsia="de-DE"/>
        </w:rPr>
        <w:t>Animals – Stadt Land Tier</w:t>
      </w:r>
      <w:r w:rsidR="00CE039C">
        <w:rPr>
          <w:rFonts w:eastAsia="Times New Roman" w:cs="Arial"/>
          <w:color w:val="000000" w:themeColor="text1"/>
          <w:szCs w:val="22"/>
          <w:lang w:eastAsia="de-DE"/>
        </w:rPr>
        <w:t xml:space="preserve"> (2017, D, R: </w:t>
      </w:r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 xml:space="preserve">Greg </w:t>
      </w:r>
      <w:proofErr w:type="spellStart"/>
      <w:r w:rsidR="00CE039C" w:rsidRPr="00CE039C">
        <w:rPr>
          <w:rFonts w:eastAsia="Times New Roman" w:cs="Arial"/>
          <w:color w:val="000000" w:themeColor="text1"/>
          <w:szCs w:val="22"/>
          <w:lang w:eastAsia="de-DE"/>
        </w:rPr>
        <w:t>Zglinski</w:t>
      </w:r>
      <w:proofErr w:type="spellEnd"/>
      <w:r w:rsidR="00CE039C">
        <w:rPr>
          <w:rFonts w:eastAsia="Times New Roman" w:cs="Arial"/>
          <w:color w:val="000000" w:themeColor="text1"/>
          <w:szCs w:val="22"/>
          <w:lang w:eastAsia="de-DE"/>
        </w:rPr>
        <w:t>)</w:t>
      </w:r>
    </w:p>
    <w:p w14:paraId="0BD88A86" w14:textId="77777777" w:rsidR="00811216" w:rsidRDefault="00811216" w:rsidP="005F0559">
      <w:pPr>
        <w:rPr>
          <w:rFonts w:eastAsia="Times New Roman" w:cs="Arial"/>
          <w:szCs w:val="22"/>
          <w:lang w:eastAsia="de-DE"/>
        </w:rPr>
      </w:pPr>
    </w:p>
    <w:p w14:paraId="0D46E810" w14:textId="77777777" w:rsid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Bestandteil eines Dialogs</w:t>
      </w:r>
    </w:p>
    <w:p w14:paraId="744155D2" w14:textId="6371D782" w:rsidR="00A87044" w:rsidRDefault="00A87044" w:rsidP="005F0559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Figuren unterhalten sich über einen Traum</w:t>
      </w:r>
    </w:p>
    <w:p w14:paraId="09865958" w14:textId="255FE747" w:rsidR="00E17C27" w:rsidRPr="007957B8" w:rsidRDefault="00CE039C" w:rsidP="007957B8">
      <w:pPr>
        <w:pStyle w:val="Listenabsatz"/>
        <w:numPr>
          <w:ilvl w:val="0"/>
          <w:numId w:val="29"/>
        </w:numPr>
        <w:rPr>
          <w:rFonts w:eastAsia="Times New Roman" w:cs="Arial"/>
          <w:szCs w:val="22"/>
          <w:lang w:eastAsia="de-DE"/>
        </w:rPr>
      </w:pPr>
      <w:proofErr w:type="spellStart"/>
      <w:r w:rsidRPr="007957B8">
        <w:rPr>
          <w:rFonts w:eastAsia="Times New Roman" w:cs="Arial"/>
          <w:i/>
          <w:szCs w:val="22"/>
          <w:lang w:eastAsia="de-DE"/>
        </w:rPr>
        <w:t>Manchurian</w:t>
      </w:r>
      <w:proofErr w:type="spellEnd"/>
      <w:r w:rsidRPr="007957B8">
        <w:rPr>
          <w:rFonts w:eastAsia="Times New Roman" w:cs="Arial"/>
          <w:i/>
          <w:szCs w:val="22"/>
          <w:lang w:eastAsia="de-DE"/>
        </w:rPr>
        <w:t xml:space="preserve"> </w:t>
      </w:r>
      <w:proofErr w:type="spellStart"/>
      <w:r w:rsidRPr="007957B8">
        <w:rPr>
          <w:rFonts w:eastAsia="Times New Roman" w:cs="Arial"/>
          <w:i/>
          <w:szCs w:val="22"/>
          <w:lang w:eastAsia="de-DE"/>
        </w:rPr>
        <w:t>Candidate</w:t>
      </w:r>
      <w:proofErr w:type="spellEnd"/>
      <w:r>
        <w:rPr>
          <w:rFonts w:eastAsia="Times New Roman" w:cs="Arial"/>
          <w:szCs w:val="22"/>
          <w:lang w:eastAsia="de-DE"/>
        </w:rPr>
        <w:t xml:space="preserve"> (</w:t>
      </w:r>
    </w:p>
    <w:p w14:paraId="021E48C8" w14:textId="77777777" w:rsidR="00A87044" w:rsidRDefault="00A87044" w:rsidP="005F0559">
      <w:pPr>
        <w:rPr>
          <w:rFonts w:eastAsia="Times New Roman" w:cs="Arial"/>
          <w:szCs w:val="22"/>
          <w:lang w:eastAsia="de-DE"/>
        </w:rPr>
      </w:pPr>
    </w:p>
    <w:p w14:paraId="5EDAE2E4" w14:textId="77777777" w:rsidR="00A87044" w:rsidRPr="00A87044" w:rsidRDefault="00A87044" w:rsidP="005F0559">
      <w:pPr>
        <w:rPr>
          <w:rFonts w:eastAsia="Times New Roman" w:cs="Arial"/>
          <w:szCs w:val="22"/>
          <w:u w:val="single"/>
          <w:lang w:eastAsia="de-DE"/>
        </w:rPr>
      </w:pPr>
      <w:r w:rsidRPr="00A87044">
        <w:rPr>
          <w:rFonts w:eastAsia="Times New Roman" w:cs="Arial"/>
          <w:szCs w:val="22"/>
          <w:u w:val="single"/>
          <w:lang w:eastAsia="de-DE"/>
        </w:rPr>
        <w:t>Szene</w:t>
      </w:r>
    </w:p>
    <w:p w14:paraId="0E3F348D" w14:textId="7F7C12A5" w:rsidR="00CD5018" w:rsidRPr="00381C83" w:rsidRDefault="00A87044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r w:rsidRPr="00CD5018">
        <w:rPr>
          <w:rFonts w:eastAsia="Times New Roman" w:cs="Arial"/>
          <w:szCs w:val="22"/>
          <w:lang w:eastAsia="de-DE"/>
        </w:rPr>
        <w:t xml:space="preserve">Träume sind </w:t>
      </w:r>
      <w:r w:rsidR="008C2DF5">
        <w:rPr>
          <w:rFonts w:eastAsia="Times New Roman" w:cs="Arial"/>
          <w:szCs w:val="22"/>
          <w:lang w:eastAsia="de-DE"/>
        </w:rPr>
        <w:t xml:space="preserve">mit </w:t>
      </w:r>
      <w:proofErr w:type="spellStart"/>
      <w:r w:rsidR="008C2DF5">
        <w:rPr>
          <w:rFonts w:eastAsia="Times New Roman" w:cs="Arial"/>
          <w:szCs w:val="22"/>
          <w:lang w:eastAsia="de-DE"/>
        </w:rPr>
        <w:t>fllmischen</w:t>
      </w:r>
      <w:proofErr w:type="spellEnd"/>
      <w:r w:rsidR="008C2DF5">
        <w:rPr>
          <w:rFonts w:eastAsia="Times New Roman" w:cs="Arial"/>
          <w:szCs w:val="22"/>
          <w:lang w:eastAsia="de-DE"/>
        </w:rPr>
        <w:t xml:space="preserve"> Mitteln </w:t>
      </w:r>
      <w:r w:rsidRPr="00CD5018">
        <w:rPr>
          <w:rFonts w:eastAsia="Times New Roman" w:cs="Arial"/>
          <w:szCs w:val="22"/>
          <w:lang w:eastAsia="de-DE"/>
        </w:rPr>
        <w:t>in den narrativen Kontext ein</w:t>
      </w:r>
      <w:r w:rsidR="00E17C27" w:rsidRPr="00CD5018">
        <w:rPr>
          <w:rFonts w:eastAsia="Times New Roman" w:cs="Arial"/>
          <w:szCs w:val="22"/>
          <w:lang w:eastAsia="de-DE"/>
        </w:rPr>
        <w:t xml:space="preserve">gebunden </w:t>
      </w:r>
    </w:p>
    <w:p w14:paraId="55E43DD9" w14:textId="5322FB06" w:rsidR="00381C83" w:rsidRPr="00155840" w:rsidRDefault="00381C83" w:rsidP="005F0559">
      <w:pPr>
        <w:pStyle w:val="Listenabsatz"/>
        <w:numPr>
          <w:ilvl w:val="0"/>
          <w:numId w:val="29"/>
        </w:numPr>
        <w:rPr>
          <w:rFonts w:cs="Arial"/>
          <w:b/>
          <w:color w:val="000000" w:themeColor="text1"/>
          <w:szCs w:val="22"/>
        </w:rPr>
      </w:pPr>
      <w:proofErr w:type="spellStart"/>
      <w:r>
        <w:rPr>
          <w:rFonts w:eastAsia="Times New Roman" w:cs="Arial"/>
          <w:szCs w:val="22"/>
          <w:lang w:eastAsia="de-DE"/>
        </w:rPr>
        <w:t>GoT</w:t>
      </w:r>
      <w:proofErr w:type="spellEnd"/>
      <w:r>
        <w:rPr>
          <w:rFonts w:eastAsia="Times New Roman" w:cs="Arial"/>
          <w:szCs w:val="22"/>
          <w:lang w:eastAsia="de-DE"/>
        </w:rPr>
        <w:t xml:space="preserve"> S01E3: </w:t>
      </w:r>
      <w:proofErr w:type="spellStart"/>
      <w:r>
        <w:rPr>
          <w:rFonts w:eastAsia="Times New Roman" w:cs="Arial"/>
          <w:szCs w:val="22"/>
          <w:lang w:eastAsia="de-DE"/>
        </w:rPr>
        <w:t>Bran’s</w:t>
      </w:r>
      <w:proofErr w:type="spellEnd"/>
      <w:r>
        <w:rPr>
          <w:rFonts w:eastAsia="Times New Roman" w:cs="Arial"/>
          <w:szCs w:val="22"/>
          <w:lang w:eastAsia="de-DE"/>
        </w:rPr>
        <w:t xml:space="preserve"> Traum</w:t>
      </w:r>
    </w:p>
    <w:p w14:paraId="3EFA2A11" w14:textId="6F2EFF21" w:rsidR="00D80A60" w:rsidRDefault="00155840" w:rsidP="005F0559">
      <w:pPr>
        <w:pStyle w:val="StandardWeb"/>
        <w:numPr>
          <w:ilvl w:val="1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Ohne den Kontext und wenn man nur den Traum an sich sieht, kann man als Rezipierender nicht entscheiden, ob es Tr</w:t>
      </w:r>
      <w:r>
        <w:rPr>
          <w:rFonts w:ascii="Arial" w:hAnsi="Arial" w:cs="Arial"/>
          <w:color w:val="000000"/>
          <w:sz w:val="22"/>
          <w:szCs w:val="22"/>
        </w:rPr>
        <w:t>aum oder filmische Realität ist</w:t>
      </w:r>
    </w:p>
    <w:p w14:paraId="10B018CF" w14:textId="4EB47D30" w:rsidR="00393898" w:rsidRPr="00155840" w:rsidRDefault="00393898" w:rsidP="00393898">
      <w:pPr>
        <w:pStyle w:val="Standard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2CA59F" w14:textId="77777777" w:rsidR="00FD4635" w:rsidRDefault="00FD4635" w:rsidP="005F0559">
      <w:pPr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14:paraId="31DA774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</w:t>
      </w:r>
      <w:proofErr w:type="spellStart"/>
      <w:r>
        <w:rPr>
          <w:rFonts w:eastAsia="Times New Roman" w:cs="Arial"/>
          <w:szCs w:val="22"/>
          <w:lang w:eastAsia="de-DE"/>
        </w:rPr>
        <w:t>Spellbound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14:paraId="251E2F8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</w:t>
      </w:r>
      <w:r w:rsidR="000C6220">
        <w:rPr>
          <w:rFonts w:eastAsia="Times New Roman" w:cs="Arial"/>
          <w:szCs w:val="22"/>
          <w:lang w:eastAsia="de-DE"/>
        </w:rPr>
        <w:t>räume</w:t>
      </w:r>
    </w:p>
    <w:p w14:paraId="12119D31" w14:textId="77777777" w:rsidR="00897DC1" w:rsidRPr="00897DC1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</w:t>
      </w:r>
      <w:r w:rsidR="00897DC1">
        <w:rPr>
          <w:rFonts w:eastAsia="Times New Roman" w:cs="Arial"/>
          <w:szCs w:val="22"/>
          <w:lang w:eastAsia="de-DE"/>
        </w:rPr>
        <w:t xml:space="preserve"> im Traum </w:t>
      </w:r>
    </w:p>
    <w:p w14:paraId="48C82A28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Eintritt </w:t>
      </w:r>
      <w:r w:rsidR="00897DC1">
        <w:rPr>
          <w:rFonts w:eastAsia="Times New Roman" w:cs="Arial"/>
          <w:szCs w:val="22"/>
          <w:lang w:eastAsia="de-DE"/>
        </w:rPr>
        <w:t>in den Traum Anderer</w:t>
      </w:r>
    </w:p>
    <w:p w14:paraId="420613B4" w14:textId="77777777" w:rsidR="00FD4635" w:rsidRDefault="00FD4635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14:paraId="7E2EABB1" w14:textId="77777777" w:rsidR="000F454D" w:rsidRDefault="000F454D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Traum als Vorsehung</w:t>
      </w:r>
    </w:p>
    <w:p w14:paraId="5F7D9431" w14:textId="77777777" w:rsidR="00B24953" w:rsidRPr="00FD4635" w:rsidRDefault="00B24953" w:rsidP="005F0559">
      <w:pPr>
        <w:pStyle w:val="Listenabsatz"/>
        <w:numPr>
          <w:ilvl w:val="0"/>
          <w:numId w:val="5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14:paraId="6FAB1568" w14:textId="77777777" w:rsidR="00897DC1" w:rsidRDefault="00897DC1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14:paraId="11612F6B" w14:textId="77777777" w:rsidR="00897DC1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>
        <w:rPr>
          <w:rFonts w:eastAsia="Times New Roman" w:cs="Arial"/>
          <w:color w:val="000000" w:themeColor="text1"/>
          <w:szCs w:val="22"/>
          <w:u w:val="single"/>
          <w:lang w:eastAsia="de-DE"/>
        </w:rPr>
        <w:lastRenderedPageBreak/>
        <w:t>1. Gleichnisträume</w:t>
      </w:r>
    </w:p>
    <w:p w14:paraId="5864E06E" w14:textId="265F73F6" w:rsidR="00897DC1" w:rsidRPr="00895726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proofErr w:type="spellStart"/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Spellbound</w:t>
      </w:r>
      <w:proofErr w:type="spellEnd"/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(</w:t>
      </w:r>
      <w:r w:rsid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1945, </w:t>
      </w:r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Hitchcock)</w:t>
      </w:r>
    </w:p>
    <w:p w14:paraId="3102BD85" w14:textId="77777777" w:rsidR="00897DC1" w:rsidRPr="007D43F8" w:rsidRDefault="007E0AC1" w:rsidP="005F0559">
      <w:pPr>
        <w:pStyle w:val="Listenabsatz"/>
        <w:numPr>
          <w:ilvl w:val="0"/>
          <w:numId w:val="14"/>
        </w:numPr>
        <w:rPr>
          <w:rFonts w:eastAsia="Times New Roman" w:cs="Arial"/>
          <w:szCs w:val="22"/>
          <w:u w:val="single"/>
          <w:lang w:eastAsia="de-DE"/>
        </w:rPr>
      </w:pPr>
      <w:hyperlink r:id="rId8" w:history="1">
        <w:r w:rsidR="00897DC1" w:rsidRPr="007D43F8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14:paraId="3D86DD11" w14:textId="1F29BC3B" w:rsidR="00897DC1" w:rsidRDefault="00897DC1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Oscar-Gewinner 1946</w:t>
      </w:r>
    </w:p>
    <w:p w14:paraId="1F26F076" w14:textId="6243E222" w:rsidR="00895726" w:rsidRPr="00895726" w:rsidRDefault="00895726" w:rsidP="00895726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Einer der ersten Hollywood-Filme, die sich mit </w:t>
      </w:r>
      <w:proofErr w:type="spellStart"/>
      <w:r>
        <w:rPr>
          <w:rFonts w:eastAsia="Times New Roman" w:cs="Arial"/>
          <w:szCs w:val="22"/>
          <w:lang w:eastAsia="de-DE"/>
        </w:rPr>
        <w:t>Freud’s</w:t>
      </w:r>
      <w:proofErr w:type="spellEnd"/>
      <w:r>
        <w:rPr>
          <w:rFonts w:eastAsia="Times New Roman" w:cs="Arial"/>
          <w:szCs w:val="22"/>
          <w:lang w:eastAsia="de-DE"/>
        </w:rPr>
        <w:t xml:space="preserve"> Psychoanalyse beschäftigen</w:t>
      </w:r>
    </w:p>
    <w:p w14:paraId="7DA7A92C" w14:textId="77777777" w:rsidR="00F677BD" w:rsidRDefault="00F677BD" w:rsidP="005F0559">
      <w:pPr>
        <w:pStyle w:val="Listenabsatz"/>
        <w:numPr>
          <w:ilvl w:val="0"/>
          <w:numId w:val="4"/>
        </w:numPr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Analyse der Traumsymbole</w:t>
      </w:r>
    </w:p>
    <w:p w14:paraId="62B94DFC" w14:textId="78B4E979" w:rsidR="00897DC1" w:rsidRDefault="00897DC1" w:rsidP="005F0559">
      <w:pPr>
        <w:rPr>
          <w:rFonts w:eastAsia="Times New Roman" w:cs="Arial"/>
          <w:color w:val="000000" w:themeColor="text1"/>
          <w:szCs w:val="22"/>
          <w:lang w:eastAsia="de-DE"/>
        </w:rPr>
      </w:pPr>
    </w:p>
    <w:p w14:paraId="79F19F00" w14:textId="77777777" w:rsidR="00897DC1" w:rsidRPr="00897DC1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 w:rsidRPr="00897DC1">
        <w:rPr>
          <w:rFonts w:eastAsia="Times New Roman" w:cs="Arial"/>
          <w:color w:val="000000" w:themeColor="text1"/>
          <w:szCs w:val="22"/>
          <w:u w:val="single"/>
          <w:lang w:eastAsia="de-DE"/>
        </w:rPr>
        <w:t>2. Wunscherfüllungsträume</w:t>
      </w:r>
    </w:p>
    <w:p w14:paraId="456DB6C4" w14:textId="77777777" w:rsidR="004D3729" w:rsidRPr="00895726" w:rsidRDefault="004D3729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Zauberer von Oz</w:t>
      </w:r>
      <w:r w:rsidR="00E17C27"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(Victor Fleming, 1939)</w:t>
      </w:r>
    </w:p>
    <w:p w14:paraId="5CAD12AF" w14:textId="4F6DC313" w:rsidR="00897DC1" w:rsidRDefault="00897DC1" w:rsidP="005F0559">
      <w:pPr>
        <w:rPr>
          <w:rFonts w:eastAsia="Times New Roman" w:cs="Arial"/>
          <w:szCs w:val="22"/>
          <w:lang w:eastAsia="de-DE"/>
        </w:rPr>
      </w:pPr>
    </w:p>
    <w:p w14:paraId="76B2B3D0" w14:textId="77777777" w:rsidR="00897DC1" w:rsidRPr="00897DC1" w:rsidRDefault="00897DC1" w:rsidP="005F0559">
      <w:pPr>
        <w:rPr>
          <w:rFonts w:eastAsia="Times New Roman" w:cs="Arial"/>
          <w:szCs w:val="22"/>
          <w:u w:val="single"/>
          <w:lang w:eastAsia="de-DE"/>
        </w:rPr>
      </w:pPr>
      <w:r w:rsidRPr="00897DC1">
        <w:rPr>
          <w:rFonts w:eastAsia="Times New Roman" w:cs="Arial"/>
          <w:szCs w:val="22"/>
          <w:u w:val="single"/>
          <w:lang w:eastAsia="de-DE"/>
        </w:rPr>
        <w:t>3. Erinnerung im Traum</w:t>
      </w:r>
    </w:p>
    <w:p w14:paraId="2284256A" w14:textId="77777777" w:rsidR="00BA018E" w:rsidRDefault="00897DC1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proofErr w:type="spellStart"/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Manchurian</w:t>
      </w:r>
      <w:proofErr w:type="spellEnd"/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</w:t>
      </w:r>
      <w:proofErr w:type="spellStart"/>
      <w:r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Candidate</w:t>
      </w:r>
      <w:proofErr w:type="spellEnd"/>
      <w:r w:rsidR="00E17C27"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(Jo</w:t>
      </w:r>
      <w:r w:rsidR="00895726" w:rsidRPr="00895726">
        <w:rPr>
          <w:rFonts w:eastAsia="Times New Roman" w:cs="Arial"/>
          <w:color w:val="000000" w:themeColor="text1"/>
          <w:szCs w:val="22"/>
          <w:u w:val="single"/>
          <w:lang w:eastAsia="de-DE"/>
        </w:rPr>
        <w:t>nathan</w:t>
      </w:r>
      <w:r w:rsidR="00BA018E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Demme, 2004)</w:t>
      </w:r>
    </w:p>
    <w:p w14:paraId="40A93683" w14:textId="76F880E3" w:rsidR="00897DC1" w:rsidRPr="00BA018E" w:rsidRDefault="00E17C27" w:rsidP="00BA018E">
      <w:pPr>
        <w:pStyle w:val="Listenabsatz"/>
        <w:numPr>
          <w:ilvl w:val="0"/>
          <w:numId w:val="33"/>
        </w:numPr>
        <w:rPr>
          <w:rFonts w:eastAsia="Times New Roman" w:cs="Arial"/>
          <w:color w:val="000000" w:themeColor="text1"/>
          <w:szCs w:val="22"/>
          <w:lang w:eastAsia="de-DE"/>
        </w:rPr>
      </w:pPr>
      <w:r w:rsidRPr="00BA018E">
        <w:rPr>
          <w:rFonts w:eastAsia="Times New Roman" w:cs="Arial"/>
          <w:color w:val="000000" w:themeColor="text1"/>
          <w:szCs w:val="22"/>
          <w:lang w:eastAsia="de-DE"/>
        </w:rPr>
        <w:t>Denzel Washington</w:t>
      </w:r>
      <w:r w:rsidR="00BA018E" w:rsidRPr="00BA018E">
        <w:rPr>
          <w:rFonts w:eastAsia="Times New Roman" w:cs="Arial"/>
          <w:color w:val="000000" w:themeColor="text1"/>
          <w:szCs w:val="22"/>
          <w:lang w:eastAsia="de-DE"/>
        </w:rPr>
        <w:t>)</w:t>
      </w:r>
    </w:p>
    <w:p w14:paraId="0249308D" w14:textId="61471A47" w:rsidR="00DB4094" w:rsidRDefault="00DB4094" w:rsidP="005F0559">
      <w:pPr>
        <w:rPr>
          <w:rFonts w:eastAsia="Times New Roman" w:cs="Arial"/>
          <w:color w:val="70AD47" w:themeColor="accent6"/>
          <w:szCs w:val="22"/>
          <w:u w:val="single"/>
          <w:lang w:eastAsia="de-DE"/>
        </w:rPr>
      </w:pPr>
    </w:p>
    <w:p w14:paraId="4CD8534F" w14:textId="77777777" w:rsidR="00897DC1" w:rsidRDefault="000F454D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4. Eintritt in den Traum Anderer</w:t>
      </w:r>
    </w:p>
    <w:p w14:paraId="2200DF7C" w14:textId="4926FAF9" w:rsidR="000F454D" w:rsidRPr="000F454D" w:rsidRDefault="000F454D" w:rsidP="005F0559">
      <w:pPr>
        <w:rPr>
          <w:rFonts w:cs="Arial"/>
          <w:color w:val="70AD47" w:themeColor="accent6"/>
          <w:szCs w:val="22"/>
          <w:u w:val="single"/>
        </w:rPr>
      </w:pPr>
      <w:proofErr w:type="spellStart"/>
      <w:r w:rsidRPr="000F454D">
        <w:rPr>
          <w:rFonts w:cs="Arial"/>
          <w:color w:val="70AD47" w:themeColor="accent6"/>
          <w:szCs w:val="22"/>
          <w:u w:val="single"/>
        </w:rPr>
        <w:t>Inception</w:t>
      </w:r>
      <w:proofErr w:type="spellEnd"/>
      <w:r w:rsidR="000B503A">
        <w:rPr>
          <w:rFonts w:cs="Arial"/>
          <w:color w:val="70AD47" w:themeColor="accent6"/>
          <w:szCs w:val="22"/>
          <w:u w:val="single"/>
        </w:rPr>
        <w:t xml:space="preserve"> (2010, Nolan)</w:t>
      </w:r>
    </w:p>
    <w:p w14:paraId="562EFAEE" w14:textId="77777777" w:rsidR="000F454D" w:rsidRDefault="007E0AC1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9" w:history="1">
        <w:r w:rsidR="000F454D" w:rsidRPr="00E260A3">
          <w:rPr>
            <w:rStyle w:val="Hyperlink"/>
            <w:rFonts w:cs="Arial"/>
            <w:szCs w:val="22"/>
          </w:rPr>
          <w:t>https://de.wikipedia.o</w:t>
        </w:r>
        <w:r w:rsidR="000F454D" w:rsidRPr="00E260A3">
          <w:rPr>
            <w:rStyle w:val="Hyperlink"/>
            <w:rFonts w:cs="Arial"/>
            <w:szCs w:val="22"/>
          </w:rPr>
          <w:t>r</w:t>
        </w:r>
        <w:r w:rsidR="000F454D" w:rsidRPr="00E260A3">
          <w:rPr>
            <w:rStyle w:val="Hyperlink"/>
            <w:rFonts w:cs="Arial"/>
            <w:szCs w:val="22"/>
          </w:rPr>
          <w:t>g/wiki/Inception</w:t>
        </w:r>
      </w:hyperlink>
    </w:p>
    <w:p w14:paraId="635D7338" w14:textId="77777777" w:rsidR="000F454D" w:rsidRDefault="007E0AC1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10" w:history="1">
        <w:r w:rsidR="000F454D" w:rsidRPr="00E260A3">
          <w:rPr>
            <w:rStyle w:val="Hyperlink"/>
            <w:rFonts w:cs="Arial"/>
            <w:szCs w:val="22"/>
          </w:rPr>
          <w:t>https://www.youtube.com/watch?v=tBRftVH2pCs</w:t>
        </w:r>
      </w:hyperlink>
      <w:r w:rsidR="000F454D">
        <w:rPr>
          <w:rFonts w:cs="Arial"/>
          <w:color w:val="000000" w:themeColor="text1"/>
          <w:szCs w:val="22"/>
        </w:rPr>
        <w:t xml:space="preserve"> (Traumszene bricht in sich zusammen)</w:t>
      </w:r>
    </w:p>
    <w:p w14:paraId="131A27BA" w14:textId="77777777" w:rsidR="000F454D" w:rsidRDefault="007E0AC1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11" w:history="1">
        <w:r w:rsidR="000F454D" w:rsidRPr="00E260A3">
          <w:rPr>
            <w:rStyle w:val="Hyperlink"/>
            <w:rFonts w:cs="Arial"/>
            <w:szCs w:val="22"/>
          </w:rPr>
          <w:t>https://www.youtube.com/watch?v=x9hBWnh_O6A</w:t>
        </w:r>
      </w:hyperlink>
      <w:r w:rsidR="000F454D">
        <w:rPr>
          <w:rFonts w:cs="Arial"/>
          <w:color w:val="000000" w:themeColor="text1"/>
          <w:szCs w:val="22"/>
        </w:rPr>
        <w:t xml:space="preserve"> (Straße erhebt sich)</w:t>
      </w:r>
    </w:p>
    <w:p w14:paraId="6D72D220" w14:textId="77777777" w:rsidR="000F454D" w:rsidRDefault="007E0AC1" w:rsidP="005F0559">
      <w:pPr>
        <w:pStyle w:val="Listenabsatz"/>
        <w:numPr>
          <w:ilvl w:val="0"/>
          <w:numId w:val="12"/>
        </w:numPr>
        <w:rPr>
          <w:rFonts w:cs="Arial"/>
          <w:color w:val="000000" w:themeColor="text1"/>
          <w:szCs w:val="22"/>
        </w:rPr>
      </w:pPr>
      <w:hyperlink r:id="rId12" w:history="1">
        <w:r w:rsidR="000F454D" w:rsidRPr="00E260A3">
          <w:rPr>
            <w:rStyle w:val="Hyperlink"/>
            <w:rFonts w:cs="Arial"/>
            <w:szCs w:val="22"/>
          </w:rPr>
          <w:t>https://www.youtube.com/watch?v=7yshUmxuEjE</w:t>
        </w:r>
      </w:hyperlink>
      <w:r w:rsidR="000F454D">
        <w:rPr>
          <w:rFonts w:cs="Arial"/>
          <w:color w:val="000000" w:themeColor="text1"/>
          <w:szCs w:val="22"/>
        </w:rPr>
        <w:t xml:space="preserve"> (Ariadne lernt wie Träume gebaut werden)</w:t>
      </w:r>
    </w:p>
    <w:p w14:paraId="73E57B24" w14:textId="77777777" w:rsidR="000F454D" w:rsidRDefault="000F454D" w:rsidP="005F0559">
      <w:pPr>
        <w:rPr>
          <w:rFonts w:cs="Arial"/>
          <w:color w:val="000000" w:themeColor="text1"/>
          <w:szCs w:val="22"/>
        </w:rPr>
      </w:pPr>
    </w:p>
    <w:p w14:paraId="45B207EB" w14:textId="6A92C092" w:rsidR="000F454D" w:rsidRPr="000B503A" w:rsidRDefault="000F454D" w:rsidP="005F0559">
      <w:pPr>
        <w:rPr>
          <w:rFonts w:cs="Arial"/>
          <w:color w:val="000000" w:themeColor="text1"/>
          <w:szCs w:val="22"/>
          <w:u w:val="single"/>
        </w:rPr>
      </w:pPr>
      <w:r w:rsidRPr="000B503A">
        <w:rPr>
          <w:rFonts w:cs="Arial"/>
          <w:color w:val="000000" w:themeColor="text1"/>
          <w:szCs w:val="22"/>
          <w:u w:val="single"/>
        </w:rPr>
        <w:t xml:space="preserve">The </w:t>
      </w:r>
      <w:proofErr w:type="spellStart"/>
      <w:r w:rsidRPr="000B503A">
        <w:rPr>
          <w:rFonts w:cs="Arial"/>
          <w:color w:val="000000" w:themeColor="text1"/>
          <w:szCs w:val="22"/>
          <w:u w:val="single"/>
        </w:rPr>
        <w:t>Cell</w:t>
      </w:r>
      <w:proofErr w:type="spellEnd"/>
      <w:r w:rsidR="000B503A" w:rsidRPr="000B503A">
        <w:rPr>
          <w:rFonts w:cs="Arial"/>
          <w:color w:val="000000" w:themeColor="text1"/>
          <w:szCs w:val="22"/>
          <w:u w:val="single"/>
        </w:rPr>
        <w:t xml:space="preserve"> (2000, Singh)</w:t>
      </w:r>
    </w:p>
    <w:p w14:paraId="3ECC997F" w14:textId="77777777" w:rsidR="000F454D" w:rsidRDefault="000F454D" w:rsidP="005F0559">
      <w:pPr>
        <w:rPr>
          <w:rFonts w:eastAsia="Times New Roman" w:cs="Arial"/>
          <w:szCs w:val="22"/>
          <w:lang w:eastAsia="de-DE"/>
        </w:rPr>
      </w:pPr>
    </w:p>
    <w:p w14:paraId="4A296B83" w14:textId="77777777" w:rsidR="005F3BD2" w:rsidRDefault="005F3BD2" w:rsidP="005F0559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5. Nahtodträume</w:t>
      </w:r>
    </w:p>
    <w:p w14:paraId="320E5A48" w14:textId="178F7EA6" w:rsidR="005F3BD2" w:rsidRPr="00AD5FFD" w:rsidRDefault="005F3BD2" w:rsidP="005F0559">
      <w:pPr>
        <w:rPr>
          <w:rFonts w:eastAsia="Times New Roman" w:cs="Arial"/>
          <w:color w:val="000000" w:themeColor="text1"/>
          <w:szCs w:val="22"/>
          <w:u w:val="single"/>
          <w:lang w:eastAsia="de-DE"/>
        </w:rPr>
      </w:pPr>
      <w:r w:rsidRPr="00AD5FFD">
        <w:rPr>
          <w:rFonts w:eastAsia="Times New Roman" w:cs="Arial"/>
          <w:color w:val="000000" w:themeColor="text1"/>
          <w:szCs w:val="22"/>
          <w:u w:val="single"/>
          <w:lang w:eastAsia="de-DE"/>
        </w:rPr>
        <w:t>Das kleine Mädchen mit den Schwefelhölzern</w:t>
      </w:r>
      <w:r w:rsidR="00AD5FFD" w:rsidRPr="00AD5FFD">
        <w:rPr>
          <w:rFonts w:eastAsia="Times New Roman" w:cs="Arial"/>
          <w:color w:val="000000" w:themeColor="text1"/>
          <w:szCs w:val="22"/>
          <w:u w:val="single"/>
          <w:lang w:eastAsia="de-DE"/>
        </w:rPr>
        <w:t xml:space="preserve"> (1902, Andersen)</w:t>
      </w:r>
    </w:p>
    <w:p w14:paraId="7D61EF75" w14:textId="51CBBAE9" w:rsidR="005F3BD2" w:rsidRPr="005F3BD2" w:rsidRDefault="00AD5FFD" w:rsidP="005F0559">
      <w:pPr>
        <w:pStyle w:val="Listenabsatz"/>
        <w:numPr>
          <w:ilvl w:val="0"/>
          <w:numId w:val="27"/>
        </w:numPr>
        <w:rPr>
          <w:rFonts w:eastAsia="Times New Roman" w:cs="Arial"/>
          <w:color w:val="000000" w:themeColor="text1"/>
          <w:szCs w:val="22"/>
          <w:lang w:eastAsia="de-DE"/>
        </w:rPr>
      </w:pPr>
      <w:r>
        <w:rPr>
          <w:rFonts w:eastAsia="Times New Roman" w:cs="Arial"/>
          <w:color w:val="000000" w:themeColor="text1"/>
          <w:szCs w:val="22"/>
          <w:lang w:eastAsia="de-DE"/>
        </w:rPr>
        <w:t>02:47</w:t>
      </w:r>
    </w:p>
    <w:p w14:paraId="312C4F6B" w14:textId="77777777" w:rsidR="005F3BD2" w:rsidRDefault="005F3BD2" w:rsidP="005F0559">
      <w:pPr>
        <w:rPr>
          <w:rFonts w:eastAsia="Times New Roman" w:cs="Arial"/>
          <w:szCs w:val="22"/>
          <w:u w:val="single"/>
          <w:lang w:eastAsia="de-DE"/>
        </w:rPr>
      </w:pPr>
    </w:p>
    <w:p w14:paraId="22703358" w14:textId="7A685E40" w:rsidR="00DB4094" w:rsidRPr="00AD5FFD" w:rsidRDefault="005F3BD2" w:rsidP="00AD5FFD">
      <w:pPr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6. Traum als Vorsehung</w:t>
      </w:r>
    </w:p>
    <w:p w14:paraId="456E7B3A" w14:textId="15E1763D" w:rsidR="000707D7" w:rsidRPr="006E4EC5" w:rsidRDefault="000707D7" w:rsidP="005F0559">
      <w:pPr>
        <w:pStyle w:val="Standard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70AD47" w:themeColor="accent6"/>
          <w:sz w:val="22"/>
          <w:szCs w:val="22"/>
          <w:u w:val="single"/>
        </w:rPr>
      </w:pPr>
      <w:proofErr w:type="spellStart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>Twin</w:t>
      </w:r>
      <w:proofErr w:type="spellEnd"/>
      <w:r w:rsidRPr="006E4EC5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Peaks</w:t>
      </w:r>
      <w:r w:rsidR="00AD5FFD">
        <w:rPr>
          <w:rFonts w:ascii="Arial" w:hAnsi="Arial" w:cs="Arial"/>
          <w:color w:val="70AD47" w:themeColor="accent6"/>
          <w:sz w:val="22"/>
          <w:szCs w:val="22"/>
          <w:u w:val="single"/>
        </w:rPr>
        <w:t xml:space="preserve"> (</w:t>
      </w:r>
    </w:p>
    <w:p w14:paraId="3A7A4C1E" w14:textId="77777777" w:rsidR="008C6BDE" w:rsidRDefault="007E0AC1" w:rsidP="005F0559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8C6BDE" w:rsidRPr="0092426D">
          <w:rPr>
            <w:rStyle w:val="Hyperlink"/>
            <w:rFonts w:ascii="Arial" w:hAnsi="Arial" w:cs="Arial"/>
            <w:sz w:val="22"/>
            <w:szCs w:val="22"/>
          </w:rPr>
          <w:t>https://de.wikipedia.org/wiki/Tw</w:t>
        </w:r>
        <w:r w:rsidR="008C6BDE" w:rsidRPr="0092426D">
          <w:rPr>
            <w:rStyle w:val="Hyperlink"/>
            <w:rFonts w:ascii="Arial" w:hAnsi="Arial" w:cs="Arial"/>
            <w:sz w:val="22"/>
            <w:szCs w:val="22"/>
          </w:rPr>
          <w:t>i</w:t>
        </w:r>
        <w:r w:rsidR="008C6BDE" w:rsidRPr="0092426D">
          <w:rPr>
            <w:rStyle w:val="Hyperlink"/>
            <w:rFonts w:ascii="Arial" w:hAnsi="Arial" w:cs="Arial"/>
            <w:sz w:val="22"/>
            <w:szCs w:val="22"/>
          </w:rPr>
          <w:t>n_Peaks</w:t>
        </w:r>
      </w:hyperlink>
    </w:p>
    <w:p w14:paraId="0C318297" w14:textId="251386EE" w:rsidR="006E4EC5" w:rsidRPr="00AD5FFD" w:rsidRDefault="000707D7" w:rsidP="005F0559">
      <w:pPr>
        <w:pStyle w:val="Standard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BDE">
        <w:rPr>
          <w:rFonts w:ascii="Arial" w:hAnsi="Arial" w:cs="Arial"/>
          <w:color w:val="000000"/>
          <w:sz w:val="22"/>
          <w:szCs w:val="22"/>
        </w:rPr>
        <w:t xml:space="preserve">Agent </w:t>
      </w:r>
      <w:proofErr w:type="spellStart"/>
      <w:r w:rsidRPr="008C6BDE">
        <w:rPr>
          <w:rFonts w:ascii="Arial" w:hAnsi="Arial" w:cs="Arial"/>
          <w:color w:val="000000"/>
          <w:sz w:val="22"/>
          <w:szCs w:val="22"/>
        </w:rPr>
        <w:t>Cooper’s</w:t>
      </w:r>
      <w:proofErr w:type="spellEnd"/>
      <w:r w:rsidRPr="008C6BDE">
        <w:rPr>
          <w:rFonts w:ascii="Arial" w:hAnsi="Arial" w:cs="Arial"/>
          <w:color w:val="000000"/>
          <w:sz w:val="22"/>
          <w:szCs w:val="22"/>
        </w:rPr>
        <w:t xml:space="preserve"> Traumsequenz</w:t>
      </w:r>
    </w:p>
    <w:p w14:paraId="4C3728F8" w14:textId="77777777" w:rsidR="00686584" w:rsidRDefault="00686584" w:rsidP="005F0559">
      <w:pPr>
        <w:rPr>
          <w:rFonts w:cs="Arial"/>
          <w:color w:val="000000" w:themeColor="text1"/>
          <w:szCs w:val="22"/>
        </w:rPr>
      </w:pPr>
    </w:p>
    <w:p w14:paraId="7B2B7D52" w14:textId="77777777" w:rsidR="00FA2945" w:rsidRDefault="00FA2945" w:rsidP="005F0559">
      <w:pPr>
        <w:rPr>
          <w:rFonts w:cs="Arial"/>
          <w:color w:val="000000" w:themeColor="text1"/>
          <w:szCs w:val="22"/>
        </w:rPr>
      </w:pPr>
    </w:p>
    <w:p w14:paraId="4E73B1B8" w14:textId="653C926D" w:rsidR="000C6220" w:rsidRPr="00677924" w:rsidRDefault="00677924" w:rsidP="005F0559">
      <w:pPr>
        <w:rPr>
          <w:rFonts w:cs="Arial"/>
          <w:color w:val="FF0000"/>
          <w:szCs w:val="22"/>
        </w:rPr>
      </w:pPr>
      <w:r w:rsidRPr="00677924">
        <w:rPr>
          <w:rFonts w:cs="Arial"/>
          <w:color w:val="FF0000"/>
          <w:szCs w:val="22"/>
        </w:rPr>
        <w:t>7. Klarträume</w:t>
      </w:r>
    </w:p>
    <w:p w14:paraId="71AB5936" w14:textId="04259FAE" w:rsidR="00677924" w:rsidRPr="00677924" w:rsidRDefault="00677924" w:rsidP="005F0559">
      <w:pPr>
        <w:rPr>
          <w:rFonts w:cs="Arial"/>
          <w:color w:val="FF0000"/>
          <w:szCs w:val="22"/>
        </w:rPr>
      </w:pPr>
      <w:proofErr w:type="spellStart"/>
      <w:r w:rsidRPr="00677924">
        <w:rPr>
          <w:rFonts w:cs="Arial"/>
          <w:color w:val="FF0000"/>
          <w:szCs w:val="22"/>
        </w:rPr>
        <w:t>tbd</w:t>
      </w:r>
      <w:proofErr w:type="spellEnd"/>
    </w:p>
    <w:p w14:paraId="39735752" w14:textId="77777777" w:rsidR="00677924" w:rsidRDefault="00677924" w:rsidP="005F0559">
      <w:pPr>
        <w:rPr>
          <w:rFonts w:cs="Arial"/>
          <w:color w:val="000000" w:themeColor="text1"/>
          <w:szCs w:val="22"/>
        </w:rPr>
      </w:pPr>
    </w:p>
    <w:p w14:paraId="4775AE4B" w14:textId="77777777" w:rsidR="000C6220" w:rsidRDefault="000C6220" w:rsidP="005F0559">
      <w:pPr>
        <w:rPr>
          <w:rFonts w:cs="Arial"/>
          <w:b/>
          <w:color w:val="000000" w:themeColor="text1"/>
          <w:szCs w:val="22"/>
        </w:rPr>
      </w:pPr>
      <w:r>
        <w:rPr>
          <w:rFonts w:cs="Arial"/>
          <w:b/>
          <w:color w:val="000000" w:themeColor="text1"/>
          <w:szCs w:val="22"/>
        </w:rPr>
        <w:t>Quellen</w:t>
      </w:r>
    </w:p>
    <w:p w14:paraId="08AC53E8" w14:textId="77777777" w:rsidR="000C6220" w:rsidRDefault="007E0AC1" w:rsidP="005F0559">
      <w:pPr>
        <w:rPr>
          <w:rFonts w:cs="Arial"/>
          <w:color w:val="000000" w:themeColor="text1"/>
          <w:szCs w:val="22"/>
        </w:rPr>
      </w:pPr>
      <w:hyperlink r:id="rId14" w:anchor="right_sidebar" w:history="1">
        <w:r w:rsidR="000C6220" w:rsidRPr="00E260A3">
          <w:rPr>
            <w:rStyle w:val="Hyperlink"/>
            <w:rFonts w:cs="Arial"/>
            <w:szCs w:val="22"/>
          </w:rPr>
          <w:t>https://www.studienkreis.de/deutsch/filmische-gestaltungsmittel/#right_sidebar</w:t>
        </w:r>
      </w:hyperlink>
    </w:p>
    <w:p w14:paraId="561BAAE5" w14:textId="77777777" w:rsidR="000C6220" w:rsidRDefault="007E0AC1" w:rsidP="005F0559">
      <w:pPr>
        <w:rPr>
          <w:rFonts w:cs="Arial"/>
          <w:color w:val="000000" w:themeColor="text1"/>
          <w:szCs w:val="22"/>
        </w:rPr>
      </w:pPr>
      <w:hyperlink r:id="rId15" w:history="1">
        <w:r w:rsidR="00611E75" w:rsidRPr="00E260A3">
          <w:rPr>
            <w:rStyle w:val="Hyperlink"/>
            <w:rFonts w:cs="Arial"/>
            <w:szCs w:val="22"/>
          </w:rPr>
          <w:t>https://www.imdb.com/title/tt0209958/?ref_=fn_al_tt_1</w:t>
        </w:r>
      </w:hyperlink>
    </w:p>
    <w:p w14:paraId="7E77F532" w14:textId="77777777" w:rsidR="005F3BD2" w:rsidRDefault="007E0AC1" w:rsidP="005F0559">
      <w:pPr>
        <w:rPr>
          <w:rFonts w:cs="Arial"/>
          <w:color w:val="000000" w:themeColor="text1"/>
          <w:szCs w:val="22"/>
        </w:rPr>
      </w:pPr>
      <w:hyperlink r:id="rId16" w:history="1">
        <w:r w:rsidR="008037E5" w:rsidRPr="00E260A3">
          <w:rPr>
            <w:rStyle w:val="Hyperlink"/>
            <w:rFonts w:cs="Arial"/>
            <w:szCs w:val="22"/>
          </w:rPr>
          <w:t>https://de.wikipedia.org/wiki/The_Cell</w:t>
        </w:r>
      </w:hyperlink>
    </w:p>
    <w:p w14:paraId="5B066F7B" w14:textId="77777777" w:rsidR="008037E5" w:rsidRDefault="007E0AC1" w:rsidP="005F0559">
      <w:pPr>
        <w:rPr>
          <w:rFonts w:cs="Arial"/>
          <w:color w:val="000000" w:themeColor="text1"/>
          <w:szCs w:val="22"/>
        </w:rPr>
      </w:pPr>
      <w:hyperlink r:id="rId17" w:history="1">
        <w:r w:rsidR="00A87044" w:rsidRPr="00E260A3">
          <w:rPr>
            <w:rStyle w:val="Hyperlink"/>
            <w:rFonts w:cs="Arial"/>
            <w:szCs w:val="22"/>
          </w:rPr>
          <w:t>https://en.wikipedia.org/wiki/Let_Me_Dream_Again</w:t>
        </w:r>
      </w:hyperlink>
      <w:r w:rsidR="00A87044">
        <w:rPr>
          <w:rFonts w:cs="Arial"/>
          <w:color w:val="000000" w:themeColor="text1"/>
          <w:szCs w:val="22"/>
        </w:rPr>
        <w:t xml:space="preserve"> </w:t>
      </w:r>
    </w:p>
    <w:p w14:paraId="20EFA651" w14:textId="77777777" w:rsidR="00E17C27" w:rsidRPr="00FD4635" w:rsidRDefault="007E0AC1" w:rsidP="005F0559">
      <w:pPr>
        <w:rPr>
          <w:rFonts w:eastAsia="Times New Roman" w:cs="Arial"/>
          <w:szCs w:val="22"/>
          <w:lang w:eastAsia="de-DE"/>
        </w:rPr>
      </w:pPr>
      <w:hyperlink r:id="rId18" w:history="1">
        <w:r w:rsidR="00E17C27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14:paraId="24CC22BB" w14:textId="77777777" w:rsidR="00E17C27" w:rsidRPr="000C6220" w:rsidRDefault="00E17C27" w:rsidP="005F0559">
      <w:pPr>
        <w:rPr>
          <w:rFonts w:cs="Arial"/>
          <w:color w:val="000000" w:themeColor="text1"/>
          <w:szCs w:val="22"/>
        </w:rPr>
      </w:pPr>
    </w:p>
    <w:sectPr w:rsidR="00E17C27" w:rsidRPr="000C6220" w:rsidSect="00645E4F">
      <w:headerReference w:type="default" r:id="rId1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1FA09" w14:textId="77777777" w:rsidR="007E0AC1" w:rsidRDefault="007E0AC1" w:rsidP="000B71DD">
      <w:pPr>
        <w:spacing w:line="240" w:lineRule="auto"/>
      </w:pPr>
      <w:r>
        <w:separator/>
      </w:r>
    </w:p>
  </w:endnote>
  <w:endnote w:type="continuationSeparator" w:id="0">
    <w:p w14:paraId="3DBDEAA1" w14:textId="77777777" w:rsidR="007E0AC1" w:rsidRDefault="007E0AC1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9671" w14:textId="77777777" w:rsidR="007E0AC1" w:rsidRDefault="007E0AC1" w:rsidP="000B71DD">
      <w:pPr>
        <w:spacing w:line="240" w:lineRule="auto"/>
      </w:pPr>
      <w:r>
        <w:separator/>
      </w:r>
    </w:p>
  </w:footnote>
  <w:footnote w:type="continuationSeparator" w:id="0">
    <w:p w14:paraId="7F09C184" w14:textId="77777777" w:rsidR="007E0AC1" w:rsidRDefault="007E0AC1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F75E8" w14:textId="77777777"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38E5"/>
    <w:multiLevelType w:val="hybridMultilevel"/>
    <w:tmpl w:val="E7CC2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55C3"/>
    <w:multiLevelType w:val="hybridMultilevel"/>
    <w:tmpl w:val="DE424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05E3"/>
    <w:multiLevelType w:val="hybridMultilevel"/>
    <w:tmpl w:val="E5A20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FA5"/>
    <w:multiLevelType w:val="hybridMultilevel"/>
    <w:tmpl w:val="5A76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B68"/>
    <w:multiLevelType w:val="hybridMultilevel"/>
    <w:tmpl w:val="76EEE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A36E3"/>
    <w:multiLevelType w:val="hybridMultilevel"/>
    <w:tmpl w:val="C2B40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E01BA"/>
    <w:multiLevelType w:val="hybridMultilevel"/>
    <w:tmpl w:val="BFDA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6141C"/>
    <w:multiLevelType w:val="hybridMultilevel"/>
    <w:tmpl w:val="4468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3A23"/>
    <w:multiLevelType w:val="hybridMultilevel"/>
    <w:tmpl w:val="306A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46D12"/>
    <w:multiLevelType w:val="multilevel"/>
    <w:tmpl w:val="128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0C1"/>
    <w:multiLevelType w:val="hybridMultilevel"/>
    <w:tmpl w:val="EE0C0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3C"/>
    <w:multiLevelType w:val="hybridMultilevel"/>
    <w:tmpl w:val="C8C02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55BF"/>
    <w:multiLevelType w:val="hybridMultilevel"/>
    <w:tmpl w:val="7AACBB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0B85"/>
    <w:multiLevelType w:val="hybridMultilevel"/>
    <w:tmpl w:val="FE72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02759"/>
    <w:multiLevelType w:val="hybridMultilevel"/>
    <w:tmpl w:val="6CE6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B1DE9"/>
    <w:multiLevelType w:val="multilevel"/>
    <w:tmpl w:val="31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2353A"/>
    <w:multiLevelType w:val="hybridMultilevel"/>
    <w:tmpl w:val="5E32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D43AD"/>
    <w:multiLevelType w:val="hybridMultilevel"/>
    <w:tmpl w:val="FD3C9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E35A8"/>
    <w:multiLevelType w:val="hybridMultilevel"/>
    <w:tmpl w:val="588C5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368ED"/>
    <w:multiLevelType w:val="hybridMultilevel"/>
    <w:tmpl w:val="10A27A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154C3"/>
    <w:multiLevelType w:val="hybridMultilevel"/>
    <w:tmpl w:val="F7263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52FC6"/>
    <w:multiLevelType w:val="hybridMultilevel"/>
    <w:tmpl w:val="DEB2E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B2248"/>
    <w:multiLevelType w:val="hybridMultilevel"/>
    <w:tmpl w:val="5F9AF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37E1D"/>
    <w:multiLevelType w:val="hybridMultilevel"/>
    <w:tmpl w:val="F4DA1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1A6B"/>
    <w:multiLevelType w:val="hybridMultilevel"/>
    <w:tmpl w:val="3F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220DA"/>
    <w:multiLevelType w:val="hybridMultilevel"/>
    <w:tmpl w:val="00644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439F4"/>
    <w:multiLevelType w:val="multilevel"/>
    <w:tmpl w:val="2026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06709"/>
    <w:multiLevelType w:val="hybridMultilevel"/>
    <w:tmpl w:val="2D069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0"/>
  </w:num>
  <w:num w:numId="4">
    <w:abstractNumId w:val="27"/>
  </w:num>
  <w:num w:numId="5">
    <w:abstractNumId w:val="14"/>
  </w:num>
  <w:num w:numId="6">
    <w:abstractNumId w:val="16"/>
  </w:num>
  <w:num w:numId="7">
    <w:abstractNumId w:val="18"/>
  </w:num>
  <w:num w:numId="8">
    <w:abstractNumId w:val="11"/>
  </w:num>
  <w:num w:numId="9">
    <w:abstractNumId w:val="30"/>
  </w:num>
  <w:num w:numId="10">
    <w:abstractNumId w:val="17"/>
  </w:num>
  <w:num w:numId="11">
    <w:abstractNumId w:val="21"/>
  </w:num>
  <w:num w:numId="12">
    <w:abstractNumId w:val="25"/>
  </w:num>
  <w:num w:numId="13">
    <w:abstractNumId w:val="19"/>
  </w:num>
  <w:num w:numId="14">
    <w:abstractNumId w:val="3"/>
  </w:num>
  <w:num w:numId="15">
    <w:abstractNumId w:val="22"/>
  </w:num>
  <w:num w:numId="16">
    <w:abstractNumId w:val="2"/>
  </w:num>
  <w:num w:numId="17">
    <w:abstractNumId w:val="6"/>
  </w:num>
  <w:num w:numId="18">
    <w:abstractNumId w:val="23"/>
  </w:num>
  <w:num w:numId="19">
    <w:abstractNumId w:val="9"/>
  </w:num>
  <w:num w:numId="20">
    <w:abstractNumId w:val="32"/>
  </w:num>
  <w:num w:numId="21">
    <w:abstractNumId w:val="26"/>
  </w:num>
  <w:num w:numId="22">
    <w:abstractNumId w:val="10"/>
  </w:num>
  <w:num w:numId="23">
    <w:abstractNumId w:val="4"/>
  </w:num>
  <w:num w:numId="24">
    <w:abstractNumId w:val="5"/>
  </w:num>
  <w:num w:numId="25">
    <w:abstractNumId w:val="28"/>
  </w:num>
  <w:num w:numId="26">
    <w:abstractNumId w:val="13"/>
  </w:num>
  <w:num w:numId="27">
    <w:abstractNumId w:val="8"/>
  </w:num>
  <w:num w:numId="28">
    <w:abstractNumId w:val="1"/>
  </w:num>
  <w:num w:numId="29">
    <w:abstractNumId w:val="12"/>
  </w:num>
  <w:num w:numId="30">
    <w:abstractNumId w:val="29"/>
  </w:num>
  <w:num w:numId="31">
    <w:abstractNumId w:val="20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07D7"/>
    <w:rsid w:val="00073ED1"/>
    <w:rsid w:val="000A6038"/>
    <w:rsid w:val="000B503A"/>
    <w:rsid w:val="000B71DD"/>
    <w:rsid w:val="000C6220"/>
    <w:rsid w:val="000C7E92"/>
    <w:rsid w:val="000F454D"/>
    <w:rsid w:val="00140913"/>
    <w:rsid w:val="00155840"/>
    <w:rsid w:val="001C3B4B"/>
    <w:rsid w:val="00241A10"/>
    <w:rsid w:val="00270390"/>
    <w:rsid w:val="00296092"/>
    <w:rsid w:val="00297900"/>
    <w:rsid w:val="002B6480"/>
    <w:rsid w:val="002F134F"/>
    <w:rsid w:val="00381C83"/>
    <w:rsid w:val="00393898"/>
    <w:rsid w:val="003A75E9"/>
    <w:rsid w:val="003C374B"/>
    <w:rsid w:val="003F37B8"/>
    <w:rsid w:val="0040076F"/>
    <w:rsid w:val="00404878"/>
    <w:rsid w:val="004206EA"/>
    <w:rsid w:val="00426E95"/>
    <w:rsid w:val="004731B0"/>
    <w:rsid w:val="004C2099"/>
    <w:rsid w:val="004D3729"/>
    <w:rsid w:val="004F6C6B"/>
    <w:rsid w:val="00505B0E"/>
    <w:rsid w:val="0051450C"/>
    <w:rsid w:val="0058350A"/>
    <w:rsid w:val="005F0559"/>
    <w:rsid w:val="005F3BD2"/>
    <w:rsid w:val="00611E75"/>
    <w:rsid w:val="00645E4F"/>
    <w:rsid w:val="006610EA"/>
    <w:rsid w:val="006664FC"/>
    <w:rsid w:val="006741C6"/>
    <w:rsid w:val="00677924"/>
    <w:rsid w:val="00686584"/>
    <w:rsid w:val="006C60E3"/>
    <w:rsid w:val="006D4DA0"/>
    <w:rsid w:val="006E2FD7"/>
    <w:rsid w:val="006E4EC5"/>
    <w:rsid w:val="00716724"/>
    <w:rsid w:val="0073005F"/>
    <w:rsid w:val="007514D3"/>
    <w:rsid w:val="00785233"/>
    <w:rsid w:val="007957B8"/>
    <w:rsid w:val="0079626B"/>
    <w:rsid w:val="007C4A1B"/>
    <w:rsid w:val="007D43F8"/>
    <w:rsid w:val="007E0AC1"/>
    <w:rsid w:val="008037E5"/>
    <w:rsid w:val="00811216"/>
    <w:rsid w:val="008342FA"/>
    <w:rsid w:val="008368DC"/>
    <w:rsid w:val="008373C2"/>
    <w:rsid w:val="00895726"/>
    <w:rsid w:val="00897DC1"/>
    <w:rsid w:val="008A43B6"/>
    <w:rsid w:val="008B0A64"/>
    <w:rsid w:val="008C2DF5"/>
    <w:rsid w:val="008C6BDE"/>
    <w:rsid w:val="008D3D17"/>
    <w:rsid w:val="008F594B"/>
    <w:rsid w:val="008F7CA3"/>
    <w:rsid w:val="00933269"/>
    <w:rsid w:val="00943FCB"/>
    <w:rsid w:val="00982961"/>
    <w:rsid w:val="009F2250"/>
    <w:rsid w:val="009F3157"/>
    <w:rsid w:val="00A2243D"/>
    <w:rsid w:val="00A40F0A"/>
    <w:rsid w:val="00A64CB8"/>
    <w:rsid w:val="00A66D63"/>
    <w:rsid w:val="00A87044"/>
    <w:rsid w:val="00AC71FC"/>
    <w:rsid w:val="00AD5FFD"/>
    <w:rsid w:val="00AE2E4C"/>
    <w:rsid w:val="00B24953"/>
    <w:rsid w:val="00B43A38"/>
    <w:rsid w:val="00B67D04"/>
    <w:rsid w:val="00BA018E"/>
    <w:rsid w:val="00BB7294"/>
    <w:rsid w:val="00C01FBB"/>
    <w:rsid w:val="00C4215D"/>
    <w:rsid w:val="00C44219"/>
    <w:rsid w:val="00C51BFA"/>
    <w:rsid w:val="00C7174B"/>
    <w:rsid w:val="00CA419C"/>
    <w:rsid w:val="00CB0ADF"/>
    <w:rsid w:val="00CC3596"/>
    <w:rsid w:val="00CD5018"/>
    <w:rsid w:val="00CE039C"/>
    <w:rsid w:val="00CE3597"/>
    <w:rsid w:val="00D80A60"/>
    <w:rsid w:val="00DA1A6D"/>
    <w:rsid w:val="00DB4094"/>
    <w:rsid w:val="00E04AFA"/>
    <w:rsid w:val="00E17C27"/>
    <w:rsid w:val="00E300E8"/>
    <w:rsid w:val="00E46715"/>
    <w:rsid w:val="00E56DF3"/>
    <w:rsid w:val="00E646AF"/>
    <w:rsid w:val="00E90097"/>
    <w:rsid w:val="00F12B00"/>
    <w:rsid w:val="00F20E41"/>
    <w:rsid w:val="00F554DB"/>
    <w:rsid w:val="00F55506"/>
    <w:rsid w:val="00F677BD"/>
    <w:rsid w:val="00F82E01"/>
    <w:rsid w:val="00FA2945"/>
    <w:rsid w:val="00FB57BC"/>
    <w:rsid w:val="00FB7F4D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167"/>
  <w14:defaultImageDpi w14:val="32767"/>
  <w15:chartTrackingRefBased/>
  <w15:docId w15:val="{DC92B412-875D-4C44-8F53-0C1A7E3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7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7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73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7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73C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3C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Ich_k&#228;mpfe_um_dich" TargetMode="External"/><Relationship Id="rId13" Type="http://schemas.openxmlformats.org/officeDocument/2006/relationships/hyperlink" Target="https://de.wikipedia.org/wiki/Twin_Peaks" TargetMode="External"/><Relationship Id="rId18" Type="http://schemas.openxmlformats.org/officeDocument/2006/relationships/hyperlink" Target="https://de.wikipedia.org/wiki/Der_Zauberer_von_Oz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.wikipedia.org/wiki/Psychoanalytische_Filmtheorie" TargetMode="External"/><Relationship Id="rId12" Type="http://schemas.openxmlformats.org/officeDocument/2006/relationships/hyperlink" Target="https://www.youtube.com/watch?v=7yshUmxuEjE" TargetMode="External"/><Relationship Id="rId17" Type="http://schemas.openxmlformats.org/officeDocument/2006/relationships/hyperlink" Target="https://en.wikipedia.org/wiki/Let_Me_Dream_Ag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The_Ce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9hBWnh_O6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mdb.com/title/tt0209958/?ref_=fn_al_tt_1" TargetMode="External"/><Relationship Id="rId10" Type="http://schemas.openxmlformats.org/officeDocument/2006/relationships/hyperlink" Target="https://www.youtube.com/watch?v=tBRftVH2pC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Inception" TargetMode="External"/><Relationship Id="rId14" Type="http://schemas.openxmlformats.org/officeDocument/2006/relationships/hyperlink" Target="https://www.studienkreis.de/deutsch/filmische-gestaltungsmittel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35</cp:revision>
  <dcterms:created xsi:type="dcterms:W3CDTF">2018-04-22T20:15:00Z</dcterms:created>
  <dcterms:modified xsi:type="dcterms:W3CDTF">2018-06-07T22:02:00Z</dcterms:modified>
</cp:coreProperties>
</file>