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ourier New" w:hAnsi="Courier New"/>
          <w:sz w:val="20"/>
        </w:rPr>
        <w:t>Arjun Malhotra, phone 555-2105, email arjun.malhotra@email.com. I worked at IntelligentApps from 2023 to 2026 as a Prompt Engineer where I designed, tested, and optimized prompts for large language model applications. I created prompts for summarization, classification, information extraction, question answering, content generation, and conversational assistants. I worked with OpenAI models, Azure OpenAI, prompt templates, few-shot examples, structured JSON outputs, function calling, and evaluation datasets. I collaborated with product and engineering teams to improve response quality, reduce hallucinations, and create reusable prompt patterns. I also built prompt evaluation scripts using Python and developed test cases for accuracy, relevance, consistency, and safety. Before that, I worked at DigitalLabs from 2021 to 2023 as a Python Automation Engineer. I graduated with a B.Tech in Information Technology in 2021. I enjoy experimenting with language models and finding better ways to communicate requirements to AI systems. I am looking for a Prompt Engineer or AI Application Specialist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