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567F" w14:textId="77777777" w:rsidR="00EB2F07" w:rsidRDefault="00EB2F07" w:rsidP="00EB2F07">
      <w:pPr>
        <w:ind w:left="-851" w:right="-164"/>
        <w:jc w:val="center"/>
        <w:rPr>
          <w:rFonts w:ascii="Bahnschrift Light SemiCondensed" w:hAnsi="Bahnschrift Light SemiCondensed" w:cs="Times New Roman"/>
          <w:b/>
          <w:bCs/>
          <w:sz w:val="48"/>
          <w:szCs w:val="48"/>
          <w:u w:val="single"/>
        </w:rPr>
      </w:pPr>
      <w:r w:rsidRPr="00EB2F07">
        <w:rPr>
          <w:rFonts w:ascii="Bahnschrift Light SemiCondensed" w:hAnsi="Bahnschrift Light SemiCondensed" w:cs="Times New Roman"/>
          <w:b/>
          <w:bCs/>
          <w:sz w:val="48"/>
          <w:szCs w:val="48"/>
          <w:u w:val="single"/>
        </w:rPr>
        <w:t>Changes#1</w:t>
      </w:r>
    </w:p>
    <w:p w14:paraId="36A1AB44" w14:textId="77777777" w:rsidR="00EB2F07" w:rsidRPr="00EB2F07" w:rsidRDefault="00EB2F07" w:rsidP="00EB2F07">
      <w:pPr>
        <w:ind w:left="-851" w:right="-164"/>
        <w:jc w:val="center"/>
        <w:rPr>
          <w:rFonts w:ascii="Bahnschrift Light SemiCondensed" w:hAnsi="Bahnschrift Light SemiCondensed" w:cs="Times New Roman"/>
          <w:b/>
          <w:bCs/>
          <w:sz w:val="48"/>
          <w:szCs w:val="48"/>
          <w:u w:val="single"/>
        </w:rPr>
      </w:pPr>
    </w:p>
    <w:p w14:paraId="265B495D" w14:textId="77777777" w:rsidR="00EB2F07" w:rsidRDefault="00EB2F07" w:rsidP="00EB2F07">
      <w:pPr>
        <w:ind w:left="-851" w:right="-164"/>
        <w:rPr>
          <w:rFonts w:ascii="Bahnschrift Light SemiCondensed" w:hAnsi="Bahnschrift Light SemiCondensed" w:cs="Times New Roman"/>
          <w:noProof/>
        </w:rPr>
      </w:pPr>
      <w:r w:rsidRPr="00EB2F07">
        <w:rPr>
          <w:rFonts w:ascii="Bahnschrift Light SemiCondensed" w:hAnsi="Bahnschrift Light SemiCondensed" w:cs="Times New Roman"/>
          <w:noProof/>
        </w:rPr>
        <w:drawing>
          <wp:inline distT="0" distB="0" distL="0" distR="0" wp14:anchorId="65C6F4FD" wp14:editId="4559A42E">
            <wp:extent cx="2218690" cy="2563819"/>
            <wp:effectExtent l="0" t="0" r="0" b="8255"/>
            <wp:docPr id="14462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0406" name=""/>
                    <pic:cNvPicPr/>
                  </pic:nvPicPr>
                  <pic:blipFill>
                    <a:blip r:embed="rId4"/>
                    <a:stretch>
                      <a:fillRect/>
                    </a:stretch>
                  </pic:blipFill>
                  <pic:spPr>
                    <a:xfrm>
                      <a:off x="0" y="0"/>
                      <a:ext cx="2233143" cy="2580520"/>
                    </a:xfrm>
                    <a:prstGeom prst="rect">
                      <a:avLst/>
                    </a:prstGeom>
                  </pic:spPr>
                </pic:pic>
              </a:graphicData>
            </a:graphic>
          </wp:inline>
        </w:drawing>
      </w:r>
    </w:p>
    <w:p w14:paraId="0936E293" w14:textId="171A4DBA" w:rsidR="00713B0E" w:rsidRP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noProof/>
        </w:rPr>
        <w:drawing>
          <wp:inline distT="0" distB="0" distL="0" distR="0" wp14:anchorId="01D2F876" wp14:editId="10318917">
            <wp:extent cx="4564049" cy="2566202"/>
            <wp:effectExtent l="0" t="0" r="8255" b="5715"/>
            <wp:docPr id="8791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7955" name=""/>
                    <pic:cNvPicPr/>
                  </pic:nvPicPr>
                  <pic:blipFill>
                    <a:blip r:embed="rId5"/>
                    <a:stretch>
                      <a:fillRect/>
                    </a:stretch>
                  </pic:blipFill>
                  <pic:spPr>
                    <a:xfrm>
                      <a:off x="0" y="0"/>
                      <a:ext cx="4600829" cy="2586882"/>
                    </a:xfrm>
                    <a:prstGeom prst="rect">
                      <a:avLst/>
                    </a:prstGeom>
                  </pic:spPr>
                </pic:pic>
              </a:graphicData>
            </a:graphic>
          </wp:inline>
        </w:drawing>
      </w:r>
    </w:p>
    <w:p w14:paraId="3F842AA4"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CHANGE #1</w:t>
      </w:r>
    </w:p>
    <w:p w14:paraId="039B71D1" w14:textId="5F223CD2"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 xml:space="preserve">Its working great but the issue here is if I'm clicking on the first step tab, i.e., the upload-Input mode tab, it basically throws away everything I've done so far. I don't want that. I want it to keep a session history for every project in which I've done any work, even just scene-mapping also then also keep </w:t>
      </w:r>
      <w:proofErr w:type="spellStart"/>
      <w:proofErr w:type="gramStart"/>
      <w:r w:rsidRPr="00EB2F07">
        <w:rPr>
          <w:rFonts w:ascii="Bahnschrift Light SemiCondensed" w:hAnsi="Bahnschrift Light SemiCondensed" w:cs="Times New Roman"/>
        </w:rPr>
        <w:t>it's</w:t>
      </w:r>
      <w:proofErr w:type="spellEnd"/>
      <w:proofErr w:type="gramEnd"/>
      <w:r w:rsidRPr="00EB2F07">
        <w:rPr>
          <w:rFonts w:ascii="Bahnschrift Light SemiCondensed" w:hAnsi="Bahnschrift Light SemiCondensed" w:cs="Times New Roman"/>
        </w:rPr>
        <w:t xml:space="preserve"> history. And the history </w:t>
      </w:r>
      <w:proofErr w:type="gramStart"/>
      <w:r w:rsidRPr="00EB2F07">
        <w:rPr>
          <w:rFonts w:ascii="Bahnschrift Light SemiCondensed" w:hAnsi="Bahnschrift Light SemiCondensed" w:cs="Times New Roman"/>
        </w:rPr>
        <w:t>has to</w:t>
      </w:r>
      <w:proofErr w:type="gramEnd"/>
      <w:r w:rsidRPr="00EB2F07">
        <w:rPr>
          <w:rFonts w:ascii="Bahnschrift Light SemiCondensed" w:hAnsi="Bahnschrift Light SemiCondensed" w:cs="Times New Roman"/>
        </w:rPr>
        <w:t xml:space="preserve"> be like, either delete manually, or auto delete in 30 days, and </w:t>
      </w:r>
      <w:proofErr w:type="spellStart"/>
      <w:r w:rsidRPr="00EB2F07">
        <w:rPr>
          <w:rFonts w:ascii="Bahnschrift Light SemiCondensed" w:hAnsi="Bahnschrift Light SemiCondensed" w:cs="Times New Roman"/>
        </w:rPr>
        <w:t>i</w:t>
      </w:r>
      <w:proofErr w:type="spellEnd"/>
      <w:r w:rsidRPr="00EB2F07">
        <w:rPr>
          <w:rFonts w:ascii="Bahnschrift Light SemiCondensed" w:hAnsi="Bahnschrift Light SemiCondensed" w:cs="Times New Roman"/>
        </w:rPr>
        <w:t xml:space="preserve"> want the option to be able to access the history and older projects from the sidebar itself, just like </w:t>
      </w:r>
      <w:proofErr w:type="spellStart"/>
      <w:r w:rsidRPr="00EB2F07">
        <w:rPr>
          <w:rFonts w:ascii="Bahnschrift Light SemiCondensed" w:hAnsi="Bahnschrift Light SemiCondensed" w:cs="Times New Roman"/>
        </w:rPr>
        <w:t>chatgpt</w:t>
      </w:r>
      <w:proofErr w:type="spellEnd"/>
      <w:r w:rsidRPr="00EB2F07">
        <w:rPr>
          <w:rFonts w:ascii="Bahnschrift Light SemiCondensed" w:hAnsi="Bahnschrift Light SemiCondensed" w:cs="Times New Roman"/>
        </w:rPr>
        <w:t xml:space="preserve"> or any ai tools. Make the sidebar slightly wider, like about 150% of what it is now, and then after these 3 options, add a little spacing and then add a heading 'Projects' below which all the sessions will be listed by the same name as entered on the 'project name' placeholder on the upload page. </w:t>
      </w:r>
    </w:p>
    <w:p w14:paraId="66E6C6E5"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w:t>
      </w:r>
      <w:r w:rsidRPr="00EB2F07">
        <w:rPr>
          <w:rFonts w:ascii="Bahnschrift Light SemiCondensed" w:hAnsi="Bahnschrift Light SemiCondensed" w:cs="Times New Roman"/>
        </w:rPr>
        <w:br/>
      </w:r>
    </w:p>
    <w:p w14:paraId="62DCAD42"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lastRenderedPageBreak/>
        <w:t>CHANGE #2</w:t>
      </w:r>
    </w:p>
    <w:p w14:paraId="36E64F58" w14:textId="5346EC1B"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On the Mapping screen, there are only option to add a scene at the beginning or the end, no option to add a scene in between two scenes.</w:t>
      </w:r>
      <w:r w:rsidRPr="00EB2F07">
        <w:rPr>
          <w:rFonts w:ascii="Bahnschrift Light SemiCondensed" w:hAnsi="Bahnschrift Light SemiCondensed" w:cs="Times New Roman"/>
        </w:rPr>
        <w:br/>
        <w:t xml:space="preserve">This does not make </w:t>
      </w:r>
      <w:proofErr w:type="spellStart"/>
      <w:r w:rsidRPr="00EB2F07">
        <w:rPr>
          <w:rFonts w:ascii="Bahnschrift Light SemiCondensed" w:hAnsi="Bahnschrift Light SemiCondensed" w:cs="Times New Roman"/>
        </w:rPr>
        <w:t>sence</w:t>
      </w:r>
      <w:proofErr w:type="spellEnd"/>
      <w:r w:rsidRPr="00EB2F07">
        <w:rPr>
          <w:rFonts w:ascii="Bahnschrift Light SemiCondensed" w:hAnsi="Bahnschrift Light SemiCondensed" w:cs="Times New Roman"/>
        </w:rPr>
        <w:t>, fix this thing and make it the best as per the user experience.</w:t>
      </w:r>
      <w:r w:rsidRPr="00EB2F07">
        <w:rPr>
          <w:rFonts w:ascii="Bahnschrift Light SemiCondensed" w:hAnsi="Bahnschrift Light SemiCondensed" w:cs="Times New Roman"/>
        </w:rPr>
        <w:br/>
      </w:r>
      <w:r w:rsidRPr="00EB2F07">
        <w:rPr>
          <w:rFonts w:ascii="Bahnschrift Light SemiCondensed" w:hAnsi="Bahnschrift Light SemiCondensed" w:cs="Times New Roman"/>
        </w:rPr>
        <w:br/>
        <w:t>Also, when we click on a scene, it's details open in the upper half of the chat section.</w:t>
      </w:r>
      <w:r w:rsidRPr="00EB2F07">
        <w:rPr>
          <w:rFonts w:ascii="Bahnschrift Light SemiCondensed" w:hAnsi="Bahnschrift Light SemiCondensed" w:cs="Times New Roman"/>
        </w:rPr>
        <w:br/>
        <w:t xml:space="preserve">This also feels weird because sometimes I want the chat to be in full size now but the </w:t>
      </w:r>
      <w:proofErr w:type="spellStart"/>
      <w:r w:rsidRPr="00EB2F07">
        <w:rPr>
          <w:rFonts w:ascii="Bahnschrift Light SemiCondensed" w:hAnsi="Bahnschrift Light SemiCondensed" w:cs="Times New Roman"/>
        </w:rPr>
        <w:t>ifo</w:t>
      </w:r>
      <w:proofErr w:type="spellEnd"/>
      <w:r w:rsidRPr="00EB2F07">
        <w:rPr>
          <w:rFonts w:ascii="Bahnschrift Light SemiCondensed" w:hAnsi="Bahnschrift Light SemiCondensed" w:cs="Times New Roman"/>
        </w:rPr>
        <w:t xml:space="preserve"> box has no option to close or minimize it, sometimes I want the info box to be full but again no options.</w:t>
      </w:r>
      <w:r w:rsidRPr="00EB2F07">
        <w:rPr>
          <w:rFonts w:ascii="Bahnschrift Light SemiCondensed" w:hAnsi="Bahnschrift Light SemiCondensed" w:cs="Times New Roman"/>
        </w:rPr>
        <w:br/>
      </w:r>
      <w:r w:rsidRPr="00EB2F07">
        <w:rPr>
          <w:rFonts w:ascii="Bahnschrift Light SemiCondensed" w:hAnsi="Bahnschrift Light SemiCondensed" w:cs="Times New Roman"/>
        </w:rPr>
        <w:br/>
        <w:t>Fix this too for the best UX.</w:t>
      </w:r>
      <w:r w:rsidRPr="00EB2F07">
        <w:rPr>
          <w:rFonts w:ascii="Bahnschrift Light SemiCondensed" w:hAnsi="Bahnschrift Light SemiCondensed" w:cs="Times New Roman"/>
        </w:rPr>
        <w:br/>
      </w:r>
      <w:r w:rsidRPr="00EB2F07">
        <w:rPr>
          <w:rFonts w:ascii="Bahnschrift Light SemiCondensed" w:hAnsi="Bahnschrift Light SemiCondensed" w:cs="Times New Roman"/>
        </w:rPr>
        <w:br/>
        <w:t>---</w:t>
      </w:r>
    </w:p>
    <w:p w14:paraId="25CCA346"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CHANGE #3</w:t>
      </w:r>
    </w:p>
    <w:p w14:paraId="500D814B" w14:textId="75E32342"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 xml:space="preserve">No matter a scene is </w:t>
      </w:r>
      <w:proofErr w:type="spellStart"/>
      <w:r w:rsidRPr="00EB2F07">
        <w:rPr>
          <w:rFonts w:ascii="Bahnschrift Light SemiCondensed" w:hAnsi="Bahnschrift Light SemiCondensed" w:cs="Times New Roman"/>
        </w:rPr>
        <w:t>inforgraphics</w:t>
      </w:r>
      <w:proofErr w:type="spellEnd"/>
      <w:r w:rsidRPr="00EB2F07">
        <w:rPr>
          <w:rFonts w:ascii="Bahnschrift Light SemiCondensed" w:hAnsi="Bahnschrift Light SemiCondensed" w:cs="Times New Roman"/>
        </w:rPr>
        <w:t xml:space="preserve"> or video </w:t>
      </w:r>
      <w:proofErr w:type="spellStart"/>
      <w:r w:rsidRPr="00EB2F07">
        <w:rPr>
          <w:rFonts w:ascii="Bahnschrift Light SemiCondensed" w:hAnsi="Bahnschrift Light SemiCondensed" w:cs="Times New Roman"/>
        </w:rPr>
        <w:t>broll</w:t>
      </w:r>
      <w:proofErr w:type="spellEnd"/>
      <w:r w:rsidRPr="00EB2F07">
        <w:rPr>
          <w:rFonts w:ascii="Bahnschrift Light SemiCondensed" w:hAnsi="Bahnschrift Light SemiCondensed" w:cs="Times New Roman"/>
        </w:rPr>
        <w:t xml:space="preserve">, no scene should be of duration more than 5s. Now again it is not necessary that we must have something </w:t>
      </w:r>
      <w:proofErr w:type="gramStart"/>
      <w:r w:rsidRPr="00EB2F07">
        <w:rPr>
          <w:rFonts w:ascii="Bahnschrift Light SemiCondensed" w:hAnsi="Bahnschrift Light SemiCondensed" w:cs="Times New Roman"/>
        </w:rPr>
        <w:t>going at all times</w:t>
      </w:r>
      <w:proofErr w:type="gramEnd"/>
      <w:r w:rsidRPr="00EB2F07">
        <w:rPr>
          <w:rFonts w:ascii="Bahnschrift Light SemiCondensed" w:hAnsi="Bahnschrift Light SemiCondensed" w:cs="Times New Roman"/>
        </w:rPr>
        <w:t xml:space="preserve">. This is the tricky part now. See for example it is okay if a specific line or topic covers 0:12 to 0:30 of the video. Now given this duration covers a single topic in the video, we </w:t>
      </w:r>
      <w:proofErr w:type="gramStart"/>
      <w:r w:rsidRPr="00EB2F07">
        <w:rPr>
          <w:rFonts w:ascii="Bahnschrift Light SemiCondensed" w:hAnsi="Bahnschrift Light SemiCondensed" w:cs="Times New Roman"/>
        </w:rPr>
        <w:t>have to</w:t>
      </w:r>
      <w:proofErr w:type="gramEnd"/>
      <w:r w:rsidRPr="00EB2F07">
        <w:rPr>
          <w:rFonts w:ascii="Bahnschrift Light SemiCondensed" w:hAnsi="Bahnschrift Light SemiCondensed" w:cs="Times New Roman"/>
        </w:rPr>
        <w:t xml:space="preserve"> choose smartly. maybe like a 5s </w:t>
      </w:r>
      <w:proofErr w:type="spellStart"/>
      <w:r w:rsidRPr="00EB2F07">
        <w:rPr>
          <w:rFonts w:ascii="Bahnschrift Light SemiCondensed" w:hAnsi="Bahnschrift Light SemiCondensed" w:cs="Times New Roman"/>
        </w:rPr>
        <w:t>broll</w:t>
      </w:r>
      <w:proofErr w:type="spellEnd"/>
      <w:r w:rsidRPr="00EB2F07">
        <w:rPr>
          <w:rFonts w:ascii="Bahnschrift Light SemiCondensed" w:hAnsi="Bahnschrift Light SemiCondensed" w:cs="Times New Roman"/>
        </w:rPr>
        <w:t xml:space="preserve"> from 0:13 to 0:18, then a 1-2s breathing space, then an </w:t>
      </w:r>
      <w:proofErr w:type="gramStart"/>
      <w:r w:rsidRPr="00EB2F07">
        <w:rPr>
          <w:rFonts w:ascii="Bahnschrift Light SemiCondensed" w:hAnsi="Bahnschrift Light SemiCondensed" w:cs="Times New Roman"/>
        </w:rPr>
        <w:t>infographics</w:t>
      </w:r>
      <w:proofErr w:type="gramEnd"/>
      <w:r w:rsidRPr="00EB2F07">
        <w:rPr>
          <w:rFonts w:ascii="Bahnschrift Light SemiCondensed" w:hAnsi="Bahnschrift Light SemiCondensed" w:cs="Times New Roman"/>
        </w:rPr>
        <w:t xml:space="preserve"> from 0:20 to 0:24 and then another boll or maybe infographic itself from 0:25 to 0:30. This can't be hardcoded you see because this </w:t>
      </w:r>
      <w:proofErr w:type="gramStart"/>
      <w:r w:rsidRPr="00EB2F07">
        <w:rPr>
          <w:rFonts w:ascii="Bahnschrift Light SemiCondensed" w:hAnsi="Bahnschrift Light SemiCondensed" w:cs="Times New Roman"/>
        </w:rPr>
        <w:t>really only</w:t>
      </w:r>
      <w:proofErr w:type="gramEnd"/>
      <w:r w:rsidRPr="00EB2F07">
        <w:rPr>
          <w:rFonts w:ascii="Bahnschrift Light SemiCondensed" w:hAnsi="Bahnschrift Light SemiCondensed" w:cs="Times New Roman"/>
        </w:rPr>
        <w:t xml:space="preserve"> can be decided depending upon a video or script. </w:t>
      </w:r>
      <w:proofErr w:type="gramStart"/>
      <w:r w:rsidRPr="00EB2F07">
        <w:rPr>
          <w:rFonts w:ascii="Bahnschrift Light SemiCondensed" w:hAnsi="Bahnschrift Light SemiCondensed" w:cs="Times New Roman"/>
        </w:rPr>
        <w:t>So</w:t>
      </w:r>
      <w:proofErr w:type="gramEnd"/>
      <w:r w:rsidRPr="00EB2F07">
        <w:rPr>
          <w:rFonts w:ascii="Bahnschrift Light SemiCondensed" w:hAnsi="Bahnschrift Light SemiCondensed" w:cs="Times New Roman"/>
        </w:rPr>
        <w:t xml:space="preserve"> try to achieve this to whatever level of perfection you can, and I'll decide further action later. But for </w:t>
      </w:r>
      <w:proofErr w:type="gramStart"/>
      <w:r w:rsidRPr="00EB2F07">
        <w:rPr>
          <w:rFonts w:ascii="Bahnschrift Light SemiCondensed" w:hAnsi="Bahnschrift Light SemiCondensed" w:cs="Times New Roman"/>
        </w:rPr>
        <w:t>now</w:t>
      </w:r>
      <w:proofErr w:type="gramEnd"/>
      <w:r w:rsidRPr="00EB2F07">
        <w:rPr>
          <w:rFonts w:ascii="Bahnschrift Light SemiCondensed" w:hAnsi="Bahnschrift Light SemiCondensed" w:cs="Times New Roman"/>
        </w:rPr>
        <w:t xml:space="preserve"> one hardcoded rule for scene division: One scene can't be more than 5s in duration. Could be 2s or 3s if the script is tight but can't be more that 5s at any cost. include variety of scene if the topic pushes the duration but not the same scene continues visually.</w:t>
      </w:r>
    </w:p>
    <w:p w14:paraId="3701C190"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w:t>
      </w:r>
    </w:p>
    <w:p w14:paraId="4DCA734A"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CHANGE #4</w:t>
      </w:r>
    </w:p>
    <w:p w14:paraId="27E160D2" w14:textId="4514E60E"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 xml:space="preserve">other than this, I also want an option to export my final prompts at the end, on clicking it, in a popup </w:t>
      </w:r>
      <w:proofErr w:type="spellStart"/>
      <w:r w:rsidRPr="00EB2F07">
        <w:rPr>
          <w:rFonts w:ascii="Bahnschrift Light SemiCondensed" w:hAnsi="Bahnschrift Light SemiCondensed" w:cs="Times New Roman"/>
        </w:rPr>
        <w:t>i</w:t>
      </w:r>
      <w:proofErr w:type="spellEnd"/>
      <w:r w:rsidRPr="00EB2F07">
        <w:rPr>
          <w:rFonts w:ascii="Bahnschrift Light SemiCondensed" w:hAnsi="Bahnschrift Light SemiCondensed" w:cs="Times New Roman"/>
        </w:rPr>
        <w:t xml:space="preserve"> should be able to rename the file, default name should be same project name, </w:t>
      </w:r>
      <w:proofErr w:type="spellStart"/>
      <w:r w:rsidRPr="00EB2F07">
        <w:rPr>
          <w:rFonts w:ascii="Bahnschrift Light SemiCondensed" w:hAnsi="Bahnschrift Light SemiCondensed" w:cs="Times New Roman"/>
        </w:rPr>
        <w:t>i</w:t>
      </w:r>
      <w:proofErr w:type="spellEnd"/>
      <w:r w:rsidRPr="00EB2F07">
        <w:rPr>
          <w:rFonts w:ascii="Bahnschrift Light SemiCondensed" w:hAnsi="Bahnschrift Light SemiCondensed" w:cs="Times New Roman"/>
        </w:rPr>
        <w:t xml:space="preserve"> should be able to choose which format to export in, format here meaning wither all prompts stacked like in the scenes list one by one, or </w:t>
      </w:r>
      <w:proofErr w:type="spellStart"/>
      <w:r w:rsidRPr="00EB2F07">
        <w:rPr>
          <w:rFonts w:ascii="Bahnschrift Light SemiCondensed" w:hAnsi="Bahnschrift Light SemiCondensed" w:cs="Times New Roman"/>
        </w:rPr>
        <w:t>infographcs</w:t>
      </w:r>
      <w:proofErr w:type="spellEnd"/>
      <w:r w:rsidRPr="00EB2F07">
        <w:rPr>
          <w:rFonts w:ascii="Bahnschrift Light SemiCondensed" w:hAnsi="Bahnschrift Light SemiCondensed" w:cs="Times New Roman"/>
        </w:rPr>
        <w:t xml:space="preserve"> separate and video </w:t>
      </w:r>
      <w:proofErr w:type="spellStart"/>
      <w:r w:rsidRPr="00EB2F07">
        <w:rPr>
          <w:rFonts w:ascii="Bahnschrift Light SemiCondensed" w:hAnsi="Bahnschrift Light SemiCondensed" w:cs="Times New Roman"/>
        </w:rPr>
        <w:t>broll</w:t>
      </w:r>
      <w:proofErr w:type="spellEnd"/>
      <w:r w:rsidRPr="00EB2F07">
        <w:rPr>
          <w:rFonts w:ascii="Bahnschrift Light SemiCondensed" w:hAnsi="Bahnschrift Light SemiCondensed" w:cs="Times New Roman"/>
        </w:rPr>
        <w:t xml:space="preserve"> separate. The output can be a simple .txt file for now in which the prompts must in the text file format the prompts nicely, just like at the end screen of the website.</w:t>
      </w:r>
    </w:p>
    <w:p w14:paraId="6A6551F3" w14:textId="45998095" w:rsidR="00EB2F07" w:rsidRDefault="00EB2F07" w:rsidP="00EB2F07">
      <w:pPr>
        <w:pBdr>
          <w:bottom w:val="single" w:sz="6" w:space="1" w:color="auto"/>
        </w:pBdr>
        <w:ind w:left="-851" w:right="-164"/>
        <w:rPr>
          <w:rFonts w:ascii="Bahnschrift Light SemiCondensed" w:hAnsi="Bahnschrift Light SemiCondensed" w:cs="Times New Roman"/>
        </w:rPr>
      </w:pPr>
    </w:p>
    <w:p w14:paraId="11017CD1" w14:textId="011E270F" w:rsidR="00EB2F07" w:rsidRDefault="00EB2F07">
      <w:pPr>
        <w:rPr>
          <w:rFonts w:ascii="Bahnschrift Light SemiCondensed" w:hAnsi="Bahnschrift Light SemiCondensed" w:cs="Times New Roman"/>
        </w:rPr>
      </w:pPr>
      <w:r>
        <w:rPr>
          <w:rFonts w:ascii="Bahnschrift Light SemiCondensed" w:hAnsi="Bahnschrift Light SemiCondensed" w:cs="Times New Roman"/>
        </w:rPr>
        <w:br w:type="page"/>
      </w:r>
    </w:p>
    <w:p w14:paraId="7CCD28B6" w14:textId="47D1AAC0" w:rsidR="00EB2F07" w:rsidRDefault="00EB2F07" w:rsidP="00EB2F07">
      <w:pPr>
        <w:ind w:left="-851" w:right="-164"/>
        <w:jc w:val="center"/>
        <w:rPr>
          <w:rFonts w:ascii="Bahnschrift Light SemiCondensed" w:hAnsi="Bahnschrift Light SemiCondensed" w:cs="Times New Roman"/>
          <w:b/>
          <w:bCs/>
          <w:sz w:val="48"/>
          <w:szCs w:val="48"/>
          <w:u w:val="single"/>
        </w:rPr>
      </w:pPr>
      <w:r w:rsidRPr="00EB2F07">
        <w:rPr>
          <w:rFonts w:ascii="Bahnschrift Light SemiCondensed" w:hAnsi="Bahnschrift Light SemiCondensed" w:cs="Times New Roman"/>
          <w:b/>
          <w:bCs/>
          <w:sz w:val="48"/>
          <w:szCs w:val="48"/>
          <w:u w:val="single"/>
        </w:rPr>
        <w:lastRenderedPageBreak/>
        <w:t>Changes#</w:t>
      </w:r>
      <w:r>
        <w:rPr>
          <w:rFonts w:ascii="Bahnschrift Light SemiCondensed" w:hAnsi="Bahnschrift Light SemiCondensed" w:cs="Times New Roman"/>
          <w:b/>
          <w:bCs/>
          <w:sz w:val="48"/>
          <w:szCs w:val="48"/>
          <w:u w:val="single"/>
        </w:rPr>
        <w:t>2</w:t>
      </w:r>
    </w:p>
    <w:p w14:paraId="2DB7301A" w14:textId="77777777" w:rsidR="00EB2F07" w:rsidRDefault="00EB2F07" w:rsidP="00EB2F07">
      <w:pPr>
        <w:ind w:left="-851" w:right="-164"/>
        <w:jc w:val="center"/>
        <w:rPr>
          <w:rFonts w:ascii="Bahnschrift Light SemiCondensed" w:hAnsi="Bahnschrift Light SemiCondensed" w:cs="Times New Roman"/>
          <w:b/>
          <w:bCs/>
          <w:sz w:val="48"/>
          <w:szCs w:val="48"/>
          <w:u w:val="single"/>
        </w:rPr>
      </w:pPr>
    </w:p>
    <w:p w14:paraId="498C5D10" w14:textId="77777777" w:rsidR="00EB2F07" w:rsidRDefault="00EB2F07" w:rsidP="00EB2F07">
      <w:pPr>
        <w:ind w:left="-851" w:right="-164"/>
        <w:rPr>
          <w:rFonts w:ascii="Bahnschrift Light SemiCondensed" w:hAnsi="Bahnschrift Light SemiCondensed" w:cs="Times New Roman"/>
        </w:rPr>
      </w:pPr>
      <w:r w:rsidRPr="00EB2F07">
        <w:rPr>
          <w:rFonts w:ascii="Bahnschrift Light SemiCondensed" w:hAnsi="Bahnschrift Light SemiCondensed" w:cs="Times New Roman"/>
        </w:rPr>
        <w:t>CHANGE #1</w:t>
      </w:r>
    </w:p>
    <w:p w14:paraId="657EB902" w14:textId="2A1943A2" w:rsidR="00EB2F07" w:rsidRPr="00EB2F07" w:rsidRDefault="00EB2F07" w:rsidP="00EB2F07">
      <w:pPr>
        <w:ind w:left="-851" w:right="-164"/>
        <w:rPr>
          <w:rFonts w:ascii="Bahnschrift Light SemiCondensed" w:hAnsi="Bahnschrift Light SemiCondensed" w:cs="Times New Roman"/>
          <w:b/>
          <w:bCs/>
          <w:sz w:val="48"/>
          <w:szCs w:val="48"/>
          <w:u w:val="single"/>
        </w:rPr>
      </w:pPr>
    </w:p>
    <w:sectPr w:rsidR="00EB2F07" w:rsidRPr="00EB2F07" w:rsidSect="00EB2F07">
      <w:pgSz w:w="11906" w:h="16838"/>
      <w:pgMar w:top="1440" w:right="70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07"/>
    <w:rsid w:val="00287E4B"/>
    <w:rsid w:val="00713B0E"/>
    <w:rsid w:val="00BD2DBF"/>
    <w:rsid w:val="00EB2F07"/>
    <w:rsid w:val="00F07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3C4A"/>
  <w15:chartTrackingRefBased/>
  <w15:docId w15:val="{09C29C51-51AB-47F3-813E-76E255B9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F07"/>
  </w:style>
  <w:style w:type="paragraph" w:styleId="Heading1">
    <w:name w:val="heading 1"/>
    <w:basedOn w:val="Normal"/>
    <w:next w:val="Normal"/>
    <w:link w:val="Heading1Char"/>
    <w:uiPriority w:val="9"/>
    <w:qFormat/>
    <w:rsid w:val="00EB2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F07"/>
    <w:rPr>
      <w:rFonts w:eastAsiaTheme="majorEastAsia" w:cstheme="majorBidi"/>
      <w:color w:val="272727" w:themeColor="text1" w:themeTint="D8"/>
    </w:rPr>
  </w:style>
  <w:style w:type="paragraph" w:styleId="Title">
    <w:name w:val="Title"/>
    <w:basedOn w:val="Normal"/>
    <w:next w:val="Normal"/>
    <w:link w:val="TitleChar"/>
    <w:uiPriority w:val="10"/>
    <w:qFormat/>
    <w:rsid w:val="00EB2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F07"/>
    <w:pPr>
      <w:spacing w:before="160"/>
      <w:jc w:val="center"/>
    </w:pPr>
    <w:rPr>
      <w:i/>
      <w:iCs/>
      <w:color w:val="404040" w:themeColor="text1" w:themeTint="BF"/>
    </w:rPr>
  </w:style>
  <w:style w:type="character" w:customStyle="1" w:styleId="QuoteChar">
    <w:name w:val="Quote Char"/>
    <w:basedOn w:val="DefaultParagraphFont"/>
    <w:link w:val="Quote"/>
    <w:uiPriority w:val="29"/>
    <w:rsid w:val="00EB2F07"/>
    <w:rPr>
      <w:i/>
      <w:iCs/>
      <w:color w:val="404040" w:themeColor="text1" w:themeTint="BF"/>
    </w:rPr>
  </w:style>
  <w:style w:type="paragraph" w:styleId="ListParagraph">
    <w:name w:val="List Paragraph"/>
    <w:basedOn w:val="Normal"/>
    <w:uiPriority w:val="34"/>
    <w:qFormat/>
    <w:rsid w:val="00EB2F07"/>
    <w:pPr>
      <w:ind w:left="720"/>
      <w:contextualSpacing/>
    </w:pPr>
  </w:style>
  <w:style w:type="character" w:styleId="IntenseEmphasis">
    <w:name w:val="Intense Emphasis"/>
    <w:basedOn w:val="DefaultParagraphFont"/>
    <w:uiPriority w:val="21"/>
    <w:qFormat/>
    <w:rsid w:val="00EB2F07"/>
    <w:rPr>
      <w:i/>
      <w:iCs/>
      <w:color w:val="0F4761" w:themeColor="accent1" w:themeShade="BF"/>
    </w:rPr>
  </w:style>
  <w:style w:type="paragraph" w:styleId="IntenseQuote">
    <w:name w:val="Intense Quote"/>
    <w:basedOn w:val="Normal"/>
    <w:next w:val="Normal"/>
    <w:link w:val="IntenseQuoteChar"/>
    <w:uiPriority w:val="30"/>
    <w:qFormat/>
    <w:rsid w:val="00EB2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F07"/>
    <w:rPr>
      <w:i/>
      <w:iCs/>
      <w:color w:val="0F4761" w:themeColor="accent1" w:themeShade="BF"/>
    </w:rPr>
  </w:style>
  <w:style w:type="character" w:styleId="IntenseReference">
    <w:name w:val="Intense Reference"/>
    <w:basedOn w:val="DefaultParagraphFont"/>
    <w:uiPriority w:val="32"/>
    <w:qFormat/>
    <w:rsid w:val="00EB2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Kumarvaishnav Dwivedi</dc:creator>
  <cp:keywords/>
  <dc:description/>
  <cp:lastModifiedBy>Kumarvaishnav Dwivedi</cp:lastModifiedBy>
  <cp:revision>1</cp:revision>
  <dcterms:created xsi:type="dcterms:W3CDTF">2026-06-12T22:19:00Z</dcterms:created>
  <dcterms:modified xsi:type="dcterms:W3CDTF">2026-06-12T22:26:00Z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2026-06-12T22:26:11Z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13b20d2f-cbd6-4ff0-888a-b4e02c2cbd9b</vt:lpwstr>
  </property>
  <property fmtid="{D5CDD505-2E9C-101B-9397-08002B2CF9AE}" pid="7" name="MSIP_Label_defa4170-0d19-0005-0004-bc88714345d2_ActionId">
    <vt:lpwstr>08de1937-182b-48af-9fc9-79538c6c071a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