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502E" w14:textId="77777777" w:rsidR="00FE7841" w:rsidRDefault="00FE7841" w:rsidP="00612598">
      <w:pPr>
        <w:rPr>
          <w:b/>
          <w:bCs/>
        </w:rPr>
      </w:pPr>
    </w:p>
    <w:p w14:paraId="12D26756" w14:textId="17EE2FB7" w:rsidR="00612598" w:rsidRPr="00F25999" w:rsidRDefault="00612598" w:rsidP="00612598">
      <w:pPr>
        <w:rPr>
          <w:b/>
          <w:bCs/>
        </w:rPr>
      </w:pPr>
      <w:r w:rsidRPr="00F25999">
        <w:rPr>
          <w:b/>
          <w:bCs/>
        </w:rPr>
        <w:t xml:space="preserve">SFMC: </w:t>
      </w:r>
      <w:r>
        <w:rPr>
          <w:b/>
          <w:bCs/>
        </w:rPr>
        <w:t>Data Ext</w:t>
      </w:r>
      <w:r w:rsidR="00651C89">
        <w:rPr>
          <w:b/>
          <w:bCs/>
        </w:rPr>
        <w:t>ension</w:t>
      </w:r>
      <w:r>
        <w:rPr>
          <w:b/>
          <w:bCs/>
        </w:rPr>
        <w:t xml:space="preserve"> API Overview</w:t>
      </w:r>
    </w:p>
    <w:p w14:paraId="2CD305B1" w14:textId="1ACAD8C5" w:rsidR="00612598" w:rsidRDefault="00C9652C" w:rsidP="00612598">
      <w:r>
        <w:t>The data extension API in SFMC allows you to insert</w:t>
      </w:r>
      <w:r w:rsidR="00277E37">
        <w:t xml:space="preserve"> records directly into a Data Extension via a REST Call.</w:t>
      </w:r>
    </w:p>
    <w:p w14:paraId="71BDFD54" w14:textId="07D0F3B2" w:rsidR="00562D74" w:rsidRDefault="002E33B4" w:rsidP="00612598">
      <w:r w:rsidRPr="002E33B4">
        <w:rPr>
          <w:b/>
          <w:bCs/>
        </w:rPr>
        <w:t>Approach Details</w:t>
      </w:r>
      <w:r>
        <w:t xml:space="preserve">: </w:t>
      </w:r>
    </w:p>
    <w:p w14:paraId="0668E6FC" w14:textId="471AC356" w:rsidR="002E33B4" w:rsidRDefault="001066EA" w:rsidP="00612598">
      <w:r>
        <w:t xml:space="preserve">In this approach we are leveraging the SFMC Data Extension API to insert records directly into a Data extension via a REST Call. Within AJO, custom actions are configured to trigger </w:t>
      </w:r>
      <w:r w:rsidR="00CB1354">
        <w:t>through a journey, which then update the respective Data extensions in SFMC.</w:t>
      </w:r>
    </w:p>
    <w:p w14:paraId="759396A5" w14:textId="57BE0AA0" w:rsidR="00CB1354" w:rsidRDefault="00CB1354" w:rsidP="00612598">
      <w:r>
        <w:t>On the SFMC side, once the data extension is updated</w:t>
      </w:r>
      <w:r w:rsidR="00C14D4F">
        <w:t xml:space="preserve"> with</w:t>
      </w:r>
      <w:r>
        <w:t xml:space="preserve"> the new records</w:t>
      </w:r>
      <w:r w:rsidR="00C14D4F">
        <w:t>, a journey is set up to run on a schedule basis. This schedule journey processes the ingested records and performs the required actions such as sending an email.</w:t>
      </w:r>
    </w:p>
    <w:p w14:paraId="32D670EC" w14:textId="57794B66" w:rsidR="00B1428A" w:rsidRDefault="00B1428A" w:rsidP="00612598">
      <w:r>
        <w:t>However, the key limitation of this approach is that the journey in SFMC cannot be triggered in real time when the data extension is updated. Instead, it must rely on a pre-defined sc</w:t>
      </w:r>
      <w:r w:rsidR="00B75FF7">
        <w:t>hedule. As a result, this process introduces a delay and does not provide true real time execution.</w:t>
      </w:r>
    </w:p>
    <w:p w14:paraId="79CBEA92" w14:textId="77777777" w:rsidR="00562D74" w:rsidRDefault="00562D74" w:rsidP="00612598"/>
    <w:p w14:paraId="0EF385DF" w14:textId="63631844" w:rsidR="00B75FF7" w:rsidRPr="00B75FF7" w:rsidRDefault="00B75FF7" w:rsidP="00612598">
      <w:pPr>
        <w:rPr>
          <w:b/>
          <w:bCs/>
        </w:rPr>
      </w:pPr>
      <w:r w:rsidRPr="00B75FF7">
        <w:rPr>
          <w:b/>
          <w:bCs/>
        </w:rPr>
        <w:t>Salesforce documentation Reference:</w:t>
      </w:r>
    </w:p>
    <w:p w14:paraId="4698F647" w14:textId="7B0E49C2" w:rsidR="00ED3B24" w:rsidRDefault="00ED3B24">
      <w:r>
        <w:t xml:space="preserve">Salesforce: </w:t>
      </w:r>
      <w:hyperlink r:id="rId4" w:history="1">
        <w:r w:rsidRPr="00BC1322">
          <w:rPr>
            <w:rStyle w:val="Hyperlink"/>
          </w:rPr>
          <w:t>https://developer.salesforce.com/docs/marketing/marketing-cloud/references/mc-data_extension_rows_async?meta=insertRows</w:t>
        </w:r>
      </w:hyperlink>
    </w:p>
    <w:p w14:paraId="402C9E25" w14:textId="77777777" w:rsidR="00B75FF7" w:rsidRDefault="00B75FF7" w:rsidP="007F16A6">
      <w:pPr>
        <w:rPr>
          <w:b/>
          <w:bCs/>
          <w:lang w:val="en-IN"/>
        </w:rPr>
      </w:pPr>
    </w:p>
    <w:p w14:paraId="789BD37E" w14:textId="3288AB9E" w:rsidR="00B75FF7" w:rsidRDefault="00B75FF7" w:rsidP="007F16A6">
      <w:pPr>
        <w:rPr>
          <w:b/>
          <w:bCs/>
          <w:lang w:val="en-IN"/>
        </w:rPr>
      </w:pPr>
      <w:r>
        <w:rPr>
          <w:b/>
          <w:bCs/>
          <w:lang w:val="en-IN"/>
        </w:rPr>
        <w:t>API Details for the POC:</w:t>
      </w:r>
    </w:p>
    <w:p w14:paraId="42594C61" w14:textId="00186DA9" w:rsidR="007F16A6" w:rsidRPr="007F16A6" w:rsidRDefault="007F16A6" w:rsidP="007F16A6">
      <w:pPr>
        <w:rPr>
          <w:lang w:val="en-IN"/>
        </w:rPr>
      </w:pPr>
      <w:r w:rsidRPr="007F16A6">
        <w:rPr>
          <w:b/>
          <w:bCs/>
          <w:lang w:val="en-IN"/>
        </w:rPr>
        <w:t>POST</w:t>
      </w:r>
      <w:r w:rsidR="00B75FF7">
        <w:rPr>
          <w:b/>
          <w:bCs/>
          <w:lang w:val="en-IN"/>
        </w:rPr>
        <w:t xml:space="preserve"> call</w:t>
      </w:r>
    </w:p>
    <w:p w14:paraId="76D40B5D" w14:textId="77777777" w:rsidR="007F16A6" w:rsidRPr="007F16A6" w:rsidRDefault="007F16A6" w:rsidP="007F16A6">
      <w:pPr>
        <w:rPr>
          <w:lang w:val="en-IN"/>
        </w:rPr>
      </w:pPr>
      <w:r w:rsidRPr="007F16A6">
        <w:rPr>
          <w:lang w:val="en-IN"/>
        </w:rPr>
        <w:t>https://{subdomain</w:t>
      </w:r>
      <w:proofErr w:type="gramStart"/>
      <w:r w:rsidRPr="007F16A6">
        <w:rPr>
          <w:lang w:val="en-IN"/>
        </w:rPr>
        <w:t>}.rest.marketingcloudapis.com</w:t>
      </w:r>
      <w:proofErr w:type="gramEnd"/>
      <w:r w:rsidRPr="007F16A6">
        <w:rPr>
          <w:lang w:val="en-IN"/>
        </w:rPr>
        <w:t>/data/v1/async/dataextensions/</w:t>
      </w:r>
      <w:proofErr w:type="gramStart"/>
      <w:r w:rsidRPr="007F16A6">
        <w:rPr>
          <w:lang w:val="en-IN"/>
        </w:rPr>
        <w:t>key:{</w:t>
      </w:r>
      <w:proofErr w:type="gramEnd"/>
      <w:r w:rsidRPr="007F16A6">
        <w:rPr>
          <w:lang w:val="en-IN"/>
        </w:rPr>
        <w:t>externalKey}/rows</w:t>
      </w:r>
    </w:p>
    <w:p w14:paraId="18C1ED67" w14:textId="1EFD7B1B" w:rsidR="00ED3B24" w:rsidRPr="00B75FF7" w:rsidRDefault="00FD771D">
      <w:pPr>
        <w:rPr>
          <w:b/>
          <w:bCs/>
        </w:rPr>
      </w:pPr>
      <w:r w:rsidRPr="00B75FF7">
        <w:rPr>
          <w:b/>
          <w:bCs/>
        </w:rPr>
        <w:t>End point</w:t>
      </w:r>
      <w:r w:rsidR="00B75FF7" w:rsidRPr="00B75FF7">
        <w:rPr>
          <w:b/>
          <w:bCs/>
        </w:rPr>
        <w:t xml:space="preserve"> details</w:t>
      </w:r>
      <w:r w:rsidRPr="00B75FF7">
        <w:rPr>
          <w:b/>
          <w:bCs/>
        </w:rPr>
        <w:t>:</w:t>
      </w:r>
    </w:p>
    <w:p w14:paraId="2931C212" w14:textId="14B4187D" w:rsidR="00361D94" w:rsidRDefault="00361D94">
      <w:hyperlink r:id="rId5" w:history="1">
        <w:r w:rsidRPr="00393A4E">
          <w:rPr>
            <w:rStyle w:val="Hyperlink"/>
          </w:rPr>
          <w:t>https://mcs8hw9n1wf8nz625j-qdzmgxq0y.rest.marketingcloudapis.com/data/v1/async/dataextensions/key:AJO_DE_API/rows</w:t>
        </w:r>
      </w:hyperlink>
    </w:p>
    <w:p w14:paraId="357FCA39" w14:textId="77777777" w:rsidR="00361D94" w:rsidRDefault="00361D94"/>
    <w:p w14:paraId="0E77D56D" w14:textId="1CB8C6A8" w:rsidR="00361D94" w:rsidRPr="00B75FF7" w:rsidRDefault="00361D94">
      <w:pPr>
        <w:rPr>
          <w:b/>
          <w:bCs/>
        </w:rPr>
      </w:pPr>
      <w:r w:rsidRPr="00B75FF7">
        <w:rPr>
          <w:b/>
          <w:bCs/>
        </w:rPr>
        <w:t>sample Payload</w:t>
      </w:r>
    </w:p>
    <w:p w14:paraId="30424AAE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{</w:t>
      </w:r>
    </w:p>
    <w:p w14:paraId="7A37C1B6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  "items": [</w:t>
      </w:r>
    </w:p>
    <w:p w14:paraId="480F4E6A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    {</w:t>
      </w:r>
    </w:p>
    <w:p w14:paraId="0E40168C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      "</w:t>
      </w:r>
      <w:proofErr w:type="spellStart"/>
      <w:r w:rsidRPr="00361D94">
        <w:rPr>
          <w:lang w:val="en-IN"/>
        </w:rPr>
        <w:t>Reltioid</w:t>
      </w:r>
      <w:proofErr w:type="spellEnd"/>
      <w:r w:rsidRPr="00361D94">
        <w:rPr>
          <w:lang w:val="en-IN"/>
        </w:rPr>
        <w:t>": "ReltioDEAPI3",</w:t>
      </w:r>
    </w:p>
    <w:p w14:paraId="4BADAAC3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lastRenderedPageBreak/>
        <w:t>      "Reltio Email Address": "emailapi3@test.com"</w:t>
      </w:r>
    </w:p>
    <w:p w14:paraId="607CD3A1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    }</w:t>
      </w:r>
    </w:p>
    <w:p w14:paraId="2FCFAAB2" w14:textId="77777777" w:rsidR="00361D94" w:rsidRPr="00361D94" w:rsidRDefault="00361D94" w:rsidP="00361D94">
      <w:pPr>
        <w:rPr>
          <w:lang w:val="en-IN"/>
        </w:rPr>
      </w:pPr>
    </w:p>
    <w:p w14:paraId="4CD43505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 ]</w:t>
      </w:r>
    </w:p>
    <w:p w14:paraId="0402F02A" w14:textId="77777777" w:rsidR="00361D94" w:rsidRDefault="00361D94" w:rsidP="00361D94">
      <w:pPr>
        <w:rPr>
          <w:lang w:val="en-IN"/>
        </w:rPr>
      </w:pPr>
      <w:r w:rsidRPr="00361D94">
        <w:rPr>
          <w:lang w:val="en-IN"/>
        </w:rPr>
        <w:t>}</w:t>
      </w:r>
    </w:p>
    <w:p w14:paraId="4DD40FDD" w14:textId="77777777" w:rsidR="00361D94" w:rsidRDefault="00361D94" w:rsidP="00361D94">
      <w:pPr>
        <w:rPr>
          <w:lang w:val="en-IN"/>
        </w:rPr>
      </w:pPr>
    </w:p>
    <w:p w14:paraId="28782430" w14:textId="3C4380A4" w:rsidR="00361D94" w:rsidRPr="00B75FF7" w:rsidRDefault="00361D94" w:rsidP="00361D94">
      <w:pPr>
        <w:rPr>
          <w:b/>
          <w:bCs/>
          <w:lang w:val="en-IN"/>
        </w:rPr>
      </w:pPr>
      <w:r w:rsidRPr="00B75FF7">
        <w:rPr>
          <w:b/>
          <w:bCs/>
          <w:lang w:val="en-IN"/>
        </w:rPr>
        <w:t xml:space="preserve">Authentication </w:t>
      </w:r>
      <w:proofErr w:type="gramStart"/>
      <w:r w:rsidRPr="00B75FF7">
        <w:rPr>
          <w:b/>
          <w:bCs/>
          <w:lang w:val="en-IN"/>
        </w:rPr>
        <w:t>details :</w:t>
      </w:r>
      <w:proofErr w:type="gramEnd"/>
    </w:p>
    <w:p w14:paraId="2D20AB02" w14:textId="77777777" w:rsidR="00361D94" w:rsidRDefault="00361D94" w:rsidP="00361D94">
      <w:pPr>
        <w:rPr>
          <w:lang w:val="en-IN"/>
        </w:rPr>
      </w:pPr>
    </w:p>
    <w:p w14:paraId="675BB4F3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{</w:t>
      </w:r>
    </w:p>
    <w:p w14:paraId="4439BEBC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"type": "</w:t>
      </w:r>
      <w:proofErr w:type="spellStart"/>
      <w:r w:rsidRPr="00361D94">
        <w:rPr>
          <w:lang w:val="en-IN"/>
        </w:rPr>
        <w:t>customAuthorization</w:t>
      </w:r>
      <w:proofErr w:type="spellEnd"/>
      <w:r w:rsidRPr="00361D94">
        <w:rPr>
          <w:lang w:val="en-IN"/>
        </w:rPr>
        <w:t>",</w:t>
      </w:r>
    </w:p>
    <w:p w14:paraId="76571580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</w:t>
      </w:r>
      <w:proofErr w:type="spellStart"/>
      <w:r w:rsidRPr="00361D94">
        <w:rPr>
          <w:lang w:val="en-IN"/>
        </w:rPr>
        <w:t>authorizationType</w:t>
      </w:r>
      <w:proofErr w:type="spellEnd"/>
      <w:r w:rsidRPr="00361D94">
        <w:rPr>
          <w:lang w:val="en-IN"/>
        </w:rPr>
        <w:t>": "Bearer",</w:t>
      </w:r>
    </w:p>
    <w:p w14:paraId="05E0BC3A" w14:textId="4CEC38E5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"endpoint": "https://</w:t>
      </w:r>
      <w:r>
        <w:rPr>
          <w:lang w:val="en-IN"/>
        </w:rPr>
        <w:t>{{Subdomain}</w:t>
      </w:r>
      <w:proofErr w:type="gramStart"/>
      <w:r>
        <w:rPr>
          <w:lang w:val="en-IN"/>
        </w:rPr>
        <w:t>}</w:t>
      </w:r>
      <w:r w:rsidRPr="00361D94">
        <w:rPr>
          <w:lang w:val="en-IN"/>
        </w:rPr>
        <w:t>.auth.marketingcloudapis.com</w:t>
      </w:r>
      <w:proofErr w:type="gramEnd"/>
      <w:r w:rsidRPr="00361D94">
        <w:rPr>
          <w:lang w:val="en-IN"/>
        </w:rPr>
        <w:t>/v2/token",</w:t>
      </w:r>
    </w:p>
    <w:p w14:paraId="19A19FC4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"method": "POST",</w:t>
      </w:r>
    </w:p>
    <w:p w14:paraId="687AD980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"headers": {</w:t>
      </w:r>
    </w:p>
    <w:p w14:paraId="4BF6DF49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  <w:t>"Content-Type": "application/</w:t>
      </w:r>
      <w:proofErr w:type="spellStart"/>
      <w:r w:rsidRPr="00361D94">
        <w:rPr>
          <w:lang w:val="en-IN"/>
        </w:rPr>
        <w:t>json</w:t>
      </w:r>
      <w:proofErr w:type="spellEnd"/>
      <w:r w:rsidRPr="00361D94">
        <w:rPr>
          <w:lang w:val="en-IN"/>
        </w:rPr>
        <w:t>"</w:t>
      </w:r>
    </w:p>
    <w:p w14:paraId="58E0E0EA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},</w:t>
      </w:r>
    </w:p>
    <w:p w14:paraId="46215257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"body": {</w:t>
      </w:r>
    </w:p>
    <w:p w14:paraId="0760AB93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  <w:t>"</w:t>
      </w:r>
      <w:proofErr w:type="spellStart"/>
      <w:r w:rsidRPr="00361D94">
        <w:rPr>
          <w:lang w:val="en-IN"/>
        </w:rPr>
        <w:t>bodyType</w:t>
      </w:r>
      <w:proofErr w:type="spellEnd"/>
      <w:r w:rsidRPr="00361D94">
        <w:rPr>
          <w:lang w:val="en-IN"/>
        </w:rPr>
        <w:t>": "</w:t>
      </w:r>
      <w:proofErr w:type="spellStart"/>
      <w:r w:rsidRPr="00361D94">
        <w:rPr>
          <w:lang w:val="en-IN"/>
        </w:rPr>
        <w:t>json</w:t>
      </w:r>
      <w:proofErr w:type="spellEnd"/>
      <w:r w:rsidRPr="00361D94">
        <w:rPr>
          <w:lang w:val="en-IN"/>
        </w:rPr>
        <w:t>",</w:t>
      </w:r>
    </w:p>
    <w:p w14:paraId="22A2E352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  <w:t>"</w:t>
      </w:r>
      <w:proofErr w:type="spellStart"/>
      <w:r w:rsidRPr="00361D94">
        <w:rPr>
          <w:lang w:val="en-IN"/>
        </w:rPr>
        <w:t>bodyParams</w:t>
      </w:r>
      <w:proofErr w:type="spellEnd"/>
      <w:r w:rsidRPr="00361D94">
        <w:rPr>
          <w:lang w:val="en-IN"/>
        </w:rPr>
        <w:t>": {</w:t>
      </w:r>
    </w:p>
    <w:p w14:paraId="5DF78E1D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</w:r>
      <w:r w:rsidRPr="00361D94">
        <w:rPr>
          <w:lang w:val="en-IN"/>
        </w:rPr>
        <w:tab/>
        <w:t>"</w:t>
      </w:r>
      <w:proofErr w:type="spellStart"/>
      <w:proofErr w:type="gramStart"/>
      <w:r w:rsidRPr="00361D94">
        <w:rPr>
          <w:lang w:val="en-IN"/>
        </w:rPr>
        <w:t>grant</w:t>
      </w:r>
      <w:proofErr w:type="gramEnd"/>
      <w:r w:rsidRPr="00361D94">
        <w:rPr>
          <w:lang w:val="en-IN"/>
        </w:rPr>
        <w:t>_type</w:t>
      </w:r>
      <w:proofErr w:type="spellEnd"/>
      <w:r w:rsidRPr="00361D94">
        <w:rPr>
          <w:lang w:val="en-IN"/>
        </w:rPr>
        <w:t>": "</w:t>
      </w:r>
      <w:proofErr w:type="spellStart"/>
      <w:r w:rsidRPr="00361D94">
        <w:rPr>
          <w:lang w:val="en-IN"/>
        </w:rPr>
        <w:t>client_credentials</w:t>
      </w:r>
      <w:proofErr w:type="spellEnd"/>
      <w:r w:rsidRPr="00361D94">
        <w:rPr>
          <w:lang w:val="en-IN"/>
        </w:rPr>
        <w:t>",</w:t>
      </w:r>
    </w:p>
    <w:p w14:paraId="7D13D9C1" w14:textId="3CA34A22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</w:r>
      <w:r w:rsidRPr="00361D94">
        <w:rPr>
          <w:lang w:val="en-IN"/>
        </w:rPr>
        <w:tab/>
        <w:t>"</w:t>
      </w:r>
      <w:proofErr w:type="spellStart"/>
      <w:proofErr w:type="gramStart"/>
      <w:r w:rsidRPr="00361D94">
        <w:rPr>
          <w:lang w:val="en-IN"/>
        </w:rPr>
        <w:t>client</w:t>
      </w:r>
      <w:proofErr w:type="gramEnd"/>
      <w:r w:rsidRPr="00361D94">
        <w:rPr>
          <w:lang w:val="en-IN"/>
        </w:rPr>
        <w:t>_id</w:t>
      </w:r>
      <w:proofErr w:type="spellEnd"/>
      <w:r w:rsidRPr="00361D94">
        <w:rPr>
          <w:lang w:val="en-IN"/>
        </w:rPr>
        <w:t>": "</w:t>
      </w:r>
      <w:r>
        <w:rPr>
          <w:lang w:val="en-IN"/>
        </w:rPr>
        <w:t>***********************</w:t>
      </w:r>
      <w:r w:rsidRPr="00361D94">
        <w:rPr>
          <w:lang w:val="en-IN"/>
        </w:rPr>
        <w:t>",</w:t>
      </w:r>
    </w:p>
    <w:p w14:paraId="7D95BE8A" w14:textId="6D496895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</w:r>
      <w:r w:rsidRPr="00361D94">
        <w:rPr>
          <w:lang w:val="en-IN"/>
        </w:rPr>
        <w:tab/>
        <w:t>"</w:t>
      </w:r>
      <w:proofErr w:type="spellStart"/>
      <w:proofErr w:type="gramStart"/>
      <w:r w:rsidRPr="00361D94">
        <w:rPr>
          <w:lang w:val="en-IN"/>
        </w:rPr>
        <w:t>client</w:t>
      </w:r>
      <w:proofErr w:type="gramEnd"/>
      <w:r w:rsidRPr="00361D94">
        <w:rPr>
          <w:lang w:val="en-IN"/>
        </w:rPr>
        <w:t>_secret</w:t>
      </w:r>
      <w:proofErr w:type="spellEnd"/>
      <w:r w:rsidRPr="00361D94">
        <w:rPr>
          <w:lang w:val="en-IN"/>
        </w:rPr>
        <w:t>": "</w:t>
      </w:r>
      <w:r>
        <w:rPr>
          <w:lang w:val="en-IN"/>
        </w:rPr>
        <w:t>********************</w:t>
      </w:r>
      <w:r w:rsidRPr="00361D94">
        <w:rPr>
          <w:lang w:val="en-IN"/>
        </w:rPr>
        <w:t>"</w:t>
      </w:r>
    </w:p>
    <w:p w14:paraId="74BBB708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</w:r>
      <w:r w:rsidRPr="00361D94">
        <w:rPr>
          <w:lang w:val="en-IN"/>
        </w:rPr>
        <w:tab/>
        <w:t>}</w:t>
      </w:r>
    </w:p>
    <w:p w14:paraId="60699455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},</w:t>
      </w:r>
    </w:p>
    <w:p w14:paraId="4D6C6668" w14:textId="7777777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ab/>
        <w:t>"</w:t>
      </w:r>
      <w:proofErr w:type="spellStart"/>
      <w:r w:rsidRPr="00361D94">
        <w:rPr>
          <w:lang w:val="en-IN"/>
        </w:rPr>
        <w:t>tokenInResponse</w:t>
      </w:r>
      <w:proofErr w:type="spellEnd"/>
      <w:r w:rsidRPr="00361D94">
        <w:rPr>
          <w:lang w:val="en-IN"/>
        </w:rPr>
        <w:t>": "</w:t>
      </w:r>
      <w:proofErr w:type="spellStart"/>
      <w:r w:rsidRPr="00361D94">
        <w:rPr>
          <w:lang w:val="en-IN"/>
        </w:rPr>
        <w:t>json</w:t>
      </w:r>
      <w:proofErr w:type="spellEnd"/>
      <w:r w:rsidRPr="00361D94">
        <w:rPr>
          <w:lang w:val="en-IN"/>
        </w:rPr>
        <w:t>://</w:t>
      </w:r>
      <w:proofErr w:type="spellStart"/>
      <w:r w:rsidRPr="00361D94">
        <w:rPr>
          <w:lang w:val="en-IN"/>
        </w:rPr>
        <w:t>access_token</w:t>
      </w:r>
      <w:proofErr w:type="spellEnd"/>
      <w:r w:rsidRPr="00361D94">
        <w:rPr>
          <w:lang w:val="en-IN"/>
        </w:rPr>
        <w:t>"</w:t>
      </w:r>
    </w:p>
    <w:p w14:paraId="03DD2414" w14:textId="52A18257" w:rsidR="00361D94" w:rsidRPr="00361D94" w:rsidRDefault="00361D94" w:rsidP="00361D94">
      <w:pPr>
        <w:rPr>
          <w:lang w:val="en-IN"/>
        </w:rPr>
      </w:pPr>
      <w:r w:rsidRPr="00361D94">
        <w:rPr>
          <w:lang w:val="en-IN"/>
        </w:rPr>
        <w:t>}</w:t>
      </w:r>
    </w:p>
    <w:p w14:paraId="494738AE" w14:textId="77777777" w:rsidR="00361D94" w:rsidRDefault="00361D94"/>
    <w:p w14:paraId="174F1DC1" w14:textId="77777777" w:rsidR="00361D94" w:rsidRDefault="00361D94"/>
    <w:p w14:paraId="19A71EB0" w14:textId="77BBCB0E" w:rsidR="003848F8" w:rsidRDefault="00BF13FD">
      <w:pPr>
        <w:rPr>
          <w:b/>
          <w:bCs/>
        </w:rPr>
      </w:pPr>
      <w:r>
        <w:rPr>
          <w:b/>
          <w:bCs/>
        </w:rPr>
        <w:t xml:space="preserve">Step 1: </w:t>
      </w:r>
      <w:r w:rsidR="00C86A74" w:rsidRPr="00B75FF7">
        <w:rPr>
          <w:b/>
          <w:bCs/>
        </w:rPr>
        <w:t xml:space="preserve">Create </w:t>
      </w:r>
      <w:r w:rsidR="00361D94" w:rsidRPr="00B75FF7">
        <w:rPr>
          <w:b/>
          <w:bCs/>
        </w:rPr>
        <w:t>Custom Action</w:t>
      </w:r>
      <w:r w:rsidR="00F47BC4" w:rsidRPr="00B75FF7">
        <w:rPr>
          <w:b/>
          <w:bCs/>
        </w:rPr>
        <w:t xml:space="preserve"> in AJO</w:t>
      </w:r>
      <w:r w:rsidR="00361D94" w:rsidRPr="00B75FF7">
        <w:rPr>
          <w:b/>
          <w:bCs/>
        </w:rPr>
        <w:t>:</w:t>
      </w:r>
      <w:r w:rsidR="003848F8">
        <w:rPr>
          <w:b/>
          <w:bCs/>
        </w:rPr>
        <w:t xml:space="preserve">  </w:t>
      </w:r>
    </w:p>
    <w:p w14:paraId="2048C8A6" w14:textId="0BBC71C4" w:rsidR="00361D94" w:rsidRPr="003848F8" w:rsidRDefault="003848F8">
      <w:r w:rsidRPr="003848F8">
        <w:lastRenderedPageBreak/>
        <w:t>This cus</w:t>
      </w:r>
      <w:r>
        <w:t xml:space="preserve">tom action in AJO holds all the required endpoint details </w:t>
      </w:r>
      <w:r w:rsidR="00ED0BA1">
        <w:t>required for SFMC Data extension API.</w:t>
      </w:r>
      <w:r w:rsidR="2A7F9811">
        <w:t xml:space="preserve"> </w:t>
      </w:r>
      <w:r w:rsidR="00ED0BA1">
        <w:t>(URL, Authentication, Payload str</w:t>
      </w:r>
      <w:r w:rsidR="00BF13FD">
        <w:t>ucture</w:t>
      </w:r>
      <w:r w:rsidR="7DCE65B0">
        <w:t>,</w:t>
      </w:r>
      <w:r w:rsidR="00BF13FD">
        <w:t xml:space="preserve"> etc</w:t>
      </w:r>
      <w:r w:rsidR="4FAAC562">
        <w:t>.</w:t>
      </w:r>
      <w:r w:rsidR="00BF13FD">
        <w:t>)</w:t>
      </w:r>
    </w:p>
    <w:p w14:paraId="4A933CD8" w14:textId="52F3CB91" w:rsidR="00361D94" w:rsidRDefault="00361D94">
      <w:r>
        <w:rPr>
          <w:noProof/>
        </w:rPr>
        <w:drawing>
          <wp:inline distT="0" distB="0" distL="0" distR="0" wp14:anchorId="6DD55C21" wp14:editId="715FA558">
            <wp:extent cx="2489328" cy="4819898"/>
            <wp:effectExtent l="0" t="0" r="6350" b="0"/>
            <wp:docPr id="149802468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71AC2A5-D3AA-400C-B1C7-500462847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46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9382" w14:textId="77777777" w:rsidR="00361D94" w:rsidRDefault="00361D94"/>
    <w:p w14:paraId="1F82BFA2" w14:textId="47BD9D71" w:rsidR="00361D94" w:rsidRDefault="00361D94">
      <w:r>
        <w:rPr>
          <w:noProof/>
        </w:rPr>
        <w:lastRenderedPageBreak/>
        <w:drawing>
          <wp:inline distT="0" distB="0" distL="0" distR="0" wp14:anchorId="504DC873" wp14:editId="4AA56558">
            <wp:extent cx="2660787" cy="3854648"/>
            <wp:effectExtent l="0" t="0" r="6350" b="0"/>
            <wp:docPr id="78910965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F51729E-08FA-40EA-9D3C-27D38F0DA0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96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292A" w14:textId="00FED2BA" w:rsidR="00B62735" w:rsidRDefault="00B62735">
      <w:r>
        <w:t>Request Payload</w:t>
      </w:r>
    </w:p>
    <w:p w14:paraId="128CB7F7" w14:textId="23AF58D2" w:rsidR="00B62735" w:rsidRDefault="00B62735">
      <w:r>
        <w:rPr>
          <w:noProof/>
        </w:rPr>
        <w:drawing>
          <wp:inline distT="0" distB="0" distL="0" distR="0" wp14:anchorId="5D91AEC2" wp14:editId="445FE6FB">
            <wp:extent cx="5943600" cy="2959735"/>
            <wp:effectExtent l="0" t="0" r="0" b="0"/>
            <wp:docPr id="154391226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3918502-4997-446D-B476-78E83C53E2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122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1EBB" w14:textId="4E6ED677" w:rsidR="00452928" w:rsidRDefault="00BF13FD" w:rsidP="00452928">
      <w:pPr>
        <w:rPr>
          <w:b/>
          <w:bCs/>
        </w:rPr>
      </w:pPr>
      <w:r w:rsidRPr="00BF13FD">
        <w:rPr>
          <w:b/>
          <w:bCs/>
        </w:rPr>
        <w:t>Step 2:</w:t>
      </w:r>
      <w:r>
        <w:t xml:space="preserve"> </w:t>
      </w:r>
      <w:r w:rsidRPr="00BA2E99">
        <w:rPr>
          <w:b/>
          <w:bCs/>
        </w:rPr>
        <w:t>Call the custom action from a AJO Journey</w:t>
      </w:r>
    </w:p>
    <w:p w14:paraId="522A12C3" w14:textId="71CF780F" w:rsidR="00BA2E99" w:rsidRPr="00BA2E99" w:rsidRDefault="00BA2E99" w:rsidP="00452928">
      <w:r w:rsidRPr="00BA2E99">
        <w:t xml:space="preserve">Configure </w:t>
      </w:r>
      <w:r>
        <w:t>an AJO Journey to invoke the custom action whenever the journey reaches the defined step.</w:t>
      </w:r>
      <w:r w:rsidR="00CB4E7D">
        <w:t xml:space="preserve"> This action will push records into the SFMC data extension through the REST API</w:t>
      </w:r>
    </w:p>
    <w:p w14:paraId="16C5B69E" w14:textId="7A4E81EB" w:rsidR="00BF13FD" w:rsidRDefault="00BA2E99" w:rsidP="00452928">
      <w:r>
        <w:rPr>
          <w:noProof/>
        </w:rPr>
        <w:lastRenderedPageBreak/>
        <w:drawing>
          <wp:inline distT="0" distB="0" distL="0" distR="0" wp14:anchorId="30DB1360" wp14:editId="3A8B0D08">
            <wp:extent cx="5943600" cy="2854325"/>
            <wp:effectExtent l="0" t="0" r="0" b="0"/>
            <wp:docPr id="79901141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EA7E9BB-D193-43A5-B065-1488C0647B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114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674C" w14:textId="77777777" w:rsidR="00BF13FD" w:rsidRDefault="00BF13FD" w:rsidP="00452928"/>
    <w:p w14:paraId="667BCA09" w14:textId="5EE32EEE" w:rsidR="00B75FF7" w:rsidRPr="00CB4E7D" w:rsidRDefault="00CB4E7D" w:rsidP="00B75FF7">
      <w:pPr>
        <w:rPr>
          <w:b/>
          <w:bCs/>
        </w:rPr>
      </w:pPr>
      <w:r>
        <w:rPr>
          <w:b/>
          <w:bCs/>
        </w:rPr>
        <w:t xml:space="preserve">Step 3: </w:t>
      </w:r>
      <w:r w:rsidR="00B75FF7" w:rsidRPr="00CB4E7D">
        <w:rPr>
          <w:b/>
          <w:bCs/>
        </w:rPr>
        <w:t>Create a Data extension in SFMC</w:t>
      </w:r>
    </w:p>
    <w:p w14:paraId="3602AE36" w14:textId="6B7CC8CA" w:rsidR="00B75FF7" w:rsidRPr="00CB4E7D" w:rsidRDefault="00CB4E7D" w:rsidP="00B75FF7">
      <w:r w:rsidRPr="00CB4E7D">
        <w:t>O</w:t>
      </w:r>
      <w:r w:rsidR="00772D47">
        <w:t>n the SFMC side, create the necessary data extension where the records will be stored after being pushed from AJO</w:t>
      </w:r>
      <w:r w:rsidRPr="00CB4E7D">
        <w:t xml:space="preserve"> </w:t>
      </w:r>
    </w:p>
    <w:p w14:paraId="1FE21986" w14:textId="77777777" w:rsidR="00B75FF7" w:rsidRDefault="00B75FF7" w:rsidP="00B75FF7">
      <w:r>
        <w:rPr>
          <w:noProof/>
        </w:rPr>
        <w:drawing>
          <wp:inline distT="0" distB="0" distL="0" distR="0" wp14:anchorId="3FF9DD3B" wp14:editId="6FA8F912">
            <wp:extent cx="5943600" cy="2378710"/>
            <wp:effectExtent l="0" t="0" r="0" b="0"/>
            <wp:docPr id="122818755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EA278FD-9916-46B3-A648-CDB6F2FF27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875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78B0" w14:textId="77777777" w:rsidR="00B75FF7" w:rsidRDefault="00B75FF7" w:rsidP="00452928"/>
    <w:p w14:paraId="372E6533" w14:textId="4C0D109A" w:rsidR="009027C1" w:rsidRDefault="00772D47" w:rsidP="009027C1">
      <w:pPr>
        <w:rPr>
          <w:b/>
          <w:bCs/>
        </w:rPr>
      </w:pPr>
      <w:r w:rsidRPr="00772D47">
        <w:rPr>
          <w:b/>
          <w:bCs/>
        </w:rPr>
        <w:t>Step 4: Configure</w:t>
      </w:r>
      <w:r w:rsidR="00452928" w:rsidRPr="00772D47">
        <w:rPr>
          <w:b/>
          <w:bCs/>
        </w:rPr>
        <w:t xml:space="preserve"> a Journey in SFMC</w:t>
      </w:r>
    </w:p>
    <w:p w14:paraId="16B7025C" w14:textId="2F3F58D2" w:rsidR="00772D47" w:rsidRPr="00772D47" w:rsidRDefault="00BC24CD" w:rsidP="009027C1">
      <w:r>
        <w:t xml:space="preserve">Build a journey </w:t>
      </w:r>
      <w:r w:rsidR="5DEF2F38">
        <w:t>i</w:t>
      </w:r>
      <w:r>
        <w:t>n SFMC that uses the data extension as its entry source. Since the journey cannot be triggered automatically when the data extension is updated</w:t>
      </w:r>
      <w:r w:rsidR="00235C9F">
        <w:t>, this journey must run on a schedule basis.</w:t>
      </w:r>
    </w:p>
    <w:p w14:paraId="09ED179E" w14:textId="47934FCD" w:rsidR="009027C1" w:rsidRDefault="008A442C" w:rsidP="009027C1">
      <w:r>
        <w:rPr>
          <w:noProof/>
        </w:rPr>
        <w:lastRenderedPageBreak/>
        <w:drawing>
          <wp:inline distT="0" distB="0" distL="0" distR="0" wp14:anchorId="796934E6" wp14:editId="2AFC1E14">
            <wp:extent cx="5919746" cy="3120144"/>
            <wp:effectExtent l="0" t="0" r="0" b="0"/>
            <wp:docPr id="26251346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B898EAC-7188-44D8-9DC0-9240400BD5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34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0213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B27C" w14:textId="3219F391" w:rsidR="00452928" w:rsidRDefault="00452928" w:rsidP="00452928"/>
    <w:p w14:paraId="34620F5F" w14:textId="77777777" w:rsidR="00452928" w:rsidRDefault="00452928" w:rsidP="00452928"/>
    <w:p w14:paraId="2349F1C9" w14:textId="77777777" w:rsidR="00452928" w:rsidRDefault="00452928"/>
    <w:p w14:paraId="6533340C" w14:textId="77777777" w:rsidR="00361D94" w:rsidRDefault="00361D94"/>
    <w:p w14:paraId="202E2662" w14:textId="2225E010" w:rsidR="006F17E7" w:rsidRDefault="00235C9F">
      <w:pPr>
        <w:rPr>
          <w:b/>
          <w:bCs/>
        </w:rPr>
      </w:pPr>
      <w:r w:rsidRPr="00643240">
        <w:rPr>
          <w:b/>
          <w:bCs/>
        </w:rPr>
        <w:t xml:space="preserve">Step 5: </w:t>
      </w:r>
      <w:r w:rsidR="00643240" w:rsidRPr="00643240">
        <w:rPr>
          <w:b/>
          <w:bCs/>
        </w:rPr>
        <w:t xml:space="preserve">Process Records or </w:t>
      </w:r>
      <w:r w:rsidR="00883980" w:rsidRPr="00643240">
        <w:rPr>
          <w:b/>
          <w:bCs/>
        </w:rPr>
        <w:t xml:space="preserve">Triggered an event </w:t>
      </w:r>
      <w:r w:rsidR="00063474" w:rsidRPr="00643240">
        <w:rPr>
          <w:b/>
          <w:bCs/>
        </w:rPr>
        <w:t xml:space="preserve">that will trigger </w:t>
      </w:r>
      <w:r w:rsidR="00793899" w:rsidRPr="00643240">
        <w:rPr>
          <w:b/>
          <w:bCs/>
        </w:rPr>
        <w:t>the</w:t>
      </w:r>
      <w:r w:rsidR="00063474" w:rsidRPr="00643240">
        <w:rPr>
          <w:b/>
          <w:bCs/>
        </w:rPr>
        <w:t xml:space="preserve"> AJO journey</w:t>
      </w:r>
    </w:p>
    <w:p w14:paraId="16077F4C" w14:textId="70EC3161" w:rsidR="00643240" w:rsidRPr="00BC23E6" w:rsidRDefault="00643240">
      <w:r w:rsidRPr="00BC23E6">
        <w:t>Once the schedule</w:t>
      </w:r>
      <w:r w:rsidR="00BC23E6" w:rsidRPr="00BC23E6">
        <w:t>d journey runs, it will pick up the newly ingested records from the data extension</w:t>
      </w:r>
      <w:r w:rsidR="007B4000">
        <w:t>. The journey can then process these records to perform actions such as sending an email.</w:t>
      </w:r>
    </w:p>
    <w:p w14:paraId="6FF9D849" w14:textId="132FA4EA" w:rsidR="00793899" w:rsidRDefault="008A442C">
      <w:r>
        <w:rPr>
          <w:noProof/>
        </w:rPr>
        <w:lastRenderedPageBreak/>
        <w:drawing>
          <wp:inline distT="0" distB="0" distL="0" distR="0" wp14:anchorId="25D66B84" wp14:editId="07C90B36">
            <wp:extent cx="5943600" cy="3996055"/>
            <wp:effectExtent l="0" t="0" r="0" b="0"/>
            <wp:docPr id="86382670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42CCCE-003A-44A7-A53E-9A8B9E9C72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67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1A49" w14:textId="77777777" w:rsidR="001D6E5D" w:rsidRDefault="001D6E5D"/>
    <w:p w14:paraId="41482C11" w14:textId="0E6F5581" w:rsidR="001D6E5D" w:rsidRDefault="001D6E5D">
      <w:r>
        <w:t>AJO Journey is executed</w:t>
      </w:r>
    </w:p>
    <w:p w14:paraId="2C397C32" w14:textId="42634C1D" w:rsidR="001D6E5D" w:rsidRDefault="00211C10">
      <w:r>
        <w:rPr>
          <w:noProof/>
        </w:rPr>
        <w:drawing>
          <wp:inline distT="0" distB="0" distL="0" distR="0" wp14:anchorId="766BBD96" wp14:editId="488CF265">
            <wp:extent cx="5943600" cy="3298190"/>
            <wp:effectExtent l="0" t="0" r="0" b="0"/>
            <wp:docPr id="115562387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6BFAD04-DBA7-4054-B5BB-0E12515745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38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2AE0" w14:textId="677203BC" w:rsidR="001D6E5D" w:rsidRDefault="001D6E5D"/>
    <w:p w14:paraId="218C633B" w14:textId="77777777" w:rsidR="00452928" w:rsidRDefault="00452928"/>
    <w:p w14:paraId="002F8DF8" w14:textId="18F3C330" w:rsidR="00452928" w:rsidRDefault="00452928">
      <w:r>
        <w:t>In SFMC, Target Data Extension is updated</w:t>
      </w:r>
    </w:p>
    <w:p w14:paraId="588BF0DA" w14:textId="108CC9CC" w:rsidR="001D6E5D" w:rsidRDefault="00874599">
      <w:r>
        <w:rPr>
          <w:noProof/>
        </w:rPr>
        <w:drawing>
          <wp:inline distT="0" distB="0" distL="0" distR="0" wp14:anchorId="0426620B" wp14:editId="194302A5">
            <wp:extent cx="5943600" cy="3721735"/>
            <wp:effectExtent l="0" t="0" r="0" b="0"/>
            <wp:docPr id="173822445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6B9F2E5-5A15-4868-8569-A6CDB07712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44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CA23" w14:textId="77777777" w:rsidR="00115BF0" w:rsidRDefault="00115BF0"/>
    <w:p w14:paraId="6EA5C8AC" w14:textId="17C07CD7" w:rsidR="00115BF0" w:rsidRDefault="00115BF0">
      <w:r>
        <w:t>Journey is executed in SFMC</w:t>
      </w:r>
    </w:p>
    <w:p w14:paraId="17B440AF" w14:textId="6AD61E6A" w:rsidR="00361805" w:rsidRDefault="00E5031D">
      <w:r>
        <w:rPr>
          <w:noProof/>
        </w:rPr>
        <w:lastRenderedPageBreak/>
        <w:drawing>
          <wp:inline distT="0" distB="0" distL="0" distR="0" wp14:anchorId="3359CB2F" wp14:editId="768F68FF">
            <wp:extent cx="5943600" cy="3166110"/>
            <wp:effectExtent l="0" t="0" r="0" b="0"/>
            <wp:docPr id="187775925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2ACFE6-3910-44BE-B719-51DA3479F6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92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12A" w14:textId="77777777" w:rsidR="00421C7E" w:rsidRDefault="00421C7E"/>
    <w:p w14:paraId="29156976" w14:textId="66E60FEE" w:rsidR="00421C7E" w:rsidRDefault="00421C7E">
      <w:r>
        <w:rPr>
          <w:noProof/>
        </w:rPr>
        <w:drawing>
          <wp:inline distT="0" distB="0" distL="0" distR="0" wp14:anchorId="22FE198B" wp14:editId="714DE77F">
            <wp:extent cx="5943600" cy="2474595"/>
            <wp:effectExtent l="0" t="0" r="0" b="0"/>
            <wp:docPr id="91621044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420CC9C-7F8D-44D0-8618-36BE311A40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104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5C9F" w14:textId="4EE405FC" w:rsidR="00361805" w:rsidRDefault="00361805">
      <w:r>
        <w:rPr>
          <w:noProof/>
        </w:rPr>
        <w:lastRenderedPageBreak/>
        <w:drawing>
          <wp:inline distT="0" distB="0" distL="0" distR="0" wp14:anchorId="1CC6858B" wp14:editId="39861838">
            <wp:extent cx="5943600" cy="3517265"/>
            <wp:effectExtent l="0" t="0" r="0" b="0"/>
            <wp:docPr id="89099237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7FC078-1C68-4041-A98B-7707E7678D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923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EE40" w14:textId="77777777" w:rsidR="00115BF0" w:rsidRDefault="00115BF0"/>
    <w:p w14:paraId="1CF1E46D" w14:textId="77777777" w:rsidR="00115BF0" w:rsidRDefault="00115BF0"/>
    <w:p w14:paraId="71D063D7" w14:textId="77777777" w:rsidR="00452928" w:rsidRDefault="00452928"/>
    <w:p w14:paraId="40A23CDE" w14:textId="77777777" w:rsidR="00452928" w:rsidRDefault="00452928"/>
    <w:p w14:paraId="3623D0BF" w14:textId="46F726AD" w:rsidR="006F17E7" w:rsidRDefault="006F17E7"/>
    <w:p w14:paraId="17A6B44D" w14:textId="6B12B002" w:rsidR="00361D94" w:rsidRDefault="00361D94"/>
    <w:p w14:paraId="5872DD77" w14:textId="77777777" w:rsidR="00883980" w:rsidRDefault="00883980"/>
    <w:p w14:paraId="25BB59E3" w14:textId="77777777" w:rsidR="00883980" w:rsidRDefault="00883980"/>
    <w:p w14:paraId="7134F3A6" w14:textId="77777777" w:rsidR="003734B8" w:rsidRDefault="003734B8"/>
    <w:p w14:paraId="5BDAB20B" w14:textId="47B34DCD" w:rsidR="003734B8" w:rsidRDefault="003734B8"/>
    <w:p w14:paraId="20AB3ABF" w14:textId="77777777" w:rsidR="00BA203D" w:rsidRDefault="00BA203D"/>
    <w:p w14:paraId="4C9DB4B2" w14:textId="77777777" w:rsidR="00BA203D" w:rsidRDefault="00BA203D"/>
    <w:p w14:paraId="56A591FB" w14:textId="77777777" w:rsidR="007B1E5B" w:rsidRDefault="007B1E5B"/>
    <w:p w14:paraId="6FBF2D54" w14:textId="77777777" w:rsidR="007B1E5B" w:rsidRDefault="007B1E5B"/>
    <w:p w14:paraId="2F1CB70B" w14:textId="77777777" w:rsidR="00883980" w:rsidRDefault="00883980"/>
    <w:p w14:paraId="6E5F8FA7" w14:textId="77777777" w:rsidR="00883980" w:rsidRDefault="00883980"/>
    <w:p w14:paraId="4E5A9A84" w14:textId="77777777" w:rsidR="003E329E" w:rsidRDefault="003E329E"/>
    <w:p w14:paraId="1BB27094" w14:textId="77777777" w:rsidR="003E329E" w:rsidRDefault="003E329E"/>
    <w:p w14:paraId="7F5AE159" w14:textId="77777777" w:rsidR="00883980" w:rsidRDefault="00883980"/>
    <w:sectPr w:rsidR="00883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D94"/>
    <w:rsid w:val="00054704"/>
    <w:rsid w:val="00063474"/>
    <w:rsid w:val="000A21E9"/>
    <w:rsid w:val="001066EA"/>
    <w:rsid w:val="00115BF0"/>
    <w:rsid w:val="001D6E5D"/>
    <w:rsid w:val="00211C10"/>
    <w:rsid w:val="00235C9F"/>
    <w:rsid w:val="00237D0C"/>
    <w:rsid w:val="00277E37"/>
    <w:rsid w:val="002C112C"/>
    <w:rsid w:val="002E33B4"/>
    <w:rsid w:val="003326E8"/>
    <w:rsid w:val="0035741C"/>
    <w:rsid w:val="00361805"/>
    <w:rsid w:val="00361D94"/>
    <w:rsid w:val="003734B8"/>
    <w:rsid w:val="003848F8"/>
    <w:rsid w:val="00387696"/>
    <w:rsid w:val="003E329E"/>
    <w:rsid w:val="00421C7E"/>
    <w:rsid w:val="00452928"/>
    <w:rsid w:val="00485C1F"/>
    <w:rsid w:val="00562D74"/>
    <w:rsid w:val="005D4B08"/>
    <w:rsid w:val="00612598"/>
    <w:rsid w:val="00643240"/>
    <w:rsid w:val="00651C89"/>
    <w:rsid w:val="006F17E7"/>
    <w:rsid w:val="00703B9B"/>
    <w:rsid w:val="00772D47"/>
    <w:rsid w:val="00793899"/>
    <w:rsid w:val="007A4CDE"/>
    <w:rsid w:val="007B1E5B"/>
    <w:rsid w:val="007B4000"/>
    <w:rsid w:val="007F16A6"/>
    <w:rsid w:val="0082613C"/>
    <w:rsid w:val="00832BCD"/>
    <w:rsid w:val="00833238"/>
    <w:rsid w:val="00874599"/>
    <w:rsid w:val="00883980"/>
    <w:rsid w:val="008A442C"/>
    <w:rsid w:val="008B720C"/>
    <w:rsid w:val="009027C1"/>
    <w:rsid w:val="00AD3FF1"/>
    <w:rsid w:val="00AF1FB5"/>
    <w:rsid w:val="00B025B3"/>
    <w:rsid w:val="00B1428A"/>
    <w:rsid w:val="00B43B41"/>
    <w:rsid w:val="00B62735"/>
    <w:rsid w:val="00B75FF7"/>
    <w:rsid w:val="00BA203D"/>
    <w:rsid w:val="00BA2E99"/>
    <w:rsid w:val="00BC23E6"/>
    <w:rsid w:val="00BC24CD"/>
    <w:rsid w:val="00BF13FD"/>
    <w:rsid w:val="00C110B8"/>
    <w:rsid w:val="00C14D4F"/>
    <w:rsid w:val="00C602B7"/>
    <w:rsid w:val="00C86A74"/>
    <w:rsid w:val="00C9652C"/>
    <w:rsid w:val="00CB1354"/>
    <w:rsid w:val="00CB4E7D"/>
    <w:rsid w:val="00CF4876"/>
    <w:rsid w:val="00DE2953"/>
    <w:rsid w:val="00DE6FF8"/>
    <w:rsid w:val="00E102A5"/>
    <w:rsid w:val="00E30D11"/>
    <w:rsid w:val="00E5031D"/>
    <w:rsid w:val="00E56CD8"/>
    <w:rsid w:val="00E734BC"/>
    <w:rsid w:val="00E93E5F"/>
    <w:rsid w:val="00EA65BF"/>
    <w:rsid w:val="00ED0BA1"/>
    <w:rsid w:val="00ED3B24"/>
    <w:rsid w:val="00F47BC4"/>
    <w:rsid w:val="00F52805"/>
    <w:rsid w:val="00F55AE8"/>
    <w:rsid w:val="00F645DD"/>
    <w:rsid w:val="00FD771D"/>
    <w:rsid w:val="00FE7841"/>
    <w:rsid w:val="03E3C070"/>
    <w:rsid w:val="0F13EEBE"/>
    <w:rsid w:val="14699040"/>
    <w:rsid w:val="2A7F9811"/>
    <w:rsid w:val="2D933975"/>
    <w:rsid w:val="2E1F1B4C"/>
    <w:rsid w:val="4D94331F"/>
    <w:rsid w:val="4FAAC562"/>
    <w:rsid w:val="5DEF2F38"/>
    <w:rsid w:val="6128CD25"/>
    <w:rsid w:val="7DC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2B8F"/>
  <w15:chartTrackingRefBased/>
  <w15:docId w15:val="{2AA8B4C7-E8BE-4A15-8CA9-A7ACB4536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D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cs8hw9n1wf8nz625j-qdzmgxq0y.rest.marketingcloudapis.com/data/v1/async/dataextensions/key:AJO_DE_API/row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developer.salesforce.com/docs/marketing/marketing-cloud/references/mc-data_extension_rows_async?meta=insertRow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Kashikar, Amruta</dc:creator>
  <cp:keywords/>
  <dc:description/>
  <cp:lastModifiedBy>Kashikar, Amruta</cp:lastModifiedBy>
  <cp:revision>62</cp:revision>
  <dcterms:created xsi:type="dcterms:W3CDTF">2025-08-25T13:36:00Z</dcterms:created>
  <dcterms:modified xsi:type="dcterms:W3CDTF">2025-09-09T07:20:00Z</dcterms:modified>
</cp:coreProperties>
</file>