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AFEB" w14:textId="77777777" w:rsidR="0035741C" w:rsidRDefault="0035741C"/>
    <w:p w14:paraId="7C74DDC9" w14:textId="7AAC4FAA" w:rsidR="001B1921" w:rsidRPr="00F25999" w:rsidRDefault="001B1921">
      <w:pPr>
        <w:rPr>
          <w:b/>
          <w:bCs/>
        </w:rPr>
      </w:pPr>
      <w:r w:rsidRPr="00F25999">
        <w:rPr>
          <w:b/>
          <w:bCs/>
        </w:rPr>
        <w:t>SFMC: Fire an event API</w:t>
      </w:r>
    </w:p>
    <w:p w14:paraId="2B6F5156" w14:textId="307EEF04" w:rsidR="00D126BF" w:rsidRDefault="00D126BF" w:rsidP="00D126BF">
      <w:r>
        <w:t>It allows an external event to post an event to SFMC</w:t>
      </w:r>
    </w:p>
    <w:p w14:paraId="7190F691" w14:textId="2BFD8135" w:rsidR="006C3BAE" w:rsidRDefault="00A37C13" w:rsidP="00C07041">
      <w:pPr>
        <w:rPr>
          <w:b/>
          <w:bCs/>
          <w:lang w:val="en-IN"/>
        </w:rPr>
      </w:pPr>
      <w:r>
        <w:rPr>
          <w:b/>
          <w:bCs/>
          <w:lang w:val="en-IN"/>
        </w:rPr>
        <w:t>Approach Details:</w:t>
      </w:r>
    </w:p>
    <w:p w14:paraId="04C2AF9E" w14:textId="7A0E1500" w:rsidR="007F56A5" w:rsidRDefault="00A462EA" w:rsidP="00C07041">
      <w:pPr>
        <w:rPr>
          <w:lang w:val="en-IN"/>
        </w:rPr>
      </w:pPr>
      <w:r w:rsidRPr="00A462EA">
        <w:rPr>
          <w:lang w:val="en-IN"/>
        </w:rPr>
        <w:t>In this</w:t>
      </w:r>
      <w:r>
        <w:rPr>
          <w:lang w:val="en-IN"/>
        </w:rPr>
        <w:t xml:space="preserve"> approach, we are leveraging the Fire Event API to trigger event in SFMC in real time.</w:t>
      </w:r>
      <w:r w:rsidR="002829EE">
        <w:rPr>
          <w:lang w:val="en-IN"/>
        </w:rPr>
        <w:t xml:space="preserve"> The fire event API allows external systems such as AJO to post an event directly in SFMC. Within AJO, custom actions are configured to trigger through a journey</w:t>
      </w:r>
      <w:r w:rsidR="00A9256A">
        <w:rPr>
          <w:lang w:val="en-IN"/>
        </w:rPr>
        <w:t>, which then calls the fire event API and passes the necessary data.</w:t>
      </w:r>
    </w:p>
    <w:p w14:paraId="4C0A8227" w14:textId="3DDCD46D" w:rsidR="00EF2B62" w:rsidRDefault="00EF2B62" w:rsidP="00C07041">
      <w:pPr>
        <w:rPr>
          <w:lang w:val="en-IN"/>
        </w:rPr>
      </w:pPr>
      <w:r>
        <w:rPr>
          <w:lang w:val="en-IN"/>
        </w:rPr>
        <w:t xml:space="preserve">On the SFMC side, an API event definition is created and linked to a Data extension. When the AJO invokes the fire event API, it sends the event </w:t>
      </w:r>
      <w:r w:rsidR="00D945EC">
        <w:rPr>
          <w:lang w:val="en-IN"/>
        </w:rPr>
        <w:t>payload along with the event definition key. This automatically inserts the data into the linked data extension and simul</w:t>
      </w:r>
      <w:r w:rsidR="00287A11">
        <w:rPr>
          <w:lang w:val="en-IN"/>
        </w:rPr>
        <w:t>taneously triggers the associated journey.</w:t>
      </w:r>
    </w:p>
    <w:p w14:paraId="15F08AEE" w14:textId="5340CEB3" w:rsidR="00287A11" w:rsidRDefault="00287A11" w:rsidP="00C07041">
      <w:pPr>
        <w:rPr>
          <w:lang w:val="en-IN"/>
        </w:rPr>
      </w:pPr>
      <w:r>
        <w:rPr>
          <w:lang w:val="en-IN"/>
        </w:rPr>
        <w:t xml:space="preserve">Unlike the data extension API approach, there is no need for a schedule journey. The journey is triggered </w:t>
      </w:r>
      <w:r w:rsidR="007C4736">
        <w:rPr>
          <w:lang w:val="en-IN"/>
        </w:rPr>
        <w:t>immediately whenever the fire event API is called, ensuring real time execution.</w:t>
      </w:r>
    </w:p>
    <w:p w14:paraId="42DEEDF8" w14:textId="77777777" w:rsidR="001A71BB" w:rsidRDefault="001A71BB" w:rsidP="00C07041">
      <w:pPr>
        <w:rPr>
          <w:lang w:val="en-IN"/>
        </w:rPr>
      </w:pPr>
    </w:p>
    <w:p w14:paraId="4FE29FF9" w14:textId="77777777" w:rsidR="00FD0D92" w:rsidRDefault="00FD0D92" w:rsidP="00FD0D92">
      <w:pPr>
        <w:rPr>
          <w:b/>
          <w:bCs/>
        </w:rPr>
      </w:pPr>
      <w:r w:rsidRPr="00B75FF7">
        <w:rPr>
          <w:b/>
          <w:bCs/>
        </w:rPr>
        <w:t>Salesforce documentation Reference:</w:t>
      </w:r>
    </w:p>
    <w:p w14:paraId="59ED0176" w14:textId="3E8B43FE" w:rsidR="00584542" w:rsidRDefault="00584542" w:rsidP="00016F09">
      <w:hyperlink r:id="rId5" w:history="1">
        <w:r w:rsidRPr="004677FE">
          <w:rPr>
            <w:rStyle w:val="Hyperlink"/>
          </w:rPr>
          <w:t>https://developer.salesforce.com/docs/marketing/marketing-cloud/references/mc_rest_interaction/postEvent.html</w:t>
        </w:r>
      </w:hyperlink>
    </w:p>
    <w:p w14:paraId="52103427" w14:textId="1C4D3B6A" w:rsidR="00016F09" w:rsidRPr="00584542" w:rsidRDefault="006906B9" w:rsidP="00016F09">
      <w:r w:rsidRPr="00020D09">
        <w:rPr>
          <w:b/>
          <w:bCs/>
        </w:rPr>
        <w:t>High level flow:</w:t>
      </w:r>
    </w:p>
    <w:p w14:paraId="35201D94" w14:textId="0641ABB4" w:rsidR="006906B9" w:rsidRDefault="006906B9" w:rsidP="00016F09">
      <w:r>
        <w:t>AJO</w:t>
      </w:r>
      <w:r w:rsidR="00860847">
        <w:t xml:space="preserve"> -&gt; Custom Action -&gt; </w:t>
      </w:r>
      <w:r w:rsidR="0081632D">
        <w:t>Journey – Fire event API -&gt; SFMC event entry -&gt; contact in</w:t>
      </w:r>
      <w:r w:rsidR="00020D09">
        <w:t>jected -&gt; Journey executes.</w:t>
      </w:r>
      <w:r w:rsidR="00860847">
        <w:t xml:space="preserve"> </w:t>
      </w:r>
    </w:p>
    <w:p w14:paraId="4DBB5E92" w14:textId="7DB7B6DC" w:rsidR="00E8460B" w:rsidRDefault="00E8460B">
      <w:r>
        <w:rPr>
          <w:noProof/>
        </w:rPr>
        <w:drawing>
          <wp:inline distT="0" distB="0" distL="0" distR="0" wp14:anchorId="0BEF07D1" wp14:editId="5EFCE03F">
            <wp:extent cx="5943600" cy="2898775"/>
            <wp:effectExtent l="0" t="0" r="0" b="0"/>
            <wp:docPr id="163187535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957E897-F989-4E65-981F-A9C5632FB8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75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002D" w14:textId="77777777" w:rsidR="00180123" w:rsidRDefault="00180123"/>
    <w:p w14:paraId="53CDEB32" w14:textId="77777777" w:rsidR="00C66F08" w:rsidRDefault="00C66F08" w:rsidP="00C66F08">
      <w:pPr>
        <w:rPr>
          <w:b/>
          <w:bCs/>
          <w:lang w:val="en-IN"/>
        </w:rPr>
      </w:pPr>
    </w:p>
    <w:p w14:paraId="1DC4C17F" w14:textId="77777777" w:rsidR="00C66F08" w:rsidRDefault="00C66F08" w:rsidP="00C66F08">
      <w:pPr>
        <w:rPr>
          <w:b/>
          <w:bCs/>
          <w:lang w:val="en-IN"/>
        </w:rPr>
      </w:pPr>
      <w:r>
        <w:rPr>
          <w:b/>
          <w:bCs/>
          <w:lang w:val="en-IN"/>
        </w:rPr>
        <w:t>API Details for the POC:</w:t>
      </w:r>
    </w:p>
    <w:p w14:paraId="028746F1" w14:textId="77777777" w:rsidR="00AB1A9A" w:rsidRPr="00AB1A9A" w:rsidRDefault="00AB1A9A" w:rsidP="00AB1A9A">
      <w:pPr>
        <w:rPr>
          <w:b/>
          <w:bCs/>
          <w:lang w:val="en-IN"/>
        </w:rPr>
      </w:pPr>
      <w:r w:rsidRPr="00AB1A9A">
        <w:rPr>
          <w:b/>
          <w:bCs/>
          <w:lang w:val="en-IN"/>
        </w:rPr>
        <w:t>POST /interaction/v1/events</w:t>
      </w:r>
    </w:p>
    <w:p w14:paraId="2A615DAC" w14:textId="0EA497A6" w:rsidR="00180123" w:rsidRDefault="00186B07" w:rsidP="00180123">
      <w:r>
        <w:t xml:space="preserve">End point: </w:t>
      </w:r>
      <w:r w:rsidR="00676F31">
        <w:t xml:space="preserve"> </w:t>
      </w:r>
      <w:hyperlink r:id="rId7" w:history="1">
        <w:r w:rsidR="00676F31" w:rsidRPr="004677FE">
          <w:rPr>
            <w:rStyle w:val="Hyperlink"/>
          </w:rPr>
          <w:t>https://mcs8hw9n1wf8nz625j-qdzmgxq0y.rest.marketingcloudapis.com/interaction/v1/events</w:t>
        </w:r>
      </w:hyperlink>
    </w:p>
    <w:p w14:paraId="5689EF57" w14:textId="77777777" w:rsidR="00676F31" w:rsidRDefault="00676F31" w:rsidP="00180123"/>
    <w:p w14:paraId="72E81C29" w14:textId="7607F28B" w:rsidR="00676F31" w:rsidRDefault="00676F31" w:rsidP="00180123">
      <w:r>
        <w:t>Body:</w:t>
      </w:r>
    </w:p>
    <w:p w14:paraId="1759E51D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>{</w:t>
      </w:r>
    </w:p>
    <w:p w14:paraId="6EB758E2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  <w:t>"ContactKey": {</w:t>
      </w:r>
    </w:p>
    <w:p w14:paraId="0AD9BDA8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</w:r>
      <w:r w:rsidRPr="006550E8">
        <w:rPr>
          <w:lang w:val="en-IN"/>
        </w:rPr>
        <w:tab/>
        <w:t>"toBeMapped": true,</w:t>
      </w:r>
    </w:p>
    <w:p w14:paraId="5E4D8AB4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</w:r>
      <w:r w:rsidRPr="006550E8">
        <w:rPr>
          <w:lang w:val="en-IN"/>
        </w:rPr>
        <w:tab/>
        <w:t>"dataType": "string",</w:t>
      </w:r>
    </w:p>
    <w:p w14:paraId="5FCF0FD4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</w:r>
      <w:r w:rsidRPr="006550E8">
        <w:rPr>
          <w:lang w:val="en-IN"/>
        </w:rPr>
        <w:tab/>
        <w:t>"label": "reltio id"</w:t>
      </w:r>
    </w:p>
    <w:p w14:paraId="259F1C32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  <w:t>},</w:t>
      </w:r>
    </w:p>
    <w:p w14:paraId="64097E62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  <w:t>"EventDefinitionKey": "APIEvent-c0402392-f0d5-7566-6731-ffd9d4110220",</w:t>
      </w:r>
    </w:p>
    <w:p w14:paraId="5B4255BC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  <w:t>"Data": {</w:t>
      </w:r>
    </w:p>
    <w:p w14:paraId="1ADFE8DD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</w:r>
      <w:r w:rsidRPr="006550E8">
        <w:rPr>
          <w:lang w:val="en-IN"/>
        </w:rPr>
        <w:tab/>
        <w:t>"Reltioid": {</w:t>
      </w:r>
    </w:p>
    <w:p w14:paraId="1AF5186A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</w:r>
      <w:r w:rsidRPr="006550E8">
        <w:rPr>
          <w:lang w:val="en-IN"/>
        </w:rPr>
        <w:tab/>
      </w:r>
      <w:r w:rsidRPr="006550E8">
        <w:rPr>
          <w:lang w:val="en-IN"/>
        </w:rPr>
        <w:tab/>
        <w:t>"toBeMapped": true,</w:t>
      </w:r>
    </w:p>
    <w:p w14:paraId="47B661D7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</w:r>
      <w:r w:rsidRPr="006550E8">
        <w:rPr>
          <w:lang w:val="en-IN"/>
        </w:rPr>
        <w:tab/>
      </w:r>
      <w:r w:rsidRPr="006550E8">
        <w:rPr>
          <w:lang w:val="en-IN"/>
        </w:rPr>
        <w:tab/>
        <w:t>"dataType": "string",</w:t>
      </w:r>
    </w:p>
    <w:p w14:paraId="3AD44BF3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</w:r>
      <w:r w:rsidRPr="006550E8">
        <w:rPr>
          <w:lang w:val="en-IN"/>
        </w:rPr>
        <w:tab/>
      </w:r>
      <w:r w:rsidRPr="006550E8">
        <w:rPr>
          <w:lang w:val="en-IN"/>
        </w:rPr>
        <w:tab/>
        <w:t>"label": "Reltio id"</w:t>
      </w:r>
    </w:p>
    <w:p w14:paraId="7D7270C1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</w:r>
      <w:r w:rsidRPr="006550E8">
        <w:rPr>
          <w:lang w:val="en-IN"/>
        </w:rPr>
        <w:tab/>
        <w:t>},</w:t>
      </w:r>
    </w:p>
    <w:p w14:paraId="2A5CA742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</w:r>
      <w:r w:rsidRPr="006550E8">
        <w:rPr>
          <w:lang w:val="en-IN"/>
        </w:rPr>
        <w:tab/>
        <w:t>"Reltio Email Address": {</w:t>
      </w:r>
    </w:p>
    <w:p w14:paraId="3F894E4B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</w:r>
      <w:r w:rsidRPr="006550E8">
        <w:rPr>
          <w:lang w:val="en-IN"/>
        </w:rPr>
        <w:tab/>
      </w:r>
      <w:r w:rsidRPr="006550E8">
        <w:rPr>
          <w:lang w:val="en-IN"/>
        </w:rPr>
        <w:tab/>
        <w:t>"toBeMapped": true,</w:t>
      </w:r>
    </w:p>
    <w:p w14:paraId="118D5962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</w:r>
      <w:r w:rsidRPr="006550E8">
        <w:rPr>
          <w:lang w:val="en-IN"/>
        </w:rPr>
        <w:tab/>
      </w:r>
      <w:r w:rsidRPr="006550E8">
        <w:rPr>
          <w:lang w:val="en-IN"/>
        </w:rPr>
        <w:tab/>
        <w:t>"dataType": "string",</w:t>
      </w:r>
    </w:p>
    <w:p w14:paraId="76AAB8AC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</w:r>
      <w:r w:rsidRPr="006550E8">
        <w:rPr>
          <w:lang w:val="en-IN"/>
        </w:rPr>
        <w:tab/>
      </w:r>
      <w:r w:rsidRPr="006550E8">
        <w:rPr>
          <w:lang w:val="en-IN"/>
        </w:rPr>
        <w:tab/>
        <w:t>"label": "email id"</w:t>
      </w:r>
    </w:p>
    <w:p w14:paraId="0E7BA7E8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</w:r>
      <w:r w:rsidRPr="006550E8">
        <w:rPr>
          <w:lang w:val="en-IN"/>
        </w:rPr>
        <w:tab/>
        <w:t>}</w:t>
      </w:r>
    </w:p>
    <w:p w14:paraId="38E527DA" w14:textId="77777777" w:rsidR="006550E8" w:rsidRPr="006550E8" w:rsidRDefault="006550E8" w:rsidP="006550E8">
      <w:pPr>
        <w:rPr>
          <w:lang w:val="en-IN"/>
        </w:rPr>
      </w:pPr>
      <w:r w:rsidRPr="006550E8">
        <w:rPr>
          <w:lang w:val="en-IN"/>
        </w:rPr>
        <w:tab/>
        <w:t>}</w:t>
      </w:r>
    </w:p>
    <w:p w14:paraId="5EBE7EE1" w14:textId="4A36B55B" w:rsidR="00180123" w:rsidRPr="00186B07" w:rsidRDefault="006550E8" w:rsidP="006550E8">
      <w:pPr>
        <w:rPr>
          <w:lang w:val="en-IN"/>
        </w:rPr>
      </w:pPr>
      <w:r w:rsidRPr="006550E8">
        <w:rPr>
          <w:lang w:val="en-IN"/>
        </w:rPr>
        <w:t>}</w:t>
      </w:r>
    </w:p>
    <w:p w14:paraId="3EC3296D" w14:textId="2432B94B" w:rsidR="00E8460B" w:rsidRDefault="00676F31">
      <w:r>
        <w:t>Authentication details:</w:t>
      </w:r>
    </w:p>
    <w:p w14:paraId="650B13A1" w14:textId="77777777" w:rsidR="00676F31" w:rsidRDefault="00676F31" w:rsidP="00676F31">
      <w:r>
        <w:t>{</w:t>
      </w:r>
    </w:p>
    <w:p w14:paraId="74FCEFEF" w14:textId="77777777" w:rsidR="00676F31" w:rsidRDefault="00676F31" w:rsidP="00676F31">
      <w:r>
        <w:tab/>
        <w:t>"type": "customAuthorization",</w:t>
      </w:r>
    </w:p>
    <w:p w14:paraId="268DABF9" w14:textId="77777777" w:rsidR="00676F31" w:rsidRDefault="00676F31" w:rsidP="00676F31">
      <w:r>
        <w:tab/>
        <w:t>"authorizationType": "Bearer",</w:t>
      </w:r>
    </w:p>
    <w:p w14:paraId="240B2495" w14:textId="77777777" w:rsidR="00676F31" w:rsidRDefault="00676F31" w:rsidP="00676F31">
      <w:r>
        <w:tab/>
        <w:t>"endpoint": "https://mcs8hw9n1wf8nz625j-qdzmgxq0y.auth.marketingcloudapis.com/v2/token",</w:t>
      </w:r>
    </w:p>
    <w:p w14:paraId="5A8739A6" w14:textId="77777777" w:rsidR="00676F31" w:rsidRDefault="00676F31" w:rsidP="00676F31">
      <w:r>
        <w:tab/>
        <w:t>"method": "POST",</w:t>
      </w:r>
    </w:p>
    <w:p w14:paraId="10BB8720" w14:textId="77777777" w:rsidR="00676F31" w:rsidRDefault="00676F31" w:rsidP="00676F31">
      <w:r>
        <w:tab/>
        <w:t>"headers": {</w:t>
      </w:r>
    </w:p>
    <w:p w14:paraId="053B86BC" w14:textId="77777777" w:rsidR="00676F31" w:rsidRDefault="00676F31" w:rsidP="00676F31">
      <w:r>
        <w:tab/>
      </w:r>
      <w:r>
        <w:tab/>
        <w:t>"Content-Type": "application/json"</w:t>
      </w:r>
    </w:p>
    <w:p w14:paraId="57AC7EF0" w14:textId="77777777" w:rsidR="00676F31" w:rsidRDefault="00676F31" w:rsidP="00676F31">
      <w:r>
        <w:tab/>
        <w:t>},</w:t>
      </w:r>
    </w:p>
    <w:p w14:paraId="0F8E9036" w14:textId="77777777" w:rsidR="00676F31" w:rsidRDefault="00676F31" w:rsidP="00676F31">
      <w:r>
        <w:tab/>
        <w:t>"body": {</w:t>
      </w:r>
    </w:p>
    <w:p w14:paraId="6B3F24FB" w14:textId="77777777" w:rsidR="00676F31" w:rsidRDefault="00676F31" w:rsidP="00676F31">
      <w:r>
        <w:tab/>
      </w:r>
      <w:r>
        <w:tab/>
        <w:t>"bodyType": "json",</w:t>
      </w:r>
    </w:p>
    <w:p w14:paraId="707AA851" w14:textId="77777777" w:rsidR="00676F31" w:rsidRDefault="00676F31" w:rsidP="00676F31">
      <w:r>
        <w:tab/>
      </w:r>
      <w:r>
        <w:tab/>
        <w:t>"bodyParams": {</w:t>
      </w:r>
    </w:p>
    <w:p w14:paraId="2C982470" w14:textId="77777777" w:rsidR="00676F31" w:rsidRDefault="00676F31" w:rsidP="00676F31">
      <w:r>
        <w:tab/>
      </w:r>
      <w:r>
        <w:tab/>
      </w:r>
      <w:r>
        <w:tab/>
        <w:t>"grant_type": "client_credentials",</w:t>
      </w:r>
    </w:p>
    <w:p w14:paraId="63BA9DA6" w14:textId="77777777" w:rsidR="00676F31" w:rsidRDefault="00676F31" w:rsidP="00676F31">
      <w:r>
        <w:tab/>
      </w:r>
      <w:r>
        <w:tab/>
      </w:r>
      <w:r>
        <w:tab/>
        <w:t>"client_id": "psd2h8z765t083jimoxuzxi4",</w:t>
      </w:r>
    </w:p>
    <w:p w14:paraId="093ED5A8" w14:textId="77777777" w:rsidR="00676F31" w:rsidRDefault="00676F31" w:rsidP="00676F31">
      <w:r>
        <w:tab/>
      </w:r>
      <w:r>
        <w:tab/>
      </w:r>
      <w:r>
        <w:tab/>
        <w:t>"client_secret": "********"</w:t>
      </w:r>
    </w:p>
    <w:p w14:paraId="4A97342B" w14:textId="77777777" w:rsidR="00676F31" w:rsidRDefault="00676F31" w:rsidP="00676F31">
      <w:r>
        <w:tab/>
      </w:r>
      <w:r>
        <w:tab/>
        <w:t>}</w:t>
      </w:r>
    </w:p>
    <w:p w14:paraId="25B940EC" w14:textId="77777777" w:rsidR="00676F31" w:rsidRDefault="00676F31" w:rsidP="00676F31">
      <w:r>
        <w:tab/>
        <w:t>},</w:t>
      </w:r>
    </w:p>
    <w:p w14:paraId="4EFC5568" w14:textId="77777777" w:rsidR="00676F31" w:rsidRDefault="00676F31" w:rsidP="00676F31">
      <w:r>
        <w:tab/>
        <w:t>"tokenInResponse": "json://access_token"</w:t>
      </w:r>
    </w:p>
    <w:p w14:paraId="6952944E" w14:textId="41654F0C" w:rsidR="00676F31" w:rsidRDefault="00676F31" w:rsidP="00676F31">
      <w:r>
        <w:t>}</w:t>
      </w:r>
    </w:p>
    <w:p w14:paraId="530FBB52" w14:textId="77777777" w:rsidR="00C2243F" w:rsidRDefault="00C2243F"/>
    <w:p w14:paraId="0A56FFD7" w14:textId="16F761A8" w:rsidR="00C2243F" w:rsidRPr="00446CEF" w:rsidRDefault="00D52450">
      <w:pPr>
        <w:rPr>
          <w:b/>
          <w:bCs/>
        </w:rPr>
      </w:pPr>
      <w:r w:rsidRPr="00446CEF">
        <w:rPr>
          <w:b/>
          <w:bCs/>
        </w:rPr>
        <w:t>Step 1: Create event definition in SFMC</w:t>
      </w:r>
    </w:p>
    <w:p w14:paraId="2284A42F" w14:textId="1C5BB659" w:rsidR="00D52450" w:rsidRDefault="00D52450">
      <w:r>
        <w:t>Define an API event in SFMC</w:t>
      </w:r>
      <w:r w:rsidR="00446CEF">
        <w:t>, Link this event to a specific data extension that will the ingested records.</w:t>
      </w:r>
      <w:r w:rsidR="008C6BAB">
        <w:t xml:space="preserve"> The event definition will generate an Event Definition Key, which is required to fire events through the API</w:t>
      </w:r>
    </w:p>
    <w:p w14:paraId="204C90EE" w14:textId="77777777" w:rsidR="00C2243F" w:rsidRDefault="00C2243F"/>
    <w:p w14:paraId="7D7910C9" w14:textId="525768A8" w:rsidR="00C2243F" w:rsidRDefault="00C2243F">
      <w:r>
        <w:rPr>
          <w:noProof/>
        </w:rPr>
        <w:drawing>
          <wp:inline distT="0" distB="0" distL="0" distR="0" wp14:anchorId="7E56D1A4" wp14:editId="08DE091C">
            <wp:extent cx="5943600" cy="2921000"/>
            <wp:effectExtent l="0" t="0" r="0" b="0"/>
            <wp:docPr id="162181869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D041E83-C9E1-4064-9DC8-44F7D82B42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18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7B24" w14:textId="77777777" w:rsidR="00DC0B4D" w:rsidRDefault="00DC0B4D"/>
    <w:p w14:paraId="0E37FD59" w14:textId="77777777" w:rsidR="00C2243F" w:rsidRDefault="00C2243F"/>
    <w:p w14:paraId="14CC9454" w14:textId="77777777" w:rsidR="00C2243F" w:rsidRDefault="00C2243F"/>
    <w:p w14:paraId="455BE302" w14:textId="77777777" w:rsidR="00DC0B4D" w:rsidRDefault="00DC0B4D"/>
    <w:p w14:paraId="01611551" w14:textId="77777777" w:rsidR="00C2243F" w:rsidRDefault="00C2243F"/>
    <w:p w14:paraId="0E241C92" w14:textId="4856F0F1" w:rsidR="00C2243F" w:rsidRDefault="00C2243F">
      <w:r>
        <w:rPr>
          <w:noProof/>
        </w:rPr>
        <w:drawing>
          <wp:inline distT="0" distB="0" distL="0" distR="0" wp14:anchorId="4A66321B" wp14:editId="1E3ADC9D">
            <wp:extent cx="5943600" cy="2929890"/>
            <wp:effectExtent l="0" t="0" r="0" b="0"/>
            <wp:docPr id="150719719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4CE7C1C-B3E1-4E48-A12F-BAC1E65589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97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F60F" w14:textId="77777777" w:rsidR="00C2243F" w:rsidRDefault="00C2243F"/>
    <w:p w14:paraId="3176287D" w14:textId="77777777" w:rsidR="00C2243F" w:rsidRDefault="00C2243F"/>
    <w:p w14:paraId="0E00DD2D" w14:textId="5B5BCA8D" w:rsidR="00C2243F" w:rsidRDefault="00C2243F">
      <w:r>
        <w:rPr>
          <w:noProof/>
        </w:rPr>
        <w:drawing>
          <wp:inline distT="0" distB="0" distL="0" distR="0" wp14:anchorId="6B766AFF" wp14:editId="595FC390">
            <wp:extent cx="5943600" cy="3481705"/>
            <wp:effectExtent l="0" t="0" r="0" b="0"/>
            <wp:docPr id="195580663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D7F3C92-1F0D-435E-8A7E-1F6AE32249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06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FC21" w14:textId="77777777" w:rsidR="00C2243F" w:rsidRDefault="00C2243F"/>
    <w:p w14:paraId="1FB4EB69" w14:textId="77777777" w:rsidR="00C2243F" w:rsidRDefault="00C2243F"/>
    <w:p w14:paraId="674E035E" w14:textId="77777777" w:rsidR="00C2243F" w:rsidRDefault="00C2243F"/>
    <w:p w14:paraId="44EBBBCE" w14:textId="25773CAB" w:rsidR="004F1D47" w:rsidRDefault="004F1D47">
      <w:r>
        <w:rPr>
          <w:noProof/>
        </w:rPr>
        <w:drawing>
          <wp:inline distT="0" distB="0" distL="0" distR="0" wp14:anchorId="6A5F42E3" wp14:editId="59473F06">
            <wp:extent cx="5943600" cy="868045"/>
            <wp:effectExtent l="0" t="0" r="0" b="0"/>
            <wp:docPr id="70161426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01F109F-3A86-479F-8ED1-F150B87848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14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0AD1" w14:textId="77777777" w:rsidR="004F1D47" w:rsidRDefault="004F1D47"/>
    <w:p w14:paraId="4DBAAF0C" w14:textId="77777777" w:rsidR="004F1D47" w:rsidRDefault="004F1D47"/>
    <w:p w14:paraId="0974D852" w14:textId="6F1A1200" w:rsidR="004F1D47" w:rsidRDefault="008C6BAB">
      <w:pPr>
        <w:rPr>
          <w:b/>
          <w:bCs/>
        </w:rPr>
      </w:pPr>
      <w:r w:rsidRPr="008C6BAB">
        <w:rPr>
          <w:b/>
          <w:bCs/>
        </w:rPr>
        <w:t>Step 2: Configure journey in SFMC</w:t>
      </w:r>
    </w:p>
    <w:p w14:paraId="44480D61" w14:textId="49AA2DFF" w:rsidR="008C6BAB" w:rsidRPr="000225F2" w:rsidRDefault="000225F2">
      <w:r>
        <w:t xml:space="preserve">Build a journey in SFMC with API event as </w:t>
      </w:r>
      <w:r w:rsidR="0CB80369">
        <w:t>the</w:t>
      </w:r>
      <w:r>
        <w:t xml:space="preserve"> entry source</w:t>
      </w:r>
      <w:r w:rsidR="002A71B3">
        <w:t>. This ensures that whenever the event is fired, the journey is triggered immediately.</w:t>
      </w:r>
    </w:p>
    <w:p w14:paraId="5E30ABA6" w14:textId="77777777" w:rsidR="004F1D47" w:rsidRDefault="004F1D47"/>
    <w:p w14:paraId="0AE35A94" w14:textId="3B50C121" w:rsidR="004F1D47" w:rsidRDefault="004F1D47">
      <w:r>
        <w:rPr>
          <w:noProof/>
        </w:rPr>
        <w:drawing>
          <wp:inline distT="0" distB="0" distL="0" distR="0" wp14:anchorId="240DF471" wp14:editId="6A6B65E0">
            <wp:extent cx="5943600" cy="2657475"/>
            <wp:effectExtent l="0" t="0" r="0" b="0"/>
            <wp:docPr id="55280883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BD6D341-C564-46A7-A080-9916C589ED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08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0604" w14:textId="3D130B64" w:rsidR="002A64B0" w:rsidRPr="00563848" w:rsidRDefault="002A64B0">
      <w:pPr>
        <w:rPr>
          <w:b/>
          <w:bCs/>
        </w:rPr>
      </w:pPr>
      <w:r w:rsidRPr="00563848">
        <w:rPr>
          <w:b/>
          <w:bCs/>
        </w:rPr>
        <w:t xml:space="preserve">Step 3: </w:t>
      </w:r>
      <w:r w:rsidR="00563848" w:rsidRPr="00563848">
        <w:rPr>
          <w:b/>
          <w:bCs/>
        </w:rPr>
        <w:t>Create Custom Action in AJO</w:t>
      </w:r>
    </w:p>
    <w:p w14:paraId="4D152F28" w14:textId="0110A8B8" w:rsidR="00563848" w:rsidRDefault="00563848">
      <w:r>
        <w:t>Configure a custom action</w:t>
      </w:r>
      <w:r w:rsidR="00251E41">
        <w:t xml:space="preserve"> and pass the payload data along with event definition key</w:t>
      </w:r>
    </w:p>
    <w:p w14:paraId="1557B1E2" w14:textId="77777777" w:rsidR="004F1D47" w:rsidRDefault="004F1D47"/>
    <w:p w14:paraId="37F8658B" w14:textId="77777777" w:rsidR="00251E41" w:rsidRDefault="00251E41" w:rsidP="00251E41">
      <w:r>
        <w:rPr>
          <w:noProof/>
        </w:rPr>
        <w:drawing>
          <wp:inline distT="0" distB="0" distL="0" distR="0" wp14:anchorId="36FE189F" wp14:editId="4D034E86">
            <wp:extent cx="2489328" cy="4877051"/>
            <wp:effectExtent l="0" t="0" r="6350" b="0"/>
            <wp:docPr id="1283307217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6AA1426-64D5-42AD-B0EC-0A5DD88489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721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9328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5658" w14:textId="77777777" w:rsidR="00251E41" w:rsidRDefault="00251E41" w:rsidP="00251E41"/>
    <w:p w14:paraId="2469476F" w14:textId="77777777" w:rsidR="00251E41" w:rsidRDefault="00251E41" w:rsidP="00251E41">
      <w:r>
        <w:t>Auth payload</w:t>
      </w:r>
    </w:p>
    <w:p w14:paraId="75E64284" w14:textId="77777777" w:rsidR="00251E41" w:rsidRDefault="00251E41" w:rsidP="00251E41">
      <w:r>
        <w:rPr>
          <w:noProof/>
        </w:rPr>
        <w:drawing>
          <wp:inline distT="0" distB="0" distL="0" distR="0" wp14:anchorId="12E83E74" wp14:editId="72B09E76">
            <wp:extent cx="5943600" cy="2995930"/>
            <wp:effectExtent l="0" t="0" r="0" b="0"/>
            <wp:docPr id="130896875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710F751-4182-4200-8D54-1FEBF9B4DD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6875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AFF3" w14:textId="77777777" w:rsidR="00251E41" w:rsidRDefault="00251E41" w:rsidP="00251E41"/>
    <w:p w14:paraId="1F74C9A2" w14:textId="77777777" w:rsidR="00251E41" w:rsidRDefault="00251E41" w:rsidP="00251E41"/>
    <w:p w14:paraId="5E6802D9" w14:textId="77777777" w:rsidR="00251E41" w:rsidRDefault="00251E41" w:rsidP="00251E41">
      <w:r>
        <w:t>Body</w:t>
      </w:r>
    </w:p>
    <w:p w14:paraId="5742251C" w14:textId="77777777" w:rsidR="00251E41" w:rsidRDefault="00251E41" w:rsidP="00251E41">
      <w:r>
        <w:rPr>
          <w:noProof/>
        </w:rPr>
        <w:drawing>
          <wp:inline distT="0" distB="0" distL="0" distR="0" wp14:anchorId="7CBC0927" wp14:editId="54B819C6">
            <wp:extent cx="5943600" cy="2917190"/>
            <wp:effectExtent l="0" t="0" r="0" b="0"/>
            <wp:docPr id="1573654031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04E41D4-41F7-48BE-81A1-9AB0CC59F1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403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7AB1" w14:textId="77777777" w:rsidR="00251E41" w:rsidRDefault="00251E41" w:rsidP="00251E41"/>
    <w:p w14:paraId="20ECC0C1" w14:textId="547C0DD3" w:rsidR="00B62734" w:rsidRDefault="00D42B64" w:rsidP="00B62734">
      <w:pPr>
        <w:rPr>
          <w:b/>
          <w:bCs/>
        </w:rPr>
      </w:pPr>
      <w:r w:rsidRPr="00D42B64">
        <w:rPr>
          <w:b/>
          <w:bCs/>
        </w:rPr>
        <w:t xml:space="preserve">Step 4: </w:t>
      </w:r>
      <w:r w:rsidR="00B62734">
        <w:t xml:space="preserve"> </w:t>
      </w:r>
      <w:r w:rsidR="00B62734" w:rsidRPr="00BA2E99">
        <w:rPr>
          <w:b/>
          <w:bCs/>
        </w:rPr>
        <w:t>Call the custom action from a AJO Journey</w:t>
      </w:r>
    </w:p>
    <w:p w14:paraId="35AB8282" w14:textId="4E6C3B4D" w:rsidR="00B62734" w:rsidRPr="00BA2E99" w:rsidRDefault="00B62734" w:rsidP="00B62734">
      <w:r w:rsidRPr="00BA2E99">
        <w:t xml:space="preserve">Configure </w:t>
      </w:r>
      <w:r>
        <w:t>an AJO Journey to invoke the custom</w:t>
      </w:r>
      <w:r w:rsidR="0010403E">
        <w:t xml:space="preserve"> action</w:t>
      </w:r>
      <w:r>
        <w:t xml:space="preserve">. This action will </w:t>
      </w:r>
      <w:r w:rsidR="00A02011">
        <w:t>call the SFMC event</w:t>
      </w:r>
    </w:p>
    <w:p w14:paraId="6AED91C5" w14:textId="7510FDBD" w:rsidR="00251E41" w:rsidRDefault="00475FDD" w:rsidP="00251E41">
      <w:pPr>
        <w:rPr>
          <w:b/>
          <w:bCs/>
        </w:rPr>
      </w:pPr>
      <w:r>
        <w:rPr>
          <w:noProof/>
        </w:rPr>
        <w:drawing>
          <wp:inline distT="0" distB="0" distL="0" distR="0" wp14:anchorId="27E330B3" wp14:editId="6EBB3EB5">
            <wp:extent cx="5943600" cy="2259330"/>
            <wp:effectExtent l="0" t="0" r="0" b="0"/>
            <wp:docPr id="166133220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B16C620-3F17-4158-A0A4-614D31F4F9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3220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BC60" w14:textId="77777777" w:rsidR="0010403E" w:rsidRDefault="0010403E" w:rsidP="00251E41">
      <w:pPr>
        <w:rPr>
          <w:b/>
          <w:bCs/>
        </w:rPr>
      </w:pPr>
    </w:p>
    <w:p w14:paraId="77352AB1" w14:textId="3B74A983" w:rsidR="0010403E" w:rsidRDefault="0010403E" w:rsidP="00251E41">
      <w:pPr>
        <w:rPr>
          <w:b/>
          <w:bCs/>
        </w:rPr>
      </w:pPr>
      <w:r>
        <w:rPr>
          <w:b/>
          <w:bCs/>
        </w:rPr>
        <w:t xml:space="preserve">Step 5: </w:t>
      </w:r>
      <w:r w:rsidR="00E74916" w:rsidRPr="00643240">
        <w:rPr>
          <w:b/>
          <w:bCs/>
        </w:rPr>
        <w:t>Process Records or Triggered an event that will trigger the AJO journey</w:t>
      </w:r>
    </w:p>
    <w:p w14:paraId="74DD371C" w14:textId="3524645A" w:rsidR="002306C6" w:rsidRPr="002306C6" w:rsidRDefault="002306C6" w:rsidP="00251E41">
      <w:r w:rsidRPr="002306C6">
        <w:t xml:space="preserve">The </w:t>
      </w:r>
      <w:r>
        <w:t>below event will trigger the AJO event – Reltio_dept_check and will trigger the AJO journey created above.</w:t>
      </w:r>
    </w:p>
    <w:p w14:paraId="36D64AF4" w14:textId="0134F543" w:rsidR="00A2469F" w:rsidRDefault="002306C6" w:rsidP="00251E41">
      <w:pPr>
        <w:rPr>
          <w:b/>
          <w:bCs/>
        </w:rPr>
      </w:pPr>
      <w:r>
        <w:rPr>
          <w:noProof/>
        </w:rPr>
        <w:drawing>
          <wp:inline distT="0" distB="0" distL="0" distR="0" wp14:anchorId="67B1B1ED" wp14:editId="2D1E02B5">
            <wp:extent cx="5943600" cy="4537075"/>
            <wp:effectExtent l="0" t="0" r="0" b="0"/>
            <wp:docPr id="2074942146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BC09E01-967C-4689-B606-46B912098C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421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4FC1" w14:textId="77777777" w:rsidR="00E74916" w:rsidRDefault="00E74916" w:rsidP="00251E41">
      <w:pPr>
        <w:rPr>
          <w:b/>
          <w:bCs/>
        </w:rPr>
      </w:pPr>
    </w:p>
    <w:p w14:paraId="41EDFFAC" w14:textId="51C29515" w:rsidR="00E74916" w:rsidRDefault="004404D3" w:rsidP="00251E41">
      <w:pPr>
        <w:rPr>
          <w:b/>
          <w:bCs/>
        </w:rPr>
      </w:pPr>
      <w:r>
        <w:rPr>
          <w:b/>
          <w:bCs/>
        </w:rPr>
        <w:t>AJO Journey is now triggered</w:t>
      </w:r>
    </w:p>
    <w:p w14:paraId="544B705E" w14:textId="33E5DD61" w:rsidR="004404D3" w:rsidRDefault="00D4512B" w:rsidP="00251E41">
      <w:pPr>
        <w:rPr>
          <w:b/>
          <w:bCs/>
        </w:rPr>
      </w:pPr>
      <w:r>
        <w:rPr>
          <w:noProof/>
        </w:rPr>
        <w:drawing>
          <wp:inline distT="0" distB="0" distL="0" distR="0" wp14:anchorId="146AA902" wp14:editId="2406C84C">
            <wp:extent cx="5943600" cy="2811780"/>
            <wp:effectExtent l="0" t="0" r="0" b="0"/>
            <wp:docPr id="65333721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08EAD1B-3FC4-4866-B6F4-521DDDB5F3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3721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1849" w14:textId="77777777" w:rsidR="002306C6" w:rsidRDefault="002306C6" w:rsidP="00251E41">
      <w:pPr>
        <w:rPr>
          <w:b/>
          <w:bCs/>
        </w:rPr>
      </w:pPr>
    </w:p>
    <w:p w14:paraId="4B2AD012" w14:textId="6251F321" w:rsidR="00737312" w:rsidRDefault="00737312" w:rsidP="00251E41">
      <w:pPr>
        <w:rPr>
          <w:b/>
          <w:bCs/>
        </w:rPr>
      </w:pPr>
      <w:r>
        <w:rPr>
          <w:b/>
          <w:bCs/>
        </w:rPr>
        <w:t>Validate the Data extension linked the Event in SFMC</w:t>
      </w:r>
      <w:r w:rsidR="00001F70">
        <w:rPr>
          <w:b/>
          <w:bCs/>
        </w:rPr>
        <w:t>.</w:t>
      </w:r>
    </w:p>
    <w:p w14:paraId="15AF133E" w14:textId="56E3EC2B" w:rsidR="00001F70" w:rsidRPr="002566B8" w:rsidRDefault="00001F70" w:rsidP="00251E41">
      <w:pPr>
        <w:rPr>
          <w:lang w:val="en-IN"/>
        </w:rPr>
      </w:pPr>
      <w:r w:rsidRPr="002566B8">
        <w:t xml:space="preserve">New </w:t>
      </w:r>
      <w:r>
        <w:t>record</w:t>
      </w:r>
      <w:r w:rsidRPr="002566B8">
        <w:t xml:space="preserve"> is ingested</w:t>
      </w:r>
      <w:r w:rsidR="002566B8">
        <w:t xml:space="preserve">- contact key - </w:t>
      </w:r>
      <w:r w:rsidR="002566B8" w:rsidRPr="002566B8">
        <w:rPr>
          <w:lang w:val="en-IN"/>
        </w:rPr>
        <w:t>FIREEVENTDATAEXTENSION1</w:t>
      </w:r>
    </w:p>
    <w:p w14:paraId="57AEBB0F" w14:textId="5DE3E044" w:rsidR="002306C6" w:rsidRDefault="00001F70" w:rsidP="00251E41">
      <w:pPr>
        <w:rPr>
          <w:b/>
          <w:bCs/>
        </w:rPr>
      </w:pPr>
      <w:r w:rsidRPr="00001F70">
        <w:rPr>
          <w:b/>
          <w:bCs/>
          <w:noProof/>
        </w:rPr>
        <w:drawing>
          <wp:inline distT="0" distB="0" distL="0" distR="0" wp14:anchorId="0A1F77B2" wp14:editId="55E58CA8">
            <wp:extent cx="5943600" cy="2757170"/>
            <wp:effectExtent l="0" t="0" r="0" b="0"/>
            <wp:docPr id="1514222366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60256E4-7BDD-435A-9C6E-0E1575F617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2236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08D7" w14:textId="77777777" w:rsidR="002566B8" w:rsidRDefault="002566B8" w:rsidP="00251E41">
      <w:pPr>
        <w:rPr>
          <w:b/>
          <w:bCs/>
        </w:rPr>
      </w:pPr>
    </w:p>
    <w:p w14:paraId="05502736" w14:textId="28759BA4" w:rsidR="002566B8" w:rsidRDefault="002566B8" w:rsidP="00251E41">
      <w:pPr>
        <w:rPr>
          <w:b/>
          <w:bCs/>
        </w:rPr>
      </w:pPr>
      <w:r>
        <w:rPr>
          <w:b/>
          <w:bCs/>
        </w:rPr>
        <w:t>Validate the SFMC journey</w:t>
      </w:r>
    </w:p>
    <w:p w14:paraId="40CEDBE2" w14:textId="402A1AD0" w:rsidR="002566B8" w:rsidRDefault="008C6270" w:rsidP="00251E41">
      <w:pPr>
        <w:rPr>
          <w:b/>
          <w:bCs/>
        </w:rPr>
      </w:pPr>
      <w:r>
        <w:rPr>
          <w:noProof/>
        </w:rPr>
        <w:drawing>
          <wp:inline distT="0" distB="0" distL="0" distR="0" wp14:anchorId="2A5361C0" wp14:editId="6506127D">
            <wp:extent cx="5943600" cy="2646680"/>
            <wp:effectExtent l="0" t="0" r="0" b="0"/>
            <wp:docPr id="397263198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9488851-143F-4A10-89C7-7BE6AA8D70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6319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79BB" w14:textId="77777777" w:rsidR="008C6270" w:rsidRDefault="008C6270" w:rsidP="00251E41">
      <w:pPr>
        <w:rPr>
          <w:b/>
          <w:bCs/>
        </w:rPr>
      </w:pPr>
    </w:p>
    <w:p w14:paraId="76884683" w14:textId="4B9471D4" w:rsidR="008C6270" w:rsidRDefault="00FD4D54" w:rsidP="00251E41">
      <w:pPr>
        <w:rPr>
          <w:b/>
          <w:bCs/>
        </w:rPr>
      </w:pPr>
      <w:r w:rsidRPr="00FD4D54">
        <w:rPr>
          <w:b/>
          <w:bCs/>
          <w:noProof/>
        </w:rPr>
        <w:drawing>
          <wp:inline distT="0" distB="0" distL="0" distR="0" wp14:anchorId="18DFB586" wp14:editId="2788948F">
            <wp:extent cx="5943600" cy="2222500"/>
            <wp:effectExtent l="0" t="0" r="0" b="0"/>
            <wp:docPr id="291961423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AA80A8A-2169-4B19-93AA-2727881429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142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3378" w14:textId="77777777" w:rsidR="005E7C54" w:rsidRDefault="005E7C54" w:rsidP="00251E41">
      <w:pPr>
        <w:rPr>
          <w:b/>
          <w:bCs/>
        </w:rPr>
      </w:pPr>
    </w:p>
    <w:p w14:paraId="290D32D8" w14:textId="53EB762F" w:rsidR="005E7C54" w:rsidRPr="00D42B64" w:rsidRDefault="00180123" w:rsidP="00251E41">
      <w:pPr>
        <w:rPr>
          <w:b/>
          <w:bCs/>
        </w:rPr>
      </w:pPr>
      <w:r>
        <w:rPr>
          <w:noProof/>
        </w:rPr>
        <w:drawing>
          <wp:inline distT="0" distB="0" distL="0" distR="0" wp14:anchorId="0B21D68D" wp14:editId="228CAE08">
            <wp:extent cx="5943600" cy="2149475"/>
            <wp:effectExtent l="0" t="0" r="0" b="0"/>
            <wp:docPr id="984921227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703629A-B966-4A1D-9D49-79963E0302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2122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F22A" w14:textId="77777777" w:rsidR="004F1D47" w:rsidRDefault="004F1D47"/>
    <w:p w14:paraId="674E4E2A" w14:textId="77777777" w:rsidR="00C2243F" w:rsidRDefault="00C2243F"/>
    <w:p w14:paraId="6D06E2DA" w14:textId="048CFB99" w:rsidR="004F1D47" w:rsidRDefault="004F1D47"/>
    <w:p w14:paraId="3AAC75FE" w14:textId="77777777" w:rsidR="004F1D47" w:rsidRDefault="004F1D47"/>
    <w:p w14:paraId="3A62A5B7" w14:textId="2F9CDB26" w:rsidR="004F1D47" w:rsidRDefault="004F1D47"/>
    <w:p w14:paraId="227A5FCE" w14:textId="77777777" w:rsidR="004F1D47" w:rsidRDefault="004F1D47"/>
    <w:p w14:paraId="356B193A" w14:textId="517847C5" w:rsidR="004F1D47" w:rsidRDefault="004F1D47"/>
    <w:p w14:paraId="49383F1A" w14:textId="77777777" w:rsidR="004F1D47" w:rsidRDefault="004F1D47"/>
    <w:p w14:paraId="6F50B1EA" w14:textId="0E66241D" w:rsidR="004F1D47" w:rsidRDefault="004F1D47"/>
    <w:p w14:paraId="65F275F0" w14:textId="77777777" w:rsidR="004F1D47" w:rsidRDefault="004F1D47"/>
    <w:p w14:paraId="0EAEE9D9" w14:textId="77777777" w:rsidR="004F1D47" w:rsidRDefault="004F1D47"/>
    <w:p w14:paraId="4AA66EB2" w14:textId="77777777" w:rsidR="00ED1842" w:rsidRDefault="00ED1842"/>
    <w:p w14:paraId="5F25661E" w14:textId="7F843450" w:rsidR="00ED1842" w:rsidRDefault="00ED1842"/>
    <w:p w14:paraId="67642E73" w14:textId="77777777" w:rsidR="00ED1842" w:rsidRDefault="00ED1842"/>
    <w:p w14:paraId="47A19197" w14:textId="77777777" w:rsidR="00ED1842" w:rsidRDefault="00ED1842"/>
    <w:p w14:paraId="6BE10521" w14:textId="50E3D9C4" w:rsidR="00ED1842" w:rsidRDefault="00ED1842"/>
    <w:p w14:paraId="0B7F95BD" w14:textId="77777777" w:rsidR="00ED1842" w:rsidRDefault="00ED1842"/>
    <w:p w14:paraId="6680E67C" w14:textId="50260BB8" w:rsidR="00ED1842" w:rsidRDefault="00ED1842"/>
    <w:p w14:paraId="1B32F36C" w14:textId="77777777" w:rsidR="00ED1842" w:rsidRDefault="00ED1842"/>
    <w:p w14:paraId="72B87099" w14:textId="5E9C71AD" w:rsidR="00ED1842" w:rsidRDefault="00ED1842"/>
    <w:p w14:paraId="72C81E5C" w14:textId="77777777" w:rsidR="00ED1842" w:rsidRDefault="00ED1842"/>
    <w:sectPr w:rsidR="00ED1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17D"/>
    <w:multiLevelType w:val="hybridMultilevel"/>
    <w:tmpl w:val="CDD4CA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61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60B"/>
    <w:rsid w:val="00001F70"/>
    <w:rsid w:val="00016F09"/>
    <w:rsid w:val="00020D09"/>
    <w:rsid w:val="000225F2"/>
    <w:rsid w:val="0007695E"/>
    <w:rsid w:val="000B27B0"/>
    <w:rsid w:val="000F5632"/>
    <w:rsid w:val="00103304"/>
    <w:rsid w:val="0010403E"/>
    <w:rsid w:val="00180123"/>
    <w:rsid w:val="00186B07"/>
    <w:rsid w:val="001A71BB"/>
    <w:rsid w:val="001B1921"/>
    <w:rsid w:val="001B3DE3"/>
    <w:rsid w:val="002306C6"/>
    <w:rsid w:val="00251E41"/>
    <w:rsid w:val="002566B8"/>
    <w:rsid w:val="002829EE"/>
    <w:rsid w:val="00287A11"/>
    <w:rsid w:val="002A64B0"/>
    <w:rsid w:val="002A71B3"/>
    <w:rsid w:val="002C112C"/>
    <w:rsid w:val="002C6876"/>
    <w:rsid w:val="0035741C"/>
    <w:rsid w:val="003C4ADF"/>
    <w:rsid w:val="003D4893"/>
    <w:rsid w:val="004036CE"/>
    <w:rsid w:val="004404D3"/>
    <w:rsid w:val="00446CEF"/>
    <w:rsid w:val="00452F54"/>
    <w:rsid w:val="00475FDD"/>
    <w:rsid w:val="00484B02"/>
    <w:rsid w:val="004F1D47"/>
    <w:rsid w:val="00563848"/>
    <w:rsid w:val="00584542"/>
    <w:rsid w:val="005D55E9"/>
    <w:rsid w:val="005E7C54"/>
    <w:rsid w:val="006550E8"/>
    <w:rsid w:val="006714E8"/>
    <w:rsid w:val="00676F31"/>
    <w:rsid w:val="006906B9"/>
    <w:rsid w:val="006C3BAE"/>
    <w:rsid w:val="00737312"/>
    <w:rsid w:val="0077787A"/>
    <w:rsid w:val="007C4736"/>
    <w:rsid w:val="007F56A5"/>
    <w:rsid w:val="0081632D"/>
    <w:rsid w:val="00821AB9"/>
    <w:rsid w:val="00833238"/>
    <w:rsid w:val="00853199"/>
    <w:rsid w:val="00860847"/>
    <w:rsid w:val="00896314"/>
    <w:rsid w:val="008C6270"/>
    <w:rsid w:val="008C6BAB"/>
    <w:rsid w:val="00A02011"/>
    <w:rsid w:val="00A0514A"/>
    <w:rsid w:val="00A2469F"/>
    <w:rsid w:val="00A37C13"/>
    <w:rsid w:val="00A462EA"/>
    <w:rsid w:val="00A9256A"/>
    <w:rsid w:val="00AB07D8"/>
    <w:rsid w:val="00AB1A9A"/>
    <w:rsid w:val="00AF1FB5"/>
    <w:rsid w:val="00B43B41"/>
    <w:rsid w:val="00B62734"/>
    <w:rsid w:val="00BA0F0F"/>
    <w:rsid w:val="00BC00E2"/>
    <w:rsid w:val="00C07041"/>
    <w:rsid w:val="00C2243F"/>
    <w:rsid w:val="00C66F08"/>
    <w:rsid w:val="00C97BFB"/>
    <w:rsid w:val="00D126BF"/>
    <w:rsid w:val="00D22C88"/>
    <w:rsid w:val="00D23702"/>
    <w:rsid w:val="00D42B64"/>
    <w:rsid w:val="00D4512B"/>
    <w:rsid w:val="00D52450"/>
    <w:rsid w:val="00D945EC"/>
    <w:rsid w:val="00DC0B4D"/>
    <w:rsid w:val="00E734BC"/>
    <w:rsid w:val="00E74916"/>
    <w:rsid w:val="00E8460B"/>
    <w:rsid w:val="00E9398A"/>
    <w:rsid w:val="00E93E5F"/>
    <w:rsid w:val="00EB6A97"/>
    <w:rsid w:val="00ED1842"/>
    <w:rsid w:val="00EF2B62"/>
    <w:rsid w:val="00F20B55"/>
    <w:rsid w:val="00F24BB4"/>
    <w:rsid w:val="00F25999"/>
    <w:rsid w:val="00F55AE8"/>
    <w:rsid w:val="00FD0D92"/>
    <w:rsid w:val="00FD4D54"/>
    <w:rsid w:val="0CB80369"/>
    <w:rsid w:val="0ED7A71B"/>
    <w:rsid w:val="3010F555"/>
    <w:rsid w:val="48A2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10C24"/>
  <w15:chartTrackingRefBased/>
  <w15:docId w15:val="{5FCA8593-34CF-4E57-B4A5-335144D9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6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D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D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0D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mcs8hw9n1wf8nz625j-qdzmgxq0y.rest.marketingcloudapis.com/interaction/v1/event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developer.salesforce.com/docs/marketing/marketing-cloud/references/mc_rest_interaction/postEvent.html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Kashikar, Amruta</dc:creator>
  <cp:keywords/>
  <dc:description/>
  <cp:lastModifiedBy>Kashikar, Amruta</cp:lastModifiedBy>
  <cp:revision>78</cp:revision>
  <dcterms:created xsi:type="dcterms:W3CDTF">2025-08-26T06:40:00Z</dcterms:created>
  <dcterms:modified xsi:type="dcterms:W3CDTF">2025-09-05T11:22:00Z</dcterms:modified>
</cp:coreProperties>
</file>