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Министерство образования и науки Российской Федерации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Новосибирский национальный исследовательский государственный университет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Arial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Arial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52"/>
        <w:jc w:val="center"/>
        <w:rPr>
          <w:rFonts w:ascii="Times New Roman" w:hAnsi="Times New Roman"/>
          <w:sz w:val="36"/>
          <w:szCs w:val="36"/>
        </w:rPr>
      </w:pPr>
      <w:r>
        <w:rPr>
          <w:rFonts w:eastAsia="Calibri" w:cs="Times New Roman" w:ascii="Times New Roman" w:hAnsi="Times New Roman"/>
          <w:sz w:val="36"/>
          <w:szCs w:val="36"/>
          <w:lang w:eastAsia="ru-RU"/>
        </w:rPr>
        <w:t>Основы параллельного программирования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shd w:fill="FFF2CC" w:val="clear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shd w:fill="FFF2CC" w:val="clear"/>
          <w:lang w:eastAsia="ru-RU"/>
          <w14:ligatures w14:val="none"/>
        </w:rPr>
      </w:r>
    </w:p>
    <w:p>
      <w:pPr>
        <w:pStyle w:val="Normal"/>
        <w:spacing w:lineRule="auto" w:line="252"/>
        <w:jc w:val="center"/>
        <w:rPr>
          <w:rFonts w:ascii="Times New Roman" w:hAnsi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kern w:val="0"/>
          <w:sz w:val="36"/>
          <w:szCs w:val="36"/>
          <w:lang w:eastAsia="ru-RU"/>
          <w14:ligatures w14:val="none"/>
        </w:rPr>
        <w:t>Отчет по лабораторной работе № 1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52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32"/>
          <w:szCs w:val="32"/>
          <w:lang w:eastAsia="ru-RU"/>
        </w:rPr>
        <w:t>«Параллельная реализация решения системы линейных алгебраических уравнений с помощью MPI»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Студент: Кузин Данил Сергеевич</w:t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Преподаватель: Кудинов А.Ю.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 xml:space="preserve">Новосибирск, </w:t>
      </w:r>
      <w:r>
        <w:rPr>
          <w:rFonts w:eastAsia="Calibri" w:cs="Times New Roman" w:ascii="Times New Roman" w:hAnsi="Times New Roman"/>
          <w:sz w:val="32"/>
          <w:szCs w:val="32"/>
        </w:rPr>
        <w:t>2026</w:t>
      </w: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г.</w:t>
      </w:r>
      <w:r>
        <w:br w:type="page"/>
      </w:r>
    </w:p>
    <w:p>
      <w:pPr>
        <w:pStyle w:val="Normal"/>
        <w:spacing w:lineRule="auto" w:line="276" w:before="0" w:after="0"/>
        <w:ind w:hanging="0"/>
        <w:jc w:val="center"/>
        <w:rPr>
          <w:rFonts w:ascii="Times New Roman" w:hAnsi="Times New Roman"/>
          <w:sz w:val="32"/>
          <w:szCs w:val="32"/>
        </w:rPr>
      </w:pPr>
      <w:r>
        <w:rPr>
          <w:rFonts w:eastAsia="Arial" w:cs="Times New Roman" w:ascii="Times New Roman" w:hAnsi="Times New Roman"/>
          <w:b/>
          <w:bCs/>
          <w:kern w:val="0"/>
          <w:sz w:val="32"/>
          <w:szCs w:val="32"/>
          <w:lang w:eastAsia="ru-RU"/>
          <w14:ligatures w14:val="none"/>
        </w:rPr>
        <w:t>ЦЕЛЬ РАБОТЫ</w:t>
      </w:r>
    </w:p>
    <w:p>
      <w:pPr>
        <w:pStyle w:val="Normal"/>
        <w:spacing w:lineRule="auto" w:line="276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параллельную реализацию итерационного метода решения систем линейных алгебраических уравнений, провести анализ производительности двух вариантов распределения данных на различном числе ядер, выполнить профилирование программы с помощью MPE</w:t>
      </w:r>
    </w:p>
    <w:p>
      <w:pPr>
        <w:pStyle w:val="Normal"/>
        <w:spacing w:lineRule="auto" w:line="276" w:before="0" w:after="0"/>
        <w:rPr>
          <w:rFonts w:ascii="Times New Roman" w:hAnsi="Times New Roman" w:eastAsia="Arial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Arial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sz w:val="32"/>
          <w:szCs w:val="32"/>
        </w:rPr>
      </w:pPr>
      <w:r>
        <w:rPr>
          <w:rFonts w:eastAsia="Arial" w:cs="Times New Roman" w:ascii="Times New Roman" w:hAnsi="Times New Roman"/>
          <w:b/>
          <w:bCs/>
          <w:kern w:val="0"/>
          <w:sz w:val="32"/>
          <w:szCs w:val="32"/>
          <w:lang w:eastAsia="ru-RU"/>
          <w14:ligatures w14:val="none"/>
        </w:rPr>
        <w:t>ЗАДАЧИ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Написать программу на языке C или C++, которая реализует итерационный алгоритм решения системы линейных алгебраических уравнений вида Ax=b в соответствии с выбранным вариантом. Здесь A – матрица размером N×N, x и b – векторы длины N. Тип элементов – double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Программу распараллелить с помощью MPI с разрезанием матрицы A по строкам на близкие по размеру, возможно не одинаковые, части. Соседние строки матрицы должны располагаться в одном или в соседних MPI-процессах. Реализовать два варианта программы:</w:t>
      </w:r>
    </w:p>
    <w:p>
      <w:pPr>
        <w:pStyle w:val="Normal"/>
        <w:numPr>
          <w:ilvl w:val="2"/>
          <w:numId w:val="1"/>
        </w:numPr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векторы x и b дублируются в каждом MPI-процессе,</w:t>
      </w:r>
    </w:p>
    <w:p>
      <w:pPr>
        <w:pStyle w:val="Normal"/>
        <w:numPr>
          <w:ilvl w:val="2"/>
          <w:numId w:val="1"/>
        </w:numPr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векторы x и b разрезаются между MPI-процессами аналогично матрице A.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Замерить время работы двух вариантов программы при использовании различного числа процессорных ядер: 1,2, 4, 8, 16. Построить графики зависимости времени работы программы, ускорения и эффективности распараллеливания от числа используемых ядер. Исходные данные, параметры N и ε подобрать таким образом, чтобы решение задачи на одном ядре занимало не менее 30 секунд.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Выполнить профилирование двух вариантов программы с помощью MPE при использовании 16-и ядер.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На основании полученных результатов сделать вывод о целесообразности использования одного или второго варианта программы.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sz w:val="32"/>
          <w:szCs w:val="32"/>
        </w:rPr>
      </w:pPr>
      <w:r>
        <w:rPr>
          <w:rFonts w:eastAsia="Arial" w:ascii="Times New Roman" w:hAnsi="Times New Roman"/>
          <w:b/>
          <w:bCs/>
          <w:sz w:val="32"/>
          <w:szCs w:val="32"/>
        </w:rPr>
        <w:t>ОПИСАНИЕ РАБОТЫ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Я реализовал два варианта программы, в соответствии с заданием, из методов решения я выбрал метод простой итерации.</w:t>
      </w:r>
    </w:p>
    <w:p>
      <w:pPr>
        <w:pStyle w:val="Normal"/>
        <w:spacing w:lineRule="auto" w:line="276" w:before="0" w:after="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0660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jc w:val="center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/>
          <w:bCs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120015</wp:posOffset>
            </wp:positionH>
            <wp:positionV relativeFrom="paragraph">
              <wp:posOffset>635</wp:posOffset>
            </wp:positionV>
            <wp:extent cx="5940425" cy="250888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</w:rPr>
        <w:t xml:space="preserve">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Д</w:t>
      </w:r>
      <w:r>
        <w:rPr>
          <w:rFonts w:ascii="Times New Roman" w:hAnsi="Times New Roman"/>
          <w:b w:val="false"/>
          <w:bCs w:val="false"/>
          <w:sz w:val="28"/>
          <w:szCs w:val="28"/>
        </w:rPr>
        <w:t>ля тестирования используется матрица A следующего вида: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auto" w:line="276"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Элементы главной диагонали равны 2.0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auto" w:line="276"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Остальные элементы равны 1.0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Вектор правой части b формируется из произвольного вектора u (u_i = sin(2πi/N)):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b  = Au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Решение системы x = u</w:t>
      </w:r>
    </w:p>
    <w:p>
      <w:pPr>
        <w:pStyle w:val="Normal"/>
        <w:spacing w:lineRule="auto" w:line="276" w:before="0" w:after="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  <w:kern w:val="0"/>
          <w:sz w:val="32"/>
          <w:szCs w:val="32"/>
          <w:lang w:eastAsia="ru-RU"/>
          <w14:ligatures w14:val="none"/>
        </w:rPr>
        <w:t xml:space="preserve">Результаты измерений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tbl>
      <w:tblPr>
        <w:tblW w:w="5311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309"/>
        <w:gridCol w:w="2076"/>
        <w:gridCol w:w="1926"/>
      </w:tblGrid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/>
            </w:pPr>
            <w:r>
              <w:rPr>
                <w:rFonts w:ascii="Liberation Sans" w:hAnsi="Liberation Sans"/>
              </w:rPr>
              <w:t>Ядра</w:t>
            </w:r>
          </w:p>
        </w:tc>
        <w:tc>
          <w:tcPr>
            <w:tcW w:w="207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/>
            </w:pPr>
            <w:r>
              <w:rPr>
                <w:rFonts w:ascii="Liberation Sans" w:hAnsi="Liberation Sans"/>
              </w:rPr>
              <w:t>v1_время</w:t>
            </w:r>
          </w:p>
        </w:tc>
        <w:tc>
          <w:tcPr>
            <w:tcW w:w="192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/>
            </w:pPr>
            <w:r>
              <w:rPr>
                <w:rFonts w:ascii="Liberation Sans" w:hAnsi="Liberation Sans"/>
              </w:rPr>
              <w:t>v2_время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</w:t>
            </w:r>
          </w:p>
        </w:tc>
        <w:tc>
          <w:tcPr>
            <w:tcW w:w="207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146,846</w:t>
            </w:r>
          </w:p>
        </w:tc>
        <w:tc>
          <w:tcPr>
            <w:tcW w:w="192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158,88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2</w:t>
            </w:r>
          </w:p>
        </w:tc>
        <w:tc>
          <w:tcPr>
            <w:tcW w:w="207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70,438</w:t>
            </w:r>
          </w:p>
        </w:tc>
        <w:tc>
          <w:tcPr>
            <w:tcW w:w="192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76,268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4</w:t>
            </w:r>
          </w:p>
        </w:tc>
        <w:tc>
          <w:tcPr>
            <w:tcW w:w="207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36,849</w:t>
            </w:r>
          </w:p>
        </w:tc>
        <w:tc>
          <w:tcPr>
            <w:tcW w:w="192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39,854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8</w:t>
            </w:r>
          </w:p>
        </w:tc>
        <w:tc>
          <w:tcPr>
            <w:tcW w:w="207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18,782</w:t>
            </w:r>
          </w:p>
        </w:tc>
        <w:tc>
          <w:tcPr>
            <w:tcW w:w="192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20,322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16</w:t>
            </w:r>
          </w:p>
        </w:tc>
        <w:tc>
          <w:tcPr>
            <w:tcW w:w="207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10,573</w:t>
            </w:r>
          </w:p>
        </w:tc>
        <w:tc>
          <w:tcPr>
            <w:tcW w:w="192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11,111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5311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309"/>
        <w:gridCol w:w="2076"/>
        <w:gridCol w:w="1926"/>
      </w:tblGrid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/>
            </w:pPr>
            <w:r>
              <w:rPr>
                <w:rFonts w:ascii="Liberation Sans" w:hAnsi="Liberation Sans"/>
              </w:rPr>
              <w:t>Ядра</w:t>
            </w:r>
          </w:p>
        </w:tc>
        <w:tc>
          <w:tcPr>
            <w:tcW w:w="207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/>
            </w:pPr>
            <w:r>
              <w:rPr>
                <w:rFonts w:ascii="Liberation Sans" w:hAnsi="Liberation Sans"/>
              </w:rPr>
              <w:t>v1_ускорение</w:t>
            </w:r>
          </w:p>
        </w:tc>
        <w:tc>
          <w:tcPr>
            <w:tcW w:w="192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/>
            </w:pPr>
            <w:r>
              <w:rPr>
                <w:rFonts w:ascii="Liberation Sans" w:hAnsi="Liberation Sans"/>
              </w:rPr>
              <w:t>v2_ускорение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</w:t>
            </w:r>
          </w:p>
        </w:tc>
        <w:tc>
          <w:tcPr>
            <w:tcW w:w="207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</w:t>
            </w:r>
          </w:p>
        </w:tc>
        <w:tc>
          <w:tcPr>
            <w:tcW w:w="192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2</w:t>
            </w:r>
          </w:p>
        </w:tc>
        <w:tc>
          <w:tcPr>
            <w:tcW w:w="207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2,08</w:t>
            </w:r>
          </w:p>
        </w:tc>
        <w:tc>
          <w:tcPr>
            <w:tcW w:w="192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2,08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4</w:t>
            </w:r>
          </w:p>
        </w:tc>
        <w:tc>
          <w:tcPr>
            <w:tcW w:w="207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3,98</w:t>
            </w:r>
          </w:p>
        </w:tc>
        <w:tc>
          <w:tcPr>
            <w:tcW w:w="192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3,99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8</w:t>
            </w:r>
          </w:p>
        </w:tc>
        <w:tc>
          <w:tcPr>
            <w:tcW w:w="207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7,82</w:t>
            </w:r>
          </w:p>
        </w:tc>
        <w:tc>
          <w:tcPr>
            <w:tcW w:w="192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7,82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16</w:t>
            </w:r>
          </w:p>
        </w:tc>
        <w:tc>
          <w:tcPr>
            <w:tcW w:w="207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13,89</w:t>
            </w:r>
          </w:p>
        </w:tc>
        <w:tc>
          <w:tcPr>
            <w:tcW w:w="192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14,3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5311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309"/>
        <w:gridCol w:w="2076"/>
        <w:gridCol w:w="1926"/>
      </w:tblGrid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/>
            </w:pPr>
            <w:r>
              <w:rPr>
                <w:rFonts w:ascii="Liberation Sans" w:hAnsi="Liberation Sans"/>
              </w:rPr>
              <w:t>Ядра</w:t>
            </w:r>
          </w:p>
        </w:tc>
        <w:tc>
          <w:tcPr>
            <w:tcW w:w="207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/>
            </w:pPr>
            <w:r>
              <w:rPr>
                <w:rFonts w:ascii="Liberation Sans" w:hAnsi="Liberation Sans"/>
              </w:rPr>
              <w:t>v1_эффективность</w:t>
            </w:r>
          </w:p>
        </w:tc>
        <w:tc>
          <w:tcPr>
            <w:tcW w:w="192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/>
            </w:pPr>
            <w:r>
              <w:rPr>
                <w:rFonts w:ascii="Liberation Sans" w:hAnsi="Liberation Sans"/>
              </w:rPr>
              <w:t>v2_эффективность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</w:t>
            </w:r>
          </w:p>
        </w:tc>
        <w:tc>
          <w:tcPr>
            <w:tcW w:w="207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100</w:t>
            </w:r>
          </w:p>
        </w:tc>
        <w:tc>
          <w:tcPr>
            <w:tcW w:w="192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2</w:t>
            </w:r>
          </w:p>
        </w:tc>
        <w:tc>
          <w:tcPr>
            <w:tcW w:w="207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104</w:t>
            </w:r>
          </w:p>
        </w:tc>
        <w:tc>
          <w:tcPr>
            <w:tcW w:w="192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104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4</w:t>
            </w:r>
          </w:p>
        </w:tc>
        <w:tc>
          <w:tcPr>
            <w:tcW w:w="207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100</w:t>
            </w:r>
          </w:p>
        </w:tc>
        <w:tc>
          <w:tcPr>
            <w:tcW w:w="192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8</w:t>
            </w:r>
          </w:p>
        </w:tc>
        <w:tc>
          <w:tcPr>
            <w:tcW w:w="207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98</w:t>
            </w:r>
          </w:p>
        </w:tc>
        <w:tc>
          <w:tcPr>
            <w:tcW w:w="192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98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16</w:t>
            </w:r>
          </w:p>
        </w:tc>
        <w:tc>
          <w:tcPr>
            <w:tcW w:w="207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87</w:t>
            </w:r>
          </w:p>
        </w:tc>
        <w:tc>
          <w:tcPr>
            <w:tcW w:w="192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ans" w:hAnsi="Liberation Sans"/>
              </w:rPr>
              <w:t>89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/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-77470</wp:posOffset>
            </wp:positionH>
            <wp:positionV relativeFrom="paragraph">
              <wp:posOffset>-106045</wp:posOffset>
            </wp:positionV>
            <wp:extent cx="5345430" cy="3007360"/>
            <wp:effectExtent l="0" t="0" r="0" b="0"/>
            <wp:wrapTopAndBottom/>
            <wp:docPr id="3" name="Объект1" descr="диаграмма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9450" cy="3239770"/>
            <wp:effectExtent l="0" t="0" r="0" b="0"/>
            <wp:wrapSquare wrapText="largest"/>
            <wp:docPr id="4" name="Объект2" descr="диаграмма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9450" cy="3239770"/>
            <wp:effectExtent l="0" t="0" r="0" b="0"/>
            <wp:wrapSquare wrapText="largest"/>
            <wp:docPr id="5" name="Объект3" descr="диаграмма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На графиках видно, что оба варианта демонстрируют уменьшение времени при увеличении числа ядер, причём v1 немного быстрее.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Скрипт, который запускал на кластере реализации на различном количестве ядер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#!/bin/bash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#PBS -q defaultq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#PBS -l walltime=01:00:00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#PBS -l select=2:ncpus=8:mpiprocs=8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#PBS -m n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#PBS -N lab1_result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module load gnu/7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module load openmpi/4.1.6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cd $PBS_O_WORKDIR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mpicxx -o v1 v1.cpp -lm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mpicxx -o v2 v2.cpp -lm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run_test() {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</w:t>
      </w:r>
      <w:r>
        <w:rPr>
          <w:rFonts w:ascii="Times New Roman" w:hAnsi="Times New Roman"/>
          <w:b/>
          <w:bCs/>
        </w:rPr>
        <w:t>CORES=$1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</w:t>
      </w:r>
      <w:r>
        <w:rPr>
          <w:rFonts w:ascii="Times New Roman" w:hAnsi="Times New Roman"/>
          <w:b/>
          <w:bCs/>
        </w:rPr>
        <w:t>echo "=== Running on $CORES cores ==="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</w:t>
      </w:r>
      <w:r>
        <w:rPr>
          <w:rFonts w:ascii="Times New Roman" w:hAnsi="Times New Roman"/>
          <w:b/>
          <w:bCs/>
        </w:rPr>
        <w:t>echo "--- v1 ---"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</w:t>
      </w:r>
      <w:r>
        <w:rPr>
          <w:rFonts w:ascii="Times New Roman" w:hAnsi="Times New Roman"/>
          <w:b/>
          <w:bCs/>
        </w:rPr>
        <w:t>mpirun -np $CORES ./v1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</w:t>
      </w:r>
      <w:r>
        <w:rPr>
          <w:rFonts w:ascii="Times New Roman" w:hAnsi="Times New Roman"/>
          <w:b/>
          <w:bCs/>
        </w:rPr>
        <w:t>echo "--- v2 ---"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</w:t>
      </w:r>
      <w:r>
        <w:rPr>
          <w:rFonts w:ascii="Times New Roman" w:hAnsi="Times New Roman"/>
          <w:b/>
          <w:bCs/>
        </w:rPr>
        <w:t>mpirun -np $CORES ./v2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}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run_test 1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run_test 2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run_test 4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run_test 8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run_test 16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EOF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 Запрос узла и компиляция с MPE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qsub -I -l select=2:ncpus=8:mpiprocs=8,walltime=01:00:00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mpecc -mpilog -o v1_profile_intel v1.cpp -lm -lstdc++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mpecc -mpilog -o v2_profile_intel v2.cpp -lm -lstdc++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#Профилирование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ssh -X hpcuser88@clu.nusc.ru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mpirun -hostfile $PBS_NODEFILE -np 16 ./v1_profile_intel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mpirun -hostfile $PBS_NODEFILE -np 16 ./v2_profile_intel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jumpshot v1_16cores.clog2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jumpshot v2_16cores.clog2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Результаты профилирования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  <w:t>Для профилирования программ использовался MPE. Команды приведены выше.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120015</wp:posOffset>
            </wp:positionH>
            <wp:positionV relativeFrom="paragraph">
              <wp:posOffset>635</wp:posOffset>
            </wp:positionV>
            <wp:extent cx="5940425" cy="3870325"/>
            <wp:effectExtent l="0" t="0" r="0" b="0"/>
            <wp:wrapSquare wrapText="largest"/>
            <wp:docPr id="6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2"/>
          <w:szCs w:val="22"/>
        </w:rPr>
        <w:t xml:space="preserve"> 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 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 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120015</wp:posOffset>
            </wp:positionH>
            <wp:positionV relativeFrom="paragraph">
              <wp:posOffset>635</wp:posOffset>
            </wp:positionV>
            <wp:extent cx="5940425" cy="4134485"/>
            <wp:effectExtent l="0" t="0" r="0" b="0"/>
            <wp:wrapSquare wrapText="largest"/>
            <wp:docPr id="7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2"/>
          <w:szCs w:val="22"/>
        </w:rPr>
        <w:t xml:space="preserve"> 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ВЫВОД</w:t>
      </w:r>
    </w:p>
    <w:p>
      <w:pPr>
        <w:pStyle w:val="BodyText"/>
        <w:spacing w:lineRule="auto" w:line="276" w:before="0" w:after="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реализованы два варианта параллельного решения системы линейных уравнений методом простой итерации.</w:t>
      </w:r>
    </w:p>
    <w:p>
      <w:pPr>
        <w:pStyle w:val="BodyTex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Результаты показали, что оба варианта обеспечивают значительное ускорение при увеличении числа процессоров. </w:t>
      </w:r>
    </w:p>
    <w:p>
      <w:pPr>
        <w:pStyle w:val="BodyTex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профилирования показал: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варианте 1 основное время затрачивается на коллективные операции MPI_Allgatherv, что приводит к синхронизации всех процессов и увеличению времени ожидания.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варианте 2 используется кольцевая схема обмена, позволяющая избежать глобальных синхронизаций и обеспечить более равномерную загрузку процессов. Это уменьшает зависимость от одной общей коллективной операции.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1 показал более быстрое время выполнения по сравнению с вариантом 2. Но вариант 2 показал чуть лучшую эффективность распараллеливания на 16 ядрах. Так что в рамках задачи целесообразней использовать вариант 1, но при увеличении числа процессов более целесообразным будет вариант 2.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Листинг программ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#include &lt;mpi.h&gt;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#include &lt;iostream&gt;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#include &lt;vector&gt;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#include &lt;cmath&gt;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const double EPS = 1e-5;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const double TAU = 0.001;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const int MAXITER = 100000;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const int N = 1200;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double norm(const std::vector&lt;double&gt; &amp;x)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sum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(double i : x) sum += i * i;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return std::sqrt(sum);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void splitRows(int N, int size,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std::vector&lt;int&gt; &amp;rowsCount, std::vector&lt;int&gt; &amp;rowsStart)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base = N / size;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rem = N % size;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rowsCount[0] = base + rem;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rowsStart[0]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p = 1; p &lt; size; ++p)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rowsCount[p] = base;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rowsStart[p] = rem + p * base;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void buildLocalSystem(int rank, int size, int N,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std::vector&lt;int&gt; &amp;rowsCount,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std::vector&lt;int&gt; &amp;rowsStart,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&amp;A_loc,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&amp;b, std::vector&lt;double&gt; &amp;u)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localRows = rowsCount[rank];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row0 = rowsStart[rank];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if (rank == 0){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u.resize(N);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double pi = std::acos(-1.0);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sum_u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i = 0; i &lt; N; ++i){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u[i] = std::sin(2.0 * pi * i / 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sum_u += u[i];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i = 0; i &lt; N; ++i){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b[i] = sum_u + u[i];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MPI_Bcast(b.data(), N, MPI_DOUBLE, 0, 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A_loc.resize(localRows * 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i = 0; i &lt; localRows; ++i){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globalRow = row0 + i;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j = 0; j &lt; N; ++j){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A_loc[i * N + j] = (globalRow == j) ? 2.0 : 1.0;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int runIterations(int rank,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localRows, int row0,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std::vector&lt;int&gt; &amp;rowsCount,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std::vector&lt;int&gt; &amp;rowsStart,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std::vector&lt;double&gt; &amp;A_loc,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std::vector&lt;double&gt; &amp;b,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&amp;x,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&amp;normR,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bool &amp;converged)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r(N);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Ax_loc(localRows);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r_loc(localRows);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double normB = norm(b);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if (normB == 0.0){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converged = false;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normR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return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it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(; it &lt; MAXITER; ++it){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//Ax_loc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i = 0; i &lt; localRows; ++i){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sum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j = 0; j &lt; N; ++j){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sum += A_loc[i * N + j] * x[j];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Ax_loc[i] = sum;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i = 0; i &lt; localRows; ++i){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globalRow = row0 + i;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r_loc[i] = Ax_loc[i] - b[globalRow];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MPI_Allgatherv(r_loc.data(), localRows, MPI_DOUBLE, r.data(),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rowsCount.data(), rowsStart.data(), MPI_DOUBLE, 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   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normR = norm(r);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if (normR / normB &lt; EPS){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converged = true;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break;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i = 0; i &lt; N; ++i){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x[i] -= TAU * r[i];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return it;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int main(){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MPI_Init(nullptr, nullptr);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rank, size;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u;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MPI_Comm_size(MPI_COMM_WORLD, &amp;size);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MPI_Comm_rank(MPI_COMM_WORLD, &amp;rank);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std::vector&lt;int&gt; rowsCount(size), rowsStart(size);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splitRows(N, size, rowsCount, rowsStart);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localRows = rowsCount[rank];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row0 = rowsStart[rank];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b(N), A_loc;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buildLocalSystem(rank, size, N, rowsCount, rowsStart, A_loc, b, u);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x(N, 0.0);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//start iterations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MPI_Barrier(MPI_COMM_WORLD);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t0 = MPI_Wtime();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normR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bool converged = false;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it = runIterations(rank,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localRows, row0,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rowsCount, rowsStart,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A_loc, b, x,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normR, converged);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MPI_Barrier(MPI_COMM_WORLD);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t1 = MPI_Wtime();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time = t1 - t0;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if (rank == 0){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std::cout &lt;&lt; "TIME : " &lt;&lt; time &lt;&lt; "sec\n";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std::cout &lt;&lt; (converged ? "CONVERGED" : "NOT CONVERGED")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std::cout &lt;&lt; "iters = " &lt;&lt; it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diff(N);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i = 0; i &lt; N; ++i)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diff[i] = x[i] - u[i];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std::cout &lt;&lt; "DIFF = " &lt;&lt; (norm(diff) / norm(u))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MPI_Finalize();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return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=========================================================================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#include &lt;mpi.h&gt;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#include &lt;iostream&gt;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#include &lt;vector&gt;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#include &lt;cmath&gt;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#include &lt;algorithm&gt;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const double EPS = 1e-5;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const double TAU = 0.001;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const int MAXITER = 100000;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const int N = 1200;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const int TAG_X = 1;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void splitRows(int N, int size,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std::vector&lt;int&gt;&amp;rowsCount, std::vector&lt;int&gt;&amp; rowsStart)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base = N / size;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rem = N % size;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rowsCount[0] = base + rem;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rowsStart[0]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p = 1; p &lt; size; ++p){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rowsCount[p] = base;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rowsStart[p] = rem+p*base;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void ring_sendrecv(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rank, int size,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std::vector&lt;int&gt;&amp; rowsCount,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std::vector&lt;int&gt;&amp; rowsStart,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std::vector&lt;double&gt;&amp; A_loc,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std::vector&lt;double&gt;&amp; x_loc,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std::vector&lt;double&gt;&amp; Ax_loc 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std::vector&lt;double&gt;&amp; buffer,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std::vector&lt;double&gt;&amp; recvbuf 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int localRows = rowsCount[rank];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Ax_loc.assign(localRows, 0.0);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prev = (rank - 1 + size) % size;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next = (rank + 1) % size;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owner = rank;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std::copy(x_loc.begin(), x_loc.end(), buffer.begin());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p = 0; p &lt; size; ++p){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col0 = rowsStart[owner]; //startOfcols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cols = rowsCount[owner]; //countOfcols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i = 0; i &lt; localRows; ++i){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sum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j = 0; j &lt; cols; ++j){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sum += A_loc[i*N + (col0 + j)] * buffer[j];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Ax_loc[i] += sum;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if (p == size - 1) break;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new_owner = (owner - 1 + size) % size;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recvcount = rowsCount[new_owner];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MPI_Sendrecv(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buffer.data(), cols, MPI_DOUBLE, next, TAG_X,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recvbuf.data(), recvcount, MPI_DOUBLE, prev, TAG_X,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MPI_COMM_WORLD, MPI_STATUS_IGNORE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buffer.swap(recvbuf);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owner = new_owner;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void buildLocal(int rank,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std::vector&lt;int&gt;&amp; rowsCount,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std::vector&lt;int&gt;&amp; rowsStart,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std::vector&lt;double&gt;&amp; A_loc,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std::vector&lt;double&gt;&amp; b_loc,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std::vector&lt;double&gt;&amp; u_full)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localRows = rowsCount[rank];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row0 = rowsStart[rank];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double pi = std::acos(-1.0);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sum_u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if (rank == 0){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u_full.resize(N);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i = 0; i &lt; N; ++i){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u_full[i] = std::sin(2.0 * pi * i / 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sum_u += u_full[i];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}else{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i = 0; i &lt; N; ++i){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sum_u += std::sin(2.0 * pi * i / 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A_loc.assign(localRows * N, 0.0);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b_loc.assign(localRows, 0.0);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i = 0; i &lt; localRows; ++i){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globalRow = row0 + i;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u_i = std::sin(2.0 * pi * globalRow / 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b_loc[i] = sum_u + u_i;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j = 0; j &lt; N; ++j){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A_loc[i*N + j] = (globalRow == j) ? 2.0 : 1.0;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double norm(const std::vector&lt;double&gt; &amp;x){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sum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(double i:x){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sum += i*i;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return std::sqrt(sum);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double norm_global(const std::vector&lt;double&gt;&amp; v_loc){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localNorm2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(double x : v_loc) localNorm2 += x*x;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globalNorm2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MPI_Allreduce(&amp;localNorm2, &amp;globalNorm2, 1, MPI_DOUBLE, MPI_SUM, 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return std::sqrt(globalNorm2);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int runIterationsRing(int rank, int size,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localRows,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std::vector&lt;int&gt;&amp; rowsCount,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std::vector&lt;int&gt;&amp; rowsStart,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std::vector&lt;double&gt;&amp; A_loc,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std::vector&lt;double&gt;&amp; b_loc,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std::vector&lt;double&gt;&amp; x_loc,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normB, double&amp; normR,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bool&amp; converged)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Ax_loc(localRows, 0.0);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r_loc(localRows, 0.0);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converged = false;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normR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maxBlock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c : rowsCount) maxBlock = std::max(maxBlock, c);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buffer(maxBlock);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recvbuf(maxBlock);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it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for (; it &lt; MAXITER; ++it) {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ring_sendrecv(rank, size, rowsCount, rowsStart, A_loc, x_loc, Ax_loc, buffer, recvbuf);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i = 0; i &lt; localRows; ++i)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r_loc[i] = Ax_loc[i] - b_loc[i];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normR = norm_global(r_loc);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if (normR / normB &lt; EPS)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converged = true;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break;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i = 0; i &lt; localRows; ++i)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x_loc[i] -= TAU * r_loc[i];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return it;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int main(){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rank, size;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MPI_Init(nullptr, nullptr);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MPI_Comm_size(MPI_COMM_WORLD, &amp;size);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MPI_Comm_rank(MPI_COMM_WORLD, &amp;rank);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std::vector&lt;int&gt; rowsCount(size), rowsStart(size);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splitRows(N, size, rowsCount, rowsStart);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localRows = rowsCount[rank];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u_full;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A_loc;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b_loc(localRows);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x_loc(localRows, 0.0);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x_full;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if (rank == 0) x_full.resize(N);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buildLocal(rank, rowsCount, rowsStart, A_loc, b_loc, u_full);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const double normB = norm_global(b_loc);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if (normB == 0.0){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MPI_Finalize();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return 1;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//-----  iterations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MPI_Barrier(MPI_COMM_WORLD);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t0 = MPI_Wtime();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normR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bool converged = false;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 it = runIterationsRing(rank, size,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localRows,rowsCount, rowsStart, A_loc, b_loc, x_loc, normB, normR, converged);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MPI_Barrier(MPI_COMM_WORLD);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t1 = MPI_Wtime();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double time = t1 - t0;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MPI_Gatherv(x_loc.data(), localRows, MPI_DOUBLE, x_full.data(),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rowsCount.data(), rowsStart.data(), MPI_DOUBLE, 0, 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if (rank == 0)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std::cout &lt;&lt; "TIME : " &lt;&lt; time &lt;&lt; "sec\n";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std::cout &lt;&lt; (converged ? "CONVERGED" : "NOT CONVERGED")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std::cout &lt;&lt; "iters = " &lt;&lt; it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std::vector&lt;double&gt; diff(N);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(int i = 0; i &lt; N; ++i) diff[i] = x_full[i] - u_full[i];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std::cout &lt;&lt; "DIFF = " &lt;&lt; (norm(diff) / norm(u_full))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MPI_Finalize();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return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}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a733c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733c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733c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733c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733c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733c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733c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733c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733c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a733c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a733c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a733c5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a733c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a733c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a733c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a733c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a733c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733c5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a733c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733c5"/>
    <w:rPr>
      <w:b/>
      <w:bCs/>
      <w:smallCaps/>
      <w:color w:themeColor="accent1" w:themeShade="bf" w:val="2F5496"/>
      <w:spacing w:val="5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yle9">
    <w:name w:val="Символ нумерации"/>
    <w:qFormat/>
    <w:rPr/>
  </w:style>
  <w:style w:type="character" w:styleId="Style10">
    <w:name w:val="Исходный текст"/>
    <w:qFormat/>
    <w:rPr>
      <w:rFonts w:ascii="Liberation Mono" w:hAnsi="Liberation Mono" w:eastAsia="Liberation Mono" w:cs="Liberation Mono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a733c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a733c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a733c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733c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a73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Style1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35636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Plain Table 2"/>
    <w:basedOn w:val="a1"/>
    <w:uiPriority w:val="42"/>
    <w:rsid w:val="004c5d51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chart" Target="charts/chart1.xml"/><Relationship Id="rId5" Type="http://schemas.openxmlformats.org/officeDocument/2006/relationships/chart" Target="charts/chart2.xml"/><Relationship Id="rId6" Type="http://schemas.openxmlformats.org/officeDocument/2006/relationships/chart" Target="charts/chart3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v1 время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146.846</c:v>
                </c:pt>
                <c:pt idx="1">
                  <c:v>70.438</c:v>
                </c:pt>
                <c:pt idx="2">
                  <c:v>36.849</c:v>
                </c:pt>
                <c:pt idx="3">
                  <c:v>18.782</c:v>
                </c:pt>
                <c:pt idx="4">
                  <c:v>10.573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v2 время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iamond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5"/>
                <c:pt idx="0">
                  <c:v>158.88</c:v>
                </c:pt>
                <c:pt idx="1">
                  <c:v>76.268</c:v>
                </c:pt>
                <c:pt idx="2">
                  <c:v>39.854</c:v>
                </c:pt>
                <c:pt idx="3">
                  <c:v>20.322</c:v>
                </c:pt>
                <c:pt idx="4">
                  <c:v>11.111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63033522"/>
        <c:axId val="78401627"/>
      </c:lineChart>
      <c:catAx>
        <c:axId val="63033522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78401627"/>
        <c:crosses val="autoZero"/>
        <c:auto val="1"/>
        <c:lblAlgn val="ctr"/>
        <c:lblOffset val="100"/>
        <c:noMultiLvlLbl val="0"/>
      </c:catAx>
      <c:valAx>
        <c:axId val="78401627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63033522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v1_ускорение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1</c:v>
                </c:pt>
                <c:pt idx="1">
                  <c:v>2.08</c:v>
                </c:pt>
                <c:pt idx="2">
                  <c:v>3.98</c:v>
                </c:pt>
                <c:pt idx="3">
                  <c:v>7.82</c:v>
                </c:pt>
                <c:pt idx="4">
                  <c:v>13.89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v2_ускорение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iamond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5"/>
                <c:pt idx="0">
                  <c:v>1</c:v>
                </c:pt>
                <c:pt idx="1">
                  <c:v>2.08</c:v>
                </c:pt>
                <c:pt idx="2">
                  <c:v>3.99</c:v>
                </c:pt>
                <c:pt idx="3">
                  <c:v>7.82</c:v>
                </c:pt>
                <c:pt idx="4">
                  <c:v>14.3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40516610"/>
        <c:axId val="25124541"/>
      </c:lineChart>
      <c:catAx>
        <c:axId val="40516610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25124541"/>
        <c:crosses val="autoZero"/>
        <c:auto val="1"/>
        <c:lblAlgn val="ctr"/>
        <c:lblOffset val="100"/>
        <c:noMultiLvlLbl val="0"/>
      </c:catAx>
      <c:valAx>
        <c:axId val="25124541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40516610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v1 Эффективность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100</c:v>
                </c:pt>
                <c:pt idx="1">
                  <c:v>104</c:v>
                </c:pt>
                <c:pt idx="2">
                  <c:v>100</c:v>
                </c:pt>
                <c:pt idx="3">
                  <c:v>98</c:v>
                </c:pt>
                <c:pt idx="4">
                  <c:v>87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v2 Эффективность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iamond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5"/>
                <c:pt idx="0">
                  <c:v>100</c:v>
                </c:pt>
                <c:pt idx="1">
                  <c:v>104</c:v>
                </c:pt>
                <c:pt idx="2">
                  <c:v>100</c:v>
                </c:pt>
                <c:pt idx="3">
                  <c:v>98</c:v>
                </c:pt>
                <c:pt idx="4">
                  <c:v>89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45233578"/>
        <c:axId val="17008186"/>
      </c:lineChart>
      <c:catAx>
        <c:axId val="45233578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17008186"/>
        <c:crosses val="autoZero"/>
        <c:auto val="1"/>
        <c:lblAlgn val="ctr"/>
        <c:lblOffset val="100"/>
        <c:noMultiLvlLbl val="0"/>
      </c:catAx>
      <c:valAx>
        <c:axId val="17008186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45233578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Application>LibreOffice/24.2.7.2$Linux_X86_64 LibreOffice_project/420$Build-2</Application>
  <AppVersion>15.0000</AppVersion>
  <Pages>18</Pages>
  <Words>1889</Words>
  <Characters>11134</Characters>
  <CharactersWithSpaces>14852</CharactersWithSpaces>
  <Paragraphs>492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2025-09-06T03:35:00Z</dcterms:created>
  <dc:creator>Danil Kuzin</dc:creator>
  <dc:description/>
  <dc:language>ru-RU</dc:language>
  <cp:lastModifiedBy/>
  <dcterms:modified xsi:type="dcterms:W3CDTF">2026-03-30T09:38:02Z</dcterms:modified>
  <cp:revision>133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