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6"/>
        </w:rPr>
        <w:t>BÁO CÁO ĐỀ XUẤT ĐỀ TÀI KHÓA LUẬN TỐT NGHIỆP</w:t>
      </w:r>
    </w:p>
    <w:p/>
    <w:p/>
    <w:p>
      <w:pPr>
        <w:jc w:val="center"/>
      </w:pPr>
      <w:r>
        <w:rPr>
          <w:rFonts w:ascii="Times New Roman" w:hAnsi="Times New Roman"/>
          <w:b/>
          <w:sz w:val="32"/>
        </w:rPr>
        <w:t>NGHIÊN CỨU MULTIMODAL RAG KẾT HỢP</w:t>
        <w:br/>
        <w:t>VISION-LANGUAGE MODEL CHO BÀI TOÁN HỎI ĐÁP</w:t>
        <w:br/>
        <w:t>TRÊN TÀI LIỆU TIẾNG VIỆT</w:t>
      </w:r>
    </w:p>
    <w:p/>
    <w:p/>
    <w:p/>
    <w:p>
      <w:pPr>
        <w:jc w:val="center"/>
      </w:pPr>
      <w:r>
        <w:rPr>
          <w:rFonts w:ascii="Times New Roman" w:hAnsi="Times New Roman"/>
          <w:sz w:val="26"/>
        </w:rPr>
        <w:t>Sinh viên thực hiện: Dương Văn Kiên</w:t>
      </w:r>
    </w:p>
    <w:p>
      <w:pPr>
        <w:jc w:val="center"/>
      </w:pPr>
      <w:r>
        <w:rPr>
          <w:rFonts w:ascii="Times New Roman" w:hAnsi="Times New Roman"/>
          <w:sz w:val="26"/>
        </w:rPr>
        <w:t>Định hướng: Vision-Language Models và Multimodal Retrieval-Augmented Generation</w:t>
      </w:r>
    </w:p>
    <w:p>
      <w:pPr>
        <w:jc w:val="center"/>
      </w:pPr>
      <w:r>
        <w:rPr>
          <w:rFonts w:ascii="Times New Roman" w:hAnsi="Times New Roman"/>
          <w:sz w:val="26"/>
        </w:rPr>
        <w:t>Hình thức: Khóa luận tốt nghiệp</w:t>
      </w:r>
    </w:p>
    <w:p/>
    <w:p/>
    <w:p/>
    <w:p/>
    <w:p/>
    <w:p>
      <w:pPr>
        <w:jc w:val="center"/>
      </w:pPr>
      <w:r>
        <w:rPr>
          <w:rFonts w:ascii="Times New Roman" w:hAnsi="Times New Roman"/>
          <w:sz w:val="26"/>
        </w:rPr>
        <w:t>Hà Nội, 2026</w:t>
      </w:r>
    </w:p>
    <w:p>
      <w:r>
        <w:br w:type="page"/>
      </w:r>
    </w:p>
    <w:p>
      <w:pPr>
        <w:pStyle w:val="Heading1"/>
        <w:spacing w:before="200" w:after="120" w:line="276" w:lineRule="auto"/>
      </w:pPr>
      <w:r>
        <w:t>MỤC LỤC</w:t>
      </w:r>
    </w:p>
    <w:p>
      <w:pPr>
        <w:spacing w:line="360" w:lineRule="auto" w:after="40"/>
        <w:jc w:val="left"/>
      </w:pPr>
      <w:r>
        <w:t>1. Tóm tắt đề tài</w:t>
      </w:r>
    </w:p>
    <w:p>
      <w:pPr>
        <w:spacing w:line="360" w:lineRule="auto" w:after="40"/>
        <w:jc w:val="left"/>
      </w:pPr>
      <w:r>
        <w:t>2. Bối cảnh và lý do chọn đề tài</w:t>
      </w:r>
    </w:p>
    <w:p>
      <w:pPr>
        <w:spacing w:line="360" w:lineRule="auto" w:after="40"/>
        <w:jc w:val="left"/>
      </w:pPr>
      <w:r>
        <w:t>3. Phát biểu bài toán</w:t>
      </w:r>
    </w:p>
    <w:p>
      <w:pPr>
        <w:spacing w:line="360" w:lineRule="auto" w:after="40"/>
        <w:jc w:val="left"/>
      </w:pPr>
      <w:r>
        <w:t>4. Mục tiêu nghiên cứu</w:t>
      </w:r>
    </w:p>
    <w:p>
      <w:pPr>
        <w:spacing w:line="360" w:lineRule="auto" w:after="40"/>
        <w:jc w:val="left"/>
      </w:pPr>
      <w:r>
        <w:t>5. Câu hỏi nghiên cứu và giả thuyết</w:t>
      </w:r>
    </w:p>
    <w:p>
      <w:pPr>
        <w:spacing w:line="360" w:lineRule="auto" w:after="40"/>
        <w:jc w:val="left"/>
      </w:pPr>
      <w:r>
        <w:t>6. Phạm vi và đối tượng nghiên cứu</w:t>
      </w:r>
    </w:p>
    <w:p>
      <w:pPr>
        <w:spacing w:line="360" w:lineRule="auto" w:after="40"/>
        <w:jc w:val="left"/>
      </w:pPr>
      <w:r>
        <w:t>7. Tổng quan hướng tiếp cận</w:t>
      </w:r>
    </w:p>
    <w:p>
      <w:pPr>
        <w:spacing w:line="360" w:lineRule="auto" w:after="40"/>
        <w:jc w:val="left"/>
      </w:pPr>
      <w:r>
        <w:t>8. Kiến trúc hệ thống đề xuất</w:t>
      </w:r>
    </w:p>
    <w:p>
      <w:pPr>
        <w:spacing w:line="360" w:lineRule="auto" w:after="40"/>
        <w:jc w:val="left"/>
      </w:pPr>
      <w:r>
        <w:t>9. Thiết kế các thí nghiệm</w:t>
      </w:r>
    </w:p>
    <w:p>
      <w:pPr>
        <w:spacing w:line="360" w:lineRule="auto" w:after="40"/>
        <w:jc w:val="left"/>
      </w:pPr>
      <w:r>
        <w:t>10. Dataset và chiến lược xây dựng dữ liệu</w:t>
      </w:r>
    </w:p>
    <w:p>
      <w:pPr>
        <w:spacing w:line="360" w:lineRule="auto" w:after="40"/>
        <w:jc w:val="left"/>
      </w:pPr>
      <w:r>
        <w:t>11. Mô hình và công nghệ dự kiến</w:t>
      </w:r>
    </w:p>
    <w:p>
      <w:pPr>
        <w:spacing w:line="360" w:lineRule="auto" w:after="40"/>
        <w:jc w:val="left"/>
      </w:pPr>
      <w:r>
        <w:t>12. Phương pháp đánh giá</w:t>
      </w:r>
    </w:p>
    <w:p>
      <w:pPr>
        <w:spacing w:line="360" w:lineRule="auto" w:after="40"/>
        <w:jc w:val="left"/>
      </w:pPr>
      <w:r>
        <w:t>13. Các đóng góp dự kiến</w:t>
      </w:r>
    </w:p>
    <w:p>
      <w:pPr>
        <w:spacing w:line="360" w:lineRule="auto" w:after="40"/>
        <w:jc w:val="left"/>
      </w:pPr>
      <w:r>
        <w:t>14. Kế hoạch thực hiện</w:t>
      </w:r>
    </w:p>
    <w:p>
      <w:pPr>
        <w:spacing w:line="360" w:lineRule="auto" w:after="40"/>
        <w:jc w:val="left"/>
      </w:pPr>
      <w:r>
        <w:t>15. Rủi ro và phương án dự phòng</w:t>
      </w:r>
    </w:p>
    <w:p>
      <w:pPr>
        <w:spacing w:line="360" w:lineRule="auto" w:after="40"/>
        <w:jc w:val="left"/>
      </w:pPr>
      <w:r>
        <w:t>16. Kết quả đầu ra dự kiến</w:t>
      </w:r>
    </w:p>
    <w:p>
      <w:pPr>
        <w:spacing w:line="360" w:lineRule="auto" w:after="40"/>
        <w:jc w:val="left"/>
      </w:pPr>
      <w:r>
        <w:t>17. Kết luận</w:t>
      </w:r>
    </w:p>
    <w:p>
      <w:pPr>
        <w:spacing w:line="360" w:lineRule="auto" w:after="40"/>
        <w:jc w:val="left"/>
      </w:pPr>
      <w:r>
        <w:t>18. Tài liệu tham khảo định hướng</w:t>
      </w:r>
    </w:p>
    <w:p>
      <w:r>
        <w:br w:type="page"/>
      </w:r>
    </w:p>
    <w:p>
      <w:pPr>
        <w:pStyle w:val="Heading1"/>
        <w:spacing w:before="200" w:after="120" w:line="276" w:lineRule="auto"/>
      </w:pPr>
      <w:r>
        <w:t>1. TÓM TẮT ĐỀ TÀI</w:t>
      </w:r>
    </w:p>
    <w:p>
      <w:pPr>
        <w:spacing w:line="360" w:lineRule="auto" w:after="120"/>
        <w:ind w:firstLine="567"/>
        <w:jc w:val="both"/>
      </w:pPr>
      <w:r>
        <w:t>Đề tài tập trung nghiên cứu bài toán hỏi đáp trên tài liệu tiếng Việt có chứa đồng thời văn bản, bảng biểu, hình ảnh và thông tin về bố cục trang. Khác với hệ thống hỏi đáp chỉ xử lý văn bản, tài liệu dạng ảnh hoặc PDF scan đòi hỏi mô hình phải khai thác cả thông tin thị giác và ngữ nghĩa. Đề tài đề xuất nghiên cứu sự kết hợp giữa Vision-Language Model (VLM) và Multimodal Retrieval-Augmented Generation (Multimodal RAG), trong đó hệ thống có khả năng truy xuất các bằng chứng liên quan từ kho tài liệu trước khi sinh câu trả lời.</w:t>
      </w:r>
    </w:p>
    <w:p>
      <w:pPr>
        <w:spacing w:line="360" w:lineRule="auto" w:after="120"/>
        <w:ind w:firstLine="567"/>
        <w:jc w:val="both"/>
      </w:pPr>
      <w:r>
        <w:t>Hướng nghiên cứu được xây dựng theo tiến trình từ các baseline đơn giản đến mô hình đề xuất. Cụ thể, đề tài sẽ so sánh pipeline OCR + LLM với VLM trực tiếp; tiếp tục đánh giá tác động của Retrieval-Augmented Generation; sau đó mở rộng sang Multimodal RAG để khai thác đồng thời văn bản, hình ảnh, bảng và bố cục. Nếu điều kiện tính toán và dữ liệu cho phép, LoRA/QLoRA sẽ được nghiên cứu như một bước fine-tuning nhằm thích nghi mô hình với tài liệu tiếng Việt.</w:t>
      </w:r>
    </w:p>
    <w:p>
      <w:pPr>
        <w:spacing w:line="360" w:lineRule="auto" w:after="120"/>
        <w:ind w:firstLine="567"/>
        <w:jc w:val="both"/>
      </w:pPr>
      <w:r>
        <w:t>Mục tiêu cuối cùng là xây dựng một hệ thống hỏi đáp đa phương thức có khả năng trả lời dựa trên bằng chứng trong tài liệu, hạn chế hiện tượng hallucination và cho phép đánh giá định lượng từng thành phần của hệ thống.</w:t>
      </w:r>
    </w:p>
    <w:p>
      <w:pPr>
        <w:pStyle w:val="Heading1"/>
        <w:spacing w:before="200" w:after="120" w:line="276" w:lineRule="auto"/>
      </w:pPr>
      <w:r>
        <w:t>2. BỐI CẢNH VÀ LÝ DO CHỌN ĐỀ TÀI</w:t>
      </w:r>
    </w:p>
    <w:p>
      <w:pPr>
        <w:spacing w:line="360" w:lineRule="auto" w:after="120"/>
        <w:ind w:firstLine="567"/>
        <w:jc w:val="both"/>
      </w:pPr>
      <w:r>
        <w:t>Sự phát triển của các mô hình Vision-Language Model đã mở rộng khả năng xử lý từ dữ liệu văn bản sang dữ liệu đa phương thức. Trong lĩnh vực Document AI, VLM có thể đồng thời quan sát nội dung văn bản, vị trí của các thành phần trên trang, bảng biểu và hình ảnh. Điều này đặc biệt phù hợp với các tài liệu thực tế như đề thi, biểu mẫu, báo cáo, tài liệu giáo dục và văn bản hành chính.</w:t>
      </w:r>
    </w:p>
    <w:p>
      <w:pPr>
        <w:spacing w:line="360" w:lineRule="auto" w:after="120"/>
        <w:ind w:firstLine="567"/>
        <w:jc w:val="both"/>
      </w:pPr>
      <w:r>
        <w:t>Tuy nhiên, việc sử dụng VLM trực tiếp cho một tập tài liệu lớn vẫn tồn tại các vấn đề. Thứ nhất, mô hình có thể không biết phần nào của tài liệu là bằng chứng cần thiết cho câu hỏi. Thứ hai, khi số lượng trang tăng, việc đưa toàn bộ tài liệu vào ngữ cảnh là tốn tài nguyên và có thể làm giảm chất lượng truy xuất thông tin. Thứ ba, mô hình có thể sinh câu trả lời hợp lý nhưng không được hỗ trợ bởi tài liệu.</w:t>
      </w:r>
    </w:p>
    <w:p>
      <w:pPr>
        <w:spacing w:line="360" w:lineRule="auto" w:after="120"/>
        <w:ind w:firstLine="567"/>
        <w:jc w:val="both"/>
      </w:pPr>
      <w:r>
        <w:t>RAG giải quyết một phần vấn đề bằng cách truy xuất thông tin liên quan trước khi sinh câu trả lời. Tuy nhiên, RAG truyền thống thường coi tài liệu như một tập văn bản, trong khi nhiều tài liệu thực tế chứa thông tin quan trọng nằm trong bảng, hình, biểu đồ hoặc bố cục. Vì vậy, Multimodal RAG là hướng mở rộng tự nhiên, cho phép hệ thống truy xuất và kết hợp nhiều loại bằng chứng.</w:t>
      </w:r>
    </w:p>
    <w:p>
      <w:pPr>
        <w:spacing w:line="360" w:lineRule="auto" w:after="120"/>
        <w:ind w:firstLine="567"/>
        <w:jc w:val="both"/>
      </w:pPr>
      <w:r>
        <w:t>Đề tài được lựa chọn vì có sự cân bằng giữa tính nghiên cứu và khả năng triển khai. Có thể bắt đầu từ một hệ thống hỏi đáp trên ảnh tài liệu tương tự các tutorial thực hành, sau đó phát triển thành một chuỗi thí nghiệm có baseline, phương pháp đề xuất, ablation study và đánh giá định lượng.</w:t>
      </w:r>
    </w:p>
    <w:p>
      <w:pPr>
        <w:pStyle w:val="Heading1"/>
        <w:spacing w:before="200" w:after="120" w:line="276" w:lineRule="auto"/>
      </w:pPr>
      <w:r>
        <w:t>3. PHÁT BIỂU BÀI TOÁN</w:t>
      </w:r>
    </w:p>
    <w:p>
      <w:pPr>
        <w:spacing w:line="360" w:lineRule="auto" w:after="120"/>
        <w:ind w:firstLine="567"/>
        <w:jc w:val="both"/>
      </w:pPr>
      <w:r>
        <w:t>Cho một tập tài liệu tiếng Việt D = {d1, d2, ..., dn} và một câu hỏi người dùng q, hệ thống cần xác định các thành phần tài liệu có liên quan và sinh câu trả lời a dựa trên các bằng chứng được truy xuất.</w:t>
      </w:r>
    </w:p>
    <w:p>
      <w:pPr>
        <w:spacing w:line="360" w:lineRule="auto" w:after="120"/>
        <w:ind w:firstLine="567"/>
        <w:jc w:val="both"/>
      </w:pPr>
      <w:r>
        <w:t>Trong thiết lập Multimodal RAG, mỗi tài liệu có thể được biểu diễn bởi nhiều modality như văn bản, ảnh trang, bảng hoặc vùng nội dung. Bài toán có thể mô tả khái quát là: tìm tập bằng chứng E từ D sao cho E liên quan nhất tới q, sau đó sử dụng VLM để sinh a dựa trên q và E.</w:t>
      </w:r>
    </w:p>
    <w:p>
      <w:pPr>
        <w:spacing w:line="360" w:lineRule="auto" w:after="120"/>
        <w:ind w:firstLine="567"/>
        <w:jc w:val="both"/>
      </w:pPr>
      <w:r>
        <w:t>Một hệ thống tốt không chỉ tối ưu độ chính xác câu trả lời mà còn cần tối ưu khả năng truy xuất bằng chứng, độ trung thực với tài liệu, thời gian phản hồi và chi phí tính toán.</w:t>
      </w:r>
    </w:p>
    <w:p>
      <w:pPr>
        <w:pStyle w:val="Heading1"/>
        <w:spacing w:before="200" w:after="120" w:line="276" w:lineRule="auto"/>
      </w:pPr>
      <w:r>
        <w:t>4. MỤC TIÊU NGHIÊN CỨU</w:t>
      </w:r>
    </w:p>
    <w:p>
      <w:pPr>
        <w:pStyle w:val="Heading2"/>
        <w:spacing w:before="200" w:after="120" w:line="276" w:lineRule="auto"/>
      </w:pPr>
      <w:r>
        <w:t>4.1. Mục tiêu tổng quát</w:t>
      </w:r>
    </w:p>
    <w:p>
      <w:pPr>
        <w:spacing w:line="360" w:lineRule="auto" w:after="120"/>
        <w:ind w:firstLine="567"/>
        <w:jc w:val="both"/>
      </w:pPr>
      <w:r>
        <w:t>Nghiên cứu và xây dựng một hệ thống hỏi đáp đa phương thức trên tài liệu tiếng Việt bằng cách kết hợp Vision-Language Model với Multimodal RAG, đồng thời đánh giá định lượng vai trò của OCR, VLM, retrieval, multimodal retrieval và fine-tuning.</w:t>
      </w:r>
    </w:p>
    <w:p>
      <w:pPr>
        <w:pStyle w:val="Heading2"/>
        <w:spacing w:before="200" w:after="120" w:line="276" w:lineRule="auto"/>
      </w:pPr>
      <w:r>
        <w:t>4.2. Mục tiêu cụ thể</w:t>
      </w:r>
    </w:p>
    <w:p>
      <w:pPr>
        <w:pStyle w:val="ListBullet"/>
        <w:spacing w:line="360" w:lineRule="auto" w:after="60"/>
        <w:jc w:val="left"/>
      </w:pPr>
      <w:r>
        <w:t>Xây dựng bộ dữ liệu hoặc tập đánh giá gồm tài liệu tiếng Việt và các câu hỏi – câu trả lời có bằng chứng.</w:t>
      </w:r>
    </w:p>
    <w:p>
      <w:pPr>
        <w:pStyle w:val="ListBullet"/>
        <w:spacing w:line="360" w:lineRule="auto" w:after="60"/>
        <w:jc w:val="left"/>
      </w:pPr>
      <w:r>
        <w:t>Triển khai baseline OCR + LLM để xác định mức hiệu năng của pipeline dựa trên văn bản.</w:t>
      </w:r>
    </w:p>
    <w:p>
      <w:pPr>
        <w:pStyle w:val="ListBullet"/>
        <w:spacing w:line="360" w:lineRule="auto" w:after="60"/>
        <w:jc w:val="left"/>
      </w:pPr>
      <w:r>
        <w:t>Triển khai VLM trực tiếp trên ảnh hoặc trang tài liệu.</w:t>
      </w:r>
    </w:p>
    <w:p>
      <w:pPr>
        <w:pStyle w:val="ListBullet"/>
        <w:spacing w:line="360" w:lineRule="auto" w:after="60"/>
        <w:jc w:val="left"/>
      </w:pPr>
      <w:r>
        <w:t>Đánh giá ảnh hưởng của prompt engineering ở mức kiểm soát được.</w:t>
      </w:r>
    </w:p>
    <w:p>
      <w:pPr>
        <w:pStyle w:val="ListBullet"/>
        <w:spacing w:line="360" w:lineRule="auto" w:after="60"/>
        <w:jc w:val="left"/>
      </w:pPr>
      <w:r>
        <w:t>Xây dựng pipeline VLM + RAG làm baseline cho retrieval.</w:t>
      </w:r>
    </w:p>
    <w:p>
      <w:pPr>
        <w:pStyle w:val="ListBullet"/>
        <w:spacing w:line="360" w:lineRule="auto" w:after="60"/>
        <w:jc w:val="left"/>
      </w:pPr>
      <w:r>
        <w:t>Đề xuất và triển khai Multimodal RAG có khả năng khai thác nhiều dạng bằng chứng.</w:t>
      </w:r>
    </w:p>
    <w:p>
      <w:pPr>
        <w:pStyle w:val="ListBullet"/>
        <w:spacing w:line="360" w:lineRule="auto" w:after="60"/>
        <w:jc w:val="left"/>
      </w:pPr>
      <w:r>
        <w:t>Nghiên cứu LoRA/QLoRA nếu dữ liệu và tài nguyên tính toán cho phép.</w:t>
      </w:r>
    </w:p>
    <w:p>
      <w:pPr>
        <w:pStyle w:val="ListBullet"/>
        <w:spacing w:line="360" w:lineRule="auto" w:after="60"/>
        <w:jc w:val="left"/>
      </w:pPr>
      <w:r>
        <w:t>So sánh các phương pháp bằng bộ tiêu chí thống nhất và thực hiện ablation study.</w:t>
      </w:r>
    </w:p>
    <w:p>
      <w:pPr>
        <w:pStyle w:val="ListBullet"/>
        <w:spacing w:line="360" w:lineRule="auto" w:after="60"/>
        <w:jc w:val="left"/>
      </w:pPr>
      <w:r>
        <w:t>Xây dựng prototype giao diện hỏi đáp để minh họa khả năng ứng dụng.</w:t>
      </w:r>
    </w:p>
    <w:p>
      <w:pPr>
        <w:pStyle w:val="Heading1"/>
        <w:spacing w:before="200" w:after="120" w:line="276" w:lineRule="auto"/>
      </w:pPr>
      <w:r>
        <w:t>5. CÂU HỎI NGHIÊN CỨU VÀ GIẢ THUYẾT</w:t>
      </w:r>
    </w:p>
    <w:p>
      <w:pPr>
        <w:spacing w:line="360" w:lineRule="auto" w:after="120"/>
        <w:jc w:val="both"/>
      </w:pPr>
      <w:r>
        <w:rPr>
          <w:b/>
        </w:rPr>
        <w:t xml:space="preserve">RQ1: </w:t>
      </w:r>
      <w:r>
        <w:t>VLM có cải thiện khả năng hỏi đáp trên tài liệu tiếng Việt so với pipeline OCR + LLM không?</w:t>
      </w:r>
    </w:p>
    <w:p>
      <w:pPr>
        <w:spacing w:line="360" w:lineRule="auto" w:after="120"/>
        <w:jc w:val="both"/>
      </w:pPr>
      <w:r>
        <w:rPr>
          <w:b/>
        </w:rPr>
        <w:t xml:space="preserve">RQ2: </w:t>
      </w:r>
      <w:r>
        <w:t>Việc bổ sung retrieval có cải thiện kết quả khi tài liệu gồm nhiều trang hoặc nhiều nguồn không?</w:t>
      </w:r>
    </w:p>
    <w:p>
      <w:pPr>
        <w:spacing w:line="360" w:lineRule="auto" w:after="120"/>
        <w:jc w:val="both"/>
      </w:pPr>
      <w:r>
        <w:rPr>
          <w:b/>
        </w:rPr>
        <w:t xml:space="preserve">RQ3: </w:t>
      </w:r>
      <w:r>
        <w:t>Multimodal RAG có mang lại lợi ích so với RAG chỉ dựa trên text, đặc biệt với bảng, hình ảnh và bố cục không?</w:t>
      </w:r>
    </w:p>
    <w:p>
      <w:pPr>
        <w:spacing w:line="360" w:lineRule="auto" w:after="120"/>
        <w:jc w:val="both"/>
      </w:pPr>
      <w:r>
        <w:rPr>
          <w:b/>
        </w:rPr>
        <w:t xml:space="preserve">RQ4: </w:t>
      </w:r>
      <w:r>
        <w:t>Fine-tuning bằng LoRA/QLoRA có giúp VLM thích nghi tốt hơn với miền tài liệu tiếng Việt không?</w:t>
      </w:r>
    </w:p>
    <w:p>
      <w:pPr>
        <w:spacing w:line="360" w:lineRule="auto" w:after="120"/>
        <w:jc w:val="both"/>
      </w:pPr>
      <w:r>
        <w:rPr>
          <w:b/>
        </w:rPr>
        <w:t xml:space="preserve">RQ5: </w:t>
      </w:r>
      <w:r>
        <w:t>Sự kết hợp Multimodal RAG và LoRA có tạo ra cải thiện bổ sung so với từng thành phần riêng lẻ không?</w:t>
      </w:r>
    </w:p>
    <w:p>
      <w:pPr>
        <w:pStyle w:val="Heading1"/>
        <w:spacing w:before="200" w:after="120" w:line="276" w:lineRule="auto"/>
      </w:pPr>
      <w:r>
        <w:t>6. PHẠM VI VÀ ĐỐI TƯỢNG NGHIÊN CỨU</w:t>
      </w:r>
    </w:p>
    <w:p>
      <w:pPr>
        <w:spacing w:line="360" w:lineRule="auto" w:after="120"/>
        <w:ind w:firstLine="567"/>
        <w:jc w:val="both"/>
      </w:pPr>
      <w:r>
        <w:t>Đối tượng chính là các mô hình Vision-Language có khả năng nhận ảnh và câu hỏi văn bản, kết hợp với các kỹ thuật retrieval trên kho tài liệu. Phạm vi ưu tiên là tài liệu tiếng Việt dạng PDF, ảnh scan hoặc ảnh chụp tài liệu.</w:t>
      </w:r>
    </w:p>
    <w:p>
      <w:pPr>
        <w:spacing w:line="360" w:lineRule="auto" w:after="120"/>
        <w:ind w:firstLine="567"/>
        <w:jc w:val="both"/>
      </w:pPr>
      <w:r>
        <w:t>Đề tài không đặt mục tiêu huấn luyện một foundation VLM từ đầu. Việc huấn luyện nếu có sẽ tập trung vào fine-tuning nhẹ bằng LoRA/QLoRA trên mô hình pretrained.</w:t>
      </w:r>
    </w:p>
    <w:p>
      <w:pPr>
        <w:spacing w:line="360" w:lineRule="auto" w:after="120"/>
        <w:ind w:firstLine="567"/>
        <w:jc w:val="both"/>
      </w:pPr>
      <w:r>
        <w:t>Phạm vi tài liệu có thể bao gồm tài liệu giáo dục, đề thi, văn bản hành chính, biểu mẫu, báo cáo và tài liệu kỹ thuật. Tập dữ liệu cuối cùng cần được giới hạn để bảo đảm chất lượng annotation và khả năng hoàn thành đúng tiến độ.</w:t>
      </w:r>
    </w:p>
    <w:p>
      <w:pPr>
        <w:pStyle w:val="Heading1"/>
        <w:spacing w:before="200" w:after="120" w:line="276" w:lineRule="auto"/>
      </w:pPr>
      <w:r>
        <w:t>7. TỔNG QUAN HƯỚNG TIẾP CẬN</w:t>
      </w:r>
    </w:p>
    <w:p>
      <w:pPr>
        <w:pStyle w:val="Heading2"/>
        <w:spacing w:before="200" w:after="120" w:line="276" w:lineRule="auto"/>
      </w:pPr>
      <w:r>
        <w:t>7.1. OCR + LLM</w:t>
      </w:r>
    </w:p>
    <w:p>
      <w:pPr>
        <w:spacing w:line="360" w:lineRule="auto" w:after="120"/>
        <w:ind w:firstLine="567"/>
        <w:jc w:val="both"/>
      </w:pPr>
      <w:r>
        <w:t>Pipeline OCR + LLM chuyển tài liệu hình ảnh thành văn bản rồi sử dụng mô hình ngôn ngữ để trả lời. Đây là baseline quan trọng vì cung cấp mốc so sánh cho các phương pháp có khả năng nhìn trực tiếp tài liệu.</w:t>
      </w:r>
    </w:p>
    <w:p>
      <w:pPr>
        <w:pStyle w:val="Heading2"/>
        <w:spacing w:before="200" w:after="120" w:line="276" w:lineRule="auto"/>
      </w:pPr>
      <w:r>
        <w:t>7.2. VLM trực tiếp</w:t>
      </w:r>
    </w:p>
    <w:p>
      <w:pPr>
        <w:spacing w:line="360" w:lineRule="auto" w:after="120"/>
        <w:ind w:firstLine="567"/>
        <w:jc w:val="both"/>
      </w:pPr>
      <w:r>
        <w:t>VLM nhận ảnh tài liệu và câu hỏi, sau đó sinh câu trả lời. Phương pháp này có ưu điểm là giữ được thông tin trực quan và bố cục nhưng có thể gặp hạn chế khi tài liệu dài hoặc cần tìm kiếm trên nhiều trang.</w:t>
      </w:r>
    </w:p>
    <w:p>
      <w:pPr>
        <w:pStyle w:val="Heading2"/>
        <w:spacing w:before="200" w:after="120" w:line="276" w:lineRule="auto"/>
      </w:pPr>
      <w:r>
        <w:t>7.3. VLM + Prompt Engineering</w:t>
      </w:r>
    </w:p>
    <w:p>
      <w:pPr>
        <w:spacing w:line="360" w:lineRule="auto" w:after="120"/>
        <w:ind w:firstLine="567"/>
        <w:jc w:val="both"/>
      </w:pPr>
      <w:r>
        <w:t>Prompt được thiết kế để yêu cầu mô hình chỉ sử dụng thông tin trong tài liệu, giải thích ngắn gọn hoặc cung cấp bằng chứng. Phần này được xem là một thí nghiệm cải thiện baseline chứ không phải contribution trung tâm.</w:t>
      </w:r>
    </w:p>
    <w:p>
      <w:pPr>
        <w:pStyle w:val="Heading2"/>
        <w:spacing w:before="200" w:after="120" w:line="276" w:lineRule="auto"/>
      </w:pPr>
      <w:r>
        <w:t>7.4. VLM + RAG</w:t>
      </w:r>
    </w:p>
    <w:p>
      <w:pPr>
        <w:spacing w:line="360" w:lineRule="auto" w:after="120"/>
        <w:ind w:firstLine="567"/>
        <w:jc w:val="both"/>
      </w:pPr>
      <w:r>
        <w:t>RAG bổ sung bước retrieval trước khi VLM sinh câu trả lời. Đây là baseline để kiểm tra riêng tác động của retrieval.</w:t>
      </w:r>
    </w:p>
    <w:p>
      <w:pPr>
        <w:pStyle w:val="Heading2"/>
        <w:spacing w:before="200" w:after="120" w:line="276" w:lineRule="auto"/>
      </w:pPr>
      <w:r>
        <w:t>7.5. Multimodal RAG</w:t>
      </w:r>
    </w:p>
    <w:p>
      <w:pPr>
        <w:spacing w:line="360" w:lineRule="auto" w:after="120"/>
        <w:ind w:firstLine="567"/>
        <w:jc w:val="both"/>
      </w:pPr>
      <w:r>
        <w:t>Multimodal RAG mở rộng retrieval từ text sang nhiều loại thông tin như ảnh trang, vùng ảnh, bảng và metadata bố cục. Đây là hướng nghiên cứu trung tâm của đề tài.</w:t>
      </w:r>
    </w:p>
    <w:p>
      <w:pPr>
        <w:pStyle w:val="Heading2"/>
        <w:spacing w:before="200" w:after="120" w:line="276" w:lineRule="auto"/>
      </w:pPr>
      <w:r>
        <w:t>7.6. LoRA/QLoRA</w:t>
      </w:r>
    </w:p>
    <w:p>
      <w:pPr>
        <w:spacing w:line="360" w:lineRule="auto" w:after="120"/>
        <w:ind w:firstLine="567"/>
        <w:jc w:val="both"/>
      </w:pPr>
      <w:r>
        <w:t>LoRA/QLoRA cho phép cập nhật một phần nhỏ tham số hoặc adapter thay vì fine-tune toàn bộ mô hình. Phương pháp này có thể giúp mô hình thích nghi với đặc trưng tài liệu tiếng Việt mà vẫn tiết kiệm tài nguyên.</w:t>
      </w:r>
    </w:p>
    <w:p>
      <w:pPr>
        <w:pStyle w:val="Heading2"/>
        <w:spacing w:before="200" w:after="120" w:line="276" w:lineRule="auto"/>
      </w:pPr>
      <w:r>
        <w:t>7.7. Multimodal RAG + LoRA</w:t>
      </w:r>
    </w:p>
    <w:p>
      <w:pPr>
        <w:spacing w:line="360" w:lineRule="auto" w:after="120"/>
        <w:ind w:firstLine="567"/>
        <w:jc w:val="both"/>
      </w:pPr>
      <w:r>
        <w:t>Đây là cấu hình nâng cao dự kiến. Chỉ nên xem là mô hình cuối nếu các thí nghiệm trước đã ổn định và tài nguyên tính toán đủ đáp ứng.</w:t>
      </w:r>
    </w:p>
    <w:p>
      <w:pPr>
        <w:pStyle w:val="Heading1"/>
        <w:spacing w:before="200" w:after="120" w:line="276" w:lineRule="auto"/>
      </w:pPr>
      <w:r>
        <w:t>8. KIẾN TRÚC HỆ THỐNG ĐỀ XUẤT</w:t>
      </w:r>
    </w:p>
    <w:p>
      <w:pPr>
        <w:spacing w:line="360" w:lineRule="auto" w:after="120"/>
        <w:ind w:firstLine="567"/>
        <w:jc w:val="both"/>
      </w:pPr>
      <w:r>
        <w:t>Kiến trúc tổng thể gồm năm khối: xử lý tài liệu, xây dựng chỉ mục đa phương thức, truy xuất, sinh câu trả lời và đánh giá bằng chứng.</w:t>
      </w:r>
    </w:p>
    <w:p>
      <w:pPr>
        <w:spacing w:line="360" w:lineRule="auto" w:after="120"/>
        <w:ind w:firstLine="567"/>
        <w:jc w:val="both"/>
      </w:pPr>
      <w:r>
        <w:t>Quy trình dự kiến: (1) nhập PDF/ảnh; (2) phân tích trang và trích xuất text, hình ảnh, bảng; (3) tạo biểu diễn/index; (4) nhận câu hỏi; (5) truy xuất top-k bằng chứng; (6) đưa câu hỏi cùng bằng chứng vào VLM; (7) sinh câu trả lời; (8) hiển thị bằng chứng và kết quả.</w:t>
      </w:r>
    </w:p>
    <w:p>
      <w:pPr>
        <w:spacing w:line="360" w:lineRule="auto" w:after="120"/>
        <w:ind w:firstLine="567"/>
        <w:jc w:val="both"/>
      </w:pPr>
      <w:r>
        <w:t>Một thiết kế có thể sử dụng hybrid retrieval: text retrieval để tìm các đoạn văn phù hợp và visual/multimodal retrieval để tìm các trang hoặc vùng hình ảnh có liên quan. Sau đó có thể sử dụng reranker hoặc một chiến lược fusion để lựa chọn tập bằng chứng cuối cùng.</w:t>
      </w:r>
    </w:p>
    <w:p>
      <w:pPr>
        <w:pStyle w:val="Heading1"/>
        <w:spacing w:before="200" w:after="120" w:line="276" w:lineRule="auto"/>
      </w:pPr>
      <w:r>
        <w:t>9. THIẾT KẾ CÁC THÍ NGHIỆM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6"/>
              </w:rPr>
              <w:t>Thí nghiệm</w:t>
            </w:r>
          </w:p>
        </w:tc>
        <w:tc>
          <w:tcPr>
            <w:tcW w:type="dxa" w:w="2351"/>
          </w:tcPr>
          <w:p>
            <w:pPr>
              <w:jc w:val="center"/>
            </w:pPr>
            <w:r>
              <w:rPr>
                <w:rFonts w:ascii="Times New Roman" w:hAnsi="Times New Roman"/>
                <w:b/>
                <w:sz w:val="26"/>
              </w:rPr>
              <w:t>Phương pháp</w:t>
            </w:r>
          </w:p>
        </w:tc>
        <w:tc>
          <w:tcPr>
            <w:tcW w:type="dxa" w:w="2351"/>
          </w:tcPr>
          <w:p>
            <w:pPr>
              <w:jc w:val="center"/>
            </w:pPr>
            <w:r>
              <w:rPr>
                <w:rFonts w:ascii="Times New Roman" w:hAnsi="Times New Roman"/>
                <w:b/>
                <w:sz w:val="26"/>
              </w:rPr>
              <w:t>Vai trò</w:t>
            </w:r>
          </w:p>
        </w:tc>
        <w:tc>
          <w:tcPr>
            <w:tcW w:type="dxa" w:w="2351"/>
          </w:tcPr>
          <w:p>
            <w:pPr>
              <w:jc w:val="center"/>
            </w:pPr>
            <w:r>
              <w:rPr>
                <w:rFonts w:ascii="Times New Roman" w:hAnsi="Times New Roman"/>
                <w:b/>
                <w:sz w:val="26"/>
              </w:rPr>
              <w:t>Mức ưu tiên</w:t>
            </w:r>
          </w:p>
        </w:tc>
      </w:tr>
      <w:tr>
        <w:tc>
          <w:tcPr>
            <w:tcW w:type="dxa" w:w="2351"/>
            <w:vAlign w:val="center"/>
          </w:tcPr>
          <w:p>
            <w:pPr>
              <w:spacing w:line="276" w:lineRule="auto" w:after="40"/>
              <w:jc w:val="left"/>
            </w:pPr>
            <w:r>
              <w:rPr>
                <w:rFonts w:ascii="Times New Roman" w:hAnsi="Times New Roman"/>
                <w:sz w:val="26"/>
              </w:rPr>
              <w:t>E1</w:t>
            </w:r>
          </w:p>
        </w:tc>
        <w:tc>
          <w:tcPr>
            <w:tcW w:type="dxa" w:w="2351"/>
            <w:vAlign w:val="center"/>
          </w:tcPr>
          <w:p>
            <w:pPr>
              <w:spacing w:line="276" w:lineRule="auto" w:after="40"/>
              <w:jc w:val="left"/>
            </w:pPr>
            <w:r>
              <w:rPr>
                <w:rFonts w:ascii="Times New Roman" w:hAnsi="Times New Roman"/>
                <w:sz w:val="26"/>
              </w:rPr>
              <w:t>OCR + LLM</w:t>
            </w:r>
          </w:p>
        </w:tc>
        <w:tc>
          <w:tcPr>
            <w:tcW w:type="dxa" w:w="2351"/>
            <w:vAlign w:val="center"/>
          </w:tcPr>
          <w:p>
            <w:pPr>
              <w:spacing w:line="276" w:lineRule="auto" w:after="40"/>
              <w:jc w:val="left"/>
            </w:pPr>
            <w:r>
              <w:rPr>
                <w:rFonts w:ascii="Times New Roman" w:hAnsi="Times New Roman"/>
                <w:sz w:val="26"/>
              </w:rPr>
              <w:t>Baseline văn bản</w:t>
            </w:r>
          </w:p>
        </w:tc>
        <w:tc>
          <w:tcPr>
            <w:tcW w:type="dxa" w:w="2351"/>
            <w:vAlign w:val="center"/>
          </w:tcPr>
          <w:p>
            <w:pPr>
              <w:spacing w:line="276" w:lineRule="auto" w:after="40"/>
              <w:jc w:val="left"/>
            </w:pPr>
            <w:r>
              <w:rPr>
                <w:rFonts w:ascii="Times New Roman" w:hAnsi="Times New Roman"/>
                <w:sz w:val="26"/>
              </w:rPr>
              <w:t>Bắt buộc</w:t>
            </w:r>
          </w:p>
        </w:tc>
      </w:tr>
      <w:tr>
        <w:tc>
          <w:tcPr>
            <w:tcW w:type="dxa" w:w="2351"/>
            <w:vAlign w:val="center"/>
          </w:tcPr>
          <w:p>
            <w:pPr>
              <w:spacing w:line="276" w:lineRule="auto" w:after="40"/>
              <w:jc w:val="left"/>
            </w:pPr>
            <w:r>
              <w:rPr>
                <w:rFonts w:ascii="Times New Roman" w:hAnsi="Times New Roman"/>
                <w:sz w:val="26"/>
              </w:rPr>
              <w:t>E2</w:t>
            </w:r>
          </w:p>
        </w:tc>
        <w:tc>
          <w:tcPr>
            <w:tcW w:type="dxa" w:w="2351"/>
            <w:vAlign w:val="center"/>
          </w:tcPr>
          <w:p>
            <w:pPr>
              <w:spacing w:line="276" w:lineRule="auto" w:after="40"/>
              <w:jc w:val="left"/>
            </w:pPr>
            <w:r>
              <w:rPr>
                <w:rFonts w:ascii="Times New Roman" w:hAnsi="Times New Roman"/>
                <w:sz w:val="26"/>
              </w:rPr>
              <w:t>VLM trực tiếp</w:t>
            </w:r>
          </w:p>
        </w:tc>
        <w:tc>
          <w:tcPr>
            <w:tcW w:type="dxa" w:w="2351"/>
            <w:vAlign w:val="center"/>
          </w:tcPr>
          <w:p>
            <w:pPr>
              <w:spacing w:line="276" w:lineRule="auto" w:after="40"/>
              <w:jc w:val="left"/>
            </w:pPr>
            <w:r>
              <w:rPr>
                <w:rFonts w:ascii="Times New Roman" w:hAnsi="Times New Roman"/>
                <w:sz w:val="26"/>
              </w:rPr>
              <w:t>Baseline đa phương thức</w:t>
            </w:r>
          </w:p>
        </w:tc>
        <w:tc>
          <w:tcPr>
            <w:tcW w:type="dxa" w:w="2351"/>
            <w:vAlign w:val="center"/>
          </w:tcPr>
          <w:p>
            <w:pPr>
              <w:spacing w:line="276" w:lineRule="auto" w:after="40"/>
              <w:jc w:val="left"/>
            </w:pPr>
            <w:r>
              <w:rPr>
                <w:rFonts w:ascii="Times New Roman" w:hAnsi="Times New Roman"/>
                <w:sz w:val="26"/>
              </w:rPr>
              <w:t>Bắt buộc</w:t>
            </w:r>
          </w:p>
        </w:tc>
      </w:tr>
      <w:tr>
        <w:tc>
          <w:tcPr>
            <w:tcW w:type="dxa" w:w="2351"/>
            <w:vAlign w:val="center"/>
          </w:tcPr>
          <w:p>
            <w:pPr>
              <w:spacing w:line="276" w:lineRule="auto" w:after="40"/>
              <w:jc w:val="left"/>
            </w:pPr>
            <w:r>
              <w:rPr>
                <w:rFonts w:ascii="Times New Roman" w:hAnsi="Times New Roman"/>
                <w:sz w:val="26"/>
              </w:rPr>
              <w:t>E3</w:t>
            </w:r>
          </w:p>
        </w:tc>
        <w:tc>
          <w:tcPr>
            <w:tcW w:type="dxa" w:w="2351"/>
            <w:vAlign w:val="center"/>
          </w:tcPr>
          <w:p>
            <w:pPr>
              <w:spacing w:line="276" w:lineRule="auto" w:after="40"/>
              <w:jc w:val="left"/>
            </w:pPr>
            <w:r>
              <w:rPr>
                <w:rFonts w:ascii="Times New Roman" w:hAnsi="Times New Roman"/>
                <w:sz w:val="26"/>
              </w:rPr>
              <w:t>VLM + Prompt Engineering</w:t>
            </w:r>
          </w:p>
        </w:tc>
        <w:tc>
          <w:tcPr>
            <w:tcW w:type="dxa" w:w="2351"/>
            <w:vAlign w:val="center"/>
          </w:tcPr>
          <w:p>
            <w:pPr>
              <w:spacing w:line="276" w:lineRule="auto" w:after="40"/>
              <w:jc w:val="left"/>
            </w:pPr>
            <w:r>
              <w:rPr>
                <w:rFonts w:ascii="Times New Roman" w:hAnsi="Times New Roman"/>
                <w:sz w:val="26"/>
              </w:rPr>
              <w:t>Kiểm tra ảnh hưởng prompt</w:t>
            </w:r>
          </w:p>
        </w:tc>
        <w:tc>
          <w:tcPr>
            <w:tcW w:type="dxa" w:w="2351"/>
            <w:vAlign w:val="center"/>
          </w:tcPr>
          <w:p>
            <w:pPr>
              <w:spacing w:line="276" w:lineRule="auto" w:after="40"/>
              <w:jc w:val="left"/>
            </w:pPr>
            <w:r>
              <w:rPr>
                <w:rFonts w:ascii="Times New Roman" w:hAnsi="Times New Roman"/>
                <w:sz w:val="26"/>
              </w:rPr>
              <w:t>Nên làm</w:t>
            </w:r>
          </w:p>
        </w:tc>
      </w:tr>
      <w:tr>
        <w:tc>
          <w:tcPr>
            <w:tcW w:type="dxa" w:w="2351"/>
            <w:vAlign w:val="center"/>
          </w:tcPr>
          <w:p>
            <w:pPr>
              <w:spacing w:line="276" w:lineRule="auto" w:after="40"/>
              <w:jc w:val="left"/>
            </w:pPr>
            <w:r>
              <w:rPr>
                <w:rFonts w:ascii="Times New Roman" w:hAnsi="Times New Roman"/>
                <w:sz w:val="26"/>
              </w:rPr>
              <w:t>E4</w:t>
            </w:r>
          </w:p>
        </w:tc>
        <w:tc>
          <w:tcPr>
            <w:tcW w:type="dxa" w:w="2351"/>
            <w:vAlign w:val="center"/>
          </w:tcPr>
          <w:p>
            <w:pPr>
              <w:spacing w:line="276" w:lineRule="auto" w:after="40"/>
              <w:jc w:val="left"/>
            </w:pPr>
            <w:r>
              <w:rPr>
                <w:rFonts w:ascii="Times New Roman" w:hAnsi="Times New Roman"/>
                <w:sz w:val="26"/>
              </w:rPr>
              <w:t>VLM + RAG</w:t>
            </w:r>
          </w:p>
        </w:tc>
        <w:tc>
          <w:tcPr>
            <w:tcW w:type="dxa" w:w="2351"/>
            <w:vAlign w:val="center"/>
          </w:tcPr>
          <w:p>
            <w:pPr>
              <w:spacing w:line="276" w:lineRule="auto" w:after="40"/>
              <w:jc w:val="left"/>
            </w:pPr>
            <w:r>
              <w:rPr>
                <w:rFonts w:ascii="Times New Roman" w:hAnsi="Times New Roman"/>
                <w:sz w:val="26"/>
              </w:rPr>
              <w:t>Baseline retrieval</w:t>
            </w:r>
          </w:p>
        </w:tc>
        <w:tc>
          <w:tcPr>
            <w:tcW w:type="dxa" w:w="2351"/>
            <w:vAlign w:val="center"/>
          </w:tcPr>
          <w:p>
            <w:pPr>
              <w:spacing w:line="276" w:lineRule="auto" w:after="40"/>
              <w:jc w:val="left"/>
            </w:pPr>
            <w:r>
              <w:rPr>
                <w:rFonts w:ascii="Times New Roman" w:hAnsi="Times New Roman"/>
                <w:sz w:val="26"/>
              </w:rPr>
              <w:t>Bắt buộc</w:t>
            </w:r>
          </w:p>
        </w:tc>
      </w:tr>
      <w:tr>
        <w:tc>
          <w:tcPr>
            <w:tcW w:type="dxa" w:w="2351"/>
            <w:vAlign w:val="center"/>
          </w:tcPr>
          <w:p>
            <w:pPr>
              <w:spacing w:line="276" w:lineRule="auto" w:after="40"/>
              <w:jc w:val="left"/>
            </w:pPr>
            <w:r>
              <w:rPr>
                <w:rFonts w:ascii="Times New Roman" w:hAnsi="Times New Roman"/>
                <w:sz w:val="26"/>
              </w:rPr>
              <w:t>E5</w:t>
            </w:r>
          </w:p>
        </w:tc>
        <w:tc>
          <w:tcPr>
            <w:tcW w:type="dxa" w:w="2351"/>
            <w:vAlign w:val="center"/>
          </w:tcPr>
          <w:p>
            <w:pPr>
              <w:spacing w:line="276" w:lineRule="auto" w:after="40"/>
              <w:jc w:val="left"/>
            </w:pPr>
            <w:r>
              <w:rPr>
                <w:rFonts w:ascii="Times New Roman" w:hAnsi="Times New Roman"/>
                <w:sz w:val="26"/>
              </w:rPr>
              <w:t>VLM + Multimodal RAG</w:t>
            </w:r>
          </w:p>
        </w:tc>
        <w:tc>
          <w:tcPr>
            <w:tcW w:type="dxa" w:w="2351"/>
            <w:vAlign w:val="center"/>
          </w:tcPr>
          <w:p>
            <w:pPr>
              <w:spacing w:line="276" w:lineRule="auto" w:after="40"/>
              <w:jc w:val="left"/>
            </w:pPr>
            <w:r>
              <w:rPr>
                <w:rFonts w:ascii="Times New Roman" w:hAnsi="Times New Roman"/>
                <w:sz w:val="26"/>
              </w:rPr>
              <w:t>Contribution chính</w:t>
            </w:r>
          </w:p>
        </w:tc>
        <w:tc>
          <w:tcPr>
            <w:tcW w:type="dxa" w:w="2351"/>
            <w:vAlign w:val="center"/>
          </w:tcPr>
          <w:p>
            <w:pPr>
              <w:spacing w:line="276" w:lineRule="auto" w:after="40"/>
              <w:jc w:val="left"/>
            </w:pPr>
            <w:r>
              <w:rPr>
                <w:rFonts w:ascii="Times New Roman" w:hAnsi="Times New Roman"/>
                <w:sz w:val="26"/>
              </w:rPr>
              <w:t>Bắt buộc</w:t>
            </w:r>
          </w:p>
        </w:tc>
      </w:tr>
      <w:tr>
        <w:tc>
          <w:tcPr>
            <w:tcW w:type="dxa" w:w="2351"/>
            <w:vAlign w:val="center"/>
          </w:tcPr>
          <w:p>
            <w:pPr>
              <w:spacing w:line="276" w:lineRule="auto" w:after="40"/>
              <w:jc w:val="left"/>
            </w:pPr>
            <w:r>
              <w:rPr>
                <w:rFonts w:ascii="Times New Roman" w:hAnsi="Times New Roman"/>
                <w:sz w:val="26"/>
              </w:rPr>
              <w:t>E6</w:t>
            </w:r>
          </w:p>
        </w:tc>
        <w:tc>
          <w:tcPr>
            <w:tcW w:type="dxa" w:w="2351"/>
            <w:vAlign w:val="center"/>
          </w:tcPr>
          <w:p>
            <w:pPr>
              <w:spacing w:line="276" w:lineRule="auto" w:after="40"/>
              <w:jc w:val="left"/>
            </w:pPr>
            <w:r>
              <w:rPr>
                <w:rFonts w:ascii="Times New Roman" w:hAnsi="Times New Roman"/>
                <w:sz w:val="26"/>
              </w:rPr>
              <w:t>VLM + LoRA/QLoRA</w:t>
            </w:r>
          </w:p>
        </w:tc>
        <w:tc>
          <w:tcPr>
            <w:tcW w:type="dxa" w:w="2351"/>
            <w:vAlign w:val="center"/>
          </w:tcPr>
          <w:p>
            <w:pPr>
              <w:spacing w:line="276" w:lineRule="auto" w:after="40"/>
              <w:jc w:val="left"/>
            </w:pPr>
            <w:r>
              <w:rPr>
                <w:rFonts w:ascii="Times New Roman" w:hAnsi="Times New Roman"/>
                <w:sz w:val="26"/>
              </w:rPr>
              <w:t>Fine-tuning</w:t>
            </w:r>
          </w:p>
        </w:tc>
        <w:tc>
          <w:tcPr>
            <w:tcW w:type="dxa" w:w="2351"/>
            <w:vAlign w:val="center"/>
          </w:tcPr>
          <w:p>
            <w:pPr>
              <w:spacing w:line="276" w:lineRule="auto" w:after="40"/>
              <w:jc w:val="left"/>
            </w:pPr>
            <w:r>
              <w:rPr>
                <w:rFonts w:ascii="Times New Roman" w:hAnsi="Times New Roman"/>
                <w:sz w:val="26"/>
              </w:rPr>
              <w:t>Nâng cao</w:t>
            </w:r>
          </w:p>
        </w:tc>
      </w:tr>
      <w:tr>
        <w:tc>
          <w:tcPr>
            <w:tcW w:type="dxa" w:w="2351"/>
            <w:vAlign w:val="center"/>
          </w:tcPr>
          <w:p>
            <w:pPr>
              <w:spacing w:line="276" w:lineRule="auto" w:after="40"/>
              <w:jc w:val="left"/>
            </w:pPr>
            <w:r>
              <w:rPr>
                <w:rFonts w:ascii="Times New Roman" w:hAnsi="Times New Roman"/>
                <w:sz w:val="26"/>
              </w:rPr>
              <w:t>E7</w:t>
            </w:r>
          </w:p>
        </w:tc>
        <w:tc>
          <w:tcPr>
            <w:tcW w:type="dxa" w:w="2351"/>
            <w:vAlign w:val="center"/>
          </w:tcPr>
          <w:p>
            <w:pPr>
              <w:spacing w:line="276" w:lineRule="auto" w:after="40"/>
              <w:jc w:val="left"/>
            </w:pPr>
            <w:r>
              <w:rPr>
                <w:rFonts w:ascii="Times New Roman" w:hAnsi="Times New Roman"/>
                <w:sz w:val="26"/>
              </w:rPr>
              <w:t>Multimodal RAG + LoRA</w:t>
            </w:r>
          </w:p>
        </w:tc>
        <w:tc>
          <w:tcPr>
            <w:tcW w:type="dxa" w:w="2351"/>
            <w:vAlign w:val="center"/>
          </w:tcPr>
          <w:p>
            <w:pPr>
              <w:spacing w:line="276" w:lineRule="auto" w:after="40"/>
              <w:jc w:val="left"/>
            </w:pPr>
            <w:r>
              <w:rPr>
                <w:rFonts w:ascii="Times New Roman" w:hAnsi="Times New Roman"/>
                <w:sz w:val="26"/>
              </w:rPr>
              <w:t>Mô hình cuối</w:t>
            </w:r>
          </w:p>
        </w:tc>
        <w:tc>
          <w:tcPr>
            <w:tcW w:type="dxa" w:w="2351"/>
            <w:vAlign w:val="center"/>
          </w:tcPr>
          <w:p>
            <w:pPr>
              <w:spacing w:line="276" w:lineRule="auto" w:after="40"/>
              <w:jc w:val="left"/>
            </w:pPr>
            <w:r>
              <w:rPr>
                <w:rFonts w:ascii="Times New Roman" w:hAnsi="Times New Roman"/>
                <w:sz w:val="26"/>
              </w:rPr>
              <w:t>Nâng cao</w:t>
            </w:r>
          </w:p>
        </w:tc>
      </w:tr>
    </w:tbl>
    <w:p/>
    <w:p>
      <w:pPr>
        <w:spacing w:line="360" w:lineRule="auto" w:after="120"/>
        <w:ind w:firstLine="567"/>
        <w:jc w:val="both"/>
      </w:pPr>
      <w:r>
        <w:t>Các thí nghiệm E1–E5 tạo thành xương sống của luận văn. E6–E7 được triển khai sau khi baseline và pipeline Multimodal RAG ổn định. Nếu thiếu thời gian, E6–E7 có thể được giản lược mà không làm mất contribution trung tâm.</w:t>
      </w:r>
    </w:p>
    <w:p>
      <w:pPr>
        <w:pStyle w:val="Heading1"/>
        <w:spacing w:before="200" w:after="120" w:line="276" w:lineRule="auto"/>
      </w:pPr>
      <w:r>
        <w:t>10. DATASET VÀ CHIẾN LƯỢC XÂY DỰNG DỮ LIỆU</w:t>
      </w:r>
    </w:p>
    <w:p>
      <w:pPr>
        <w:spacing w:line="360" w:lineRule="auto" w:after="120"/>
        <w:ind w:firstLine="567"/>
        <w:jc w:val="both"/>
      </w:pPr>
      <w:r>
        <w:t>Dataset nên được tổ chức theo đơn vị document, page, question, answer và evidence. Mỗi câu hỏi cần liên kết được với một hoặc nhiều vùng bằng chứng để có thể đánh giá không chỉ câu trả lời mà cả retrieval.</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b/>
                <w:sz w:val="26"/>
              </w:rPr>
              <w:t>Trường dữ liệu</w:t>
            </w:r>
          </w:p>
        </w:tc>
        <w:tc>
          <w:tcPr>
            <w:tcW w:type="dxa" w:w="4702"/>
          </w:tcPr>
          <w:p>
            <w:pPr>
              <w:jc w:val="center"/>
            </w:pPr>
            <w:r>
              <w:rPr>
                <w:rFonts w:ascii="Times New Roman" w:hAnsi="Times New Roman"/>
                <w:b/>
                <w:sz w:val="26"/>
              </w:rPr>
              <w:t>Ý nghĩa</w:t>
            </w:r>
          </w:p>
        </w:tc>
      </w:tr>
      <w:tr>
        <w:tc>
          <w:tcPr>
            <w:tcW w:type="dxa" w:w="4702"/>
            <w:vAlign w:val="center"/>
          </w:tcPr>
          <w:p>
            <w:pPr>
              <w:spacing w:line="276" w:lineRule="auto" w:after="40"/>
              <w:jc w:val="left"/>
            </w:pPr>
            <w:r>
              <w:rPr>
                <w:rFonts w:ascii="Times New Roman" w:hAnsi="Times New Roman"/>
                <w:sz w:val="26"/>
              </w:rPr>
              <w:t>document_id</w:t>
            </w:r>
          </w:p>
        </w:tc>
        <w:tc>
          <w:tcPr>
            <w:tcW w:type="dxa" w:w="4702"/>
            <w:vAlign w:val="center"/>
          </w:tcPr>
          <w:p>
            <w:pPr>
              <w:spacing w:line="276" w:lineRule="auto" w:after="40"/>
              <w:jc w:val="left"/>
            </w:pPr>
            <w:r>
              <w:rPr>
                <w:rFonts w:ascii="Times New Roman" w:hAnsi="Times New Roman"/>
                <w:sz w:val="26"/>
              </w:rPr>
              <w:t>Định danh tài liệu</w:t>
            </w:r>
          </w:p>
        </w:tc>
      </w:tr>
      <w:tr>
        <w:tc>
          <w:tcPr>
            <w:tcW w:type="dxa" w:w="4702"/>
            <w:vAlign w:val="center"/>
          </w:tcPr>
          <w:p>
            <w:pPr>
              <w:spacing w:line="276" w:lineRule="auto" w:after="40"/>
              <w:jc w:val="left"/>
            </w:pPr>
            <w:r>
              <w:rPr>
                <w:rFonts w:ascii="Times New Roman" w:hAnsi="Times New Roman"/>
                <w:sz w:val="26"/>
              </w:rPr>
              <w:t>page_id</w:t>
            </w:r>
          </w:p>
        </w:tc>
        <w:tc>
          <w:tcPr>
            <w:tcW w:type="dxa" w:w="4702"/>
            <w:vAlign w:val="center"/>
          </w:tcPr>
          <w:p>
            <w:pPr>
              <w:spacing w:line="276" w:lineRule="auto" w:after="40"/>
              <w:jc w:val="left"/>
            </w:pPr>
            <w:r>
              <w:rPr>
                <w:rFonts w:ascii="Times New Roman" w:hAnsi="Times New Roman"/>
                <w:sz w:val="26"/>
              </w:rPr>
              <w:t>Trang chứa thông tin</w:t>
            </w:r>
          </w:p>
        </w:tc>
      </w:tr>
      <w:tr>
        <w:tc>
          <w:tcPr>
            <w:tcW w:type="dxa" w:w="4702"/>
            <w:vAlign w:val="center"/>
          </w:tcPr>
          <w:p>
            <w:pPr>
              <w:spacing w:line="276" w:lineRule="auto" w:after="40"/>
              <w:jc w:val="left"/>
            </w:pPr>
            <w:r>
              <w:rPr>
                <w:rFonts w:ascii="Times New Roman" w:hAnsi="Times New Roman"/>
                <w:sz w:val="26"/>
              </w:rPr>
              <w:t>image</w:t>
            </w:r>
          </w:p>
        </w:tc>
        <w:tc>
          <w:tcPr>
            <w:tcW w:type="dxa" w:w="4702"/>
            <w:vAlign w:val="center"/>
          </w:tcPr>
          <w:p>
            <w:pPr>
              <w:spacing w:line="276" w:lineRule="auto" w:after="40"/>
              <w:jc w:val="left"/>
            </w:pPr>
            <w:r>
              <w:rPr>
                <w:rFonts w:ascii="Times New Roman" w:hAnsi="Times New Roman"/>
                <w:sz w:val="26"/>
              </w:rPr>
              <w:t>Ảnh trang hoặc vùng tài liệu</w:t>
            </w:r>
          </w:p>
        </w:tc>
      </w:tr>
      <w:tr>
        <w:tc>
          <w:tcPr>
            <w:tcW w:type="dxa" w:w="4702"/>
            <w:vAlign w:val="center"/>
          </w:tcPr>
          <w:p>
            <w:pPr>
              <w:spacing w:line="276" w:lineRule="auto" w:after="40"/>
              <w:jc w:val="left"/>
            </w:pPr>
            <w:r>
              <w:rPr>
                <w:rFonts w:ascii="Times New Roman" w:hAnsi="Times New Roman"/>
                <w:sz w:val="26"/>
              </w:rPr>
              <w:t>question</w:t>
            </w:r>
          </w:p>
        </w:tc>
        <w:tc>
          <w:tcPr>
            <w:tcW w:type="dxa" w:w="4702"/>
            <w:vAlign w:val="center"/>
          </w:tcPr>
          <w:p>
            <w:pPr>
              <w:spacing w:line="276" w:lineRule="auto" w:after="40"/>
              <w:jc w:val="left"/>
            </w:pPr>
            <w:r>
              <w:rPr>
                <w:rFonts w:ascii="Times New Roman" w:hAnsi="Times New Roman"/>
                <w:sz w:val="26"/>
              </w:rPr>
              <w:t>Câu hỏi tiếng Việt</w:t>
            </w:r>
          </w:p>
        </w:tc>
      </w:tr>
      <w:tr>
        <w:tc>
          <w:tcPr>
            <w:tcW w:type="dxa" w:w="4702"/>
            <w:vAlign w:val="center"/>
          </w:tcPr>
          <w:p>
            <w:pPr>
              <w:spacing w:line="276" w:lineRule="auto" w:after="40"/>
              <w:jc w:val="left"/>
            </w:pPr>
            <w:r>
              <w:rPr>
                <w:rFonts w:ascii="Times New Roman" w:hAnsi="Times New Roman"/>
                <w:sz w:val="26"/>
              </w:rPr>
              <w:t>answer</w:t>
            </w:r>
          </w:p>
        </w:tc>
        <w:tc>
          <w:tcPr>
            <w:tcW w:type="dxa" w:w="4702"/>
            <w:vAlign w:val="center"/>
          </w:tcPr>
          <w:p>
            <w:pPr>
              <w:spacing w:line="276" w:lineRule="auto" w:after="40"/>
              <w:jc w:val="left"/>
            </w:pPr>
            <w:r>
              <w:rPr>
                <w:rFonts w:ascii="Times New Roman" w:hAnsi="Times New Roman"/>
                <w:sz w:val="26"/>
              </w:rPr>
              <w:t>Câu trả lời chuẩn</w:t>
            </w:r>
          </w:p>
        </w:tc>
      </w:tr>
      <w:tr>
        <w:tc>
          <w:tcPr>
            <w:tcW w:type="dxa" w:w="4702"/>
            <w:vAlign w:val="center"/>
          </w:tcPr>
          <w:p>
            <w:pPr>
              <w:spacing w:line="276" w:lineRule="auto" w:after="40"/>
              <w:jc w:val="left"/>
            </w:pPr>
            <w:r>
              <w:rPr>
                <w:rFonts w:ascii="Times New Roman" w:hAnsi="Times New Roman"/>
                <w:sz w:val="26"/>
              </w:rPr>
              <w:t>evidence</w:t>
            </w:r>
          </w:p>
        </w:tc>
        <w:tc>
          <w:tcPr>
            <w:tcW w:type="dxa" w:w="4702"/>
            <w:vAlign w:val="center"/>
          </w:tcPr>
          <w:p>
            <w:pPr>
              <w:spacing w:line="276" w:lineRule="auto" w:after="40"/>
              <w:jc w:val="left"/>
            </w:pPr>
            <w:r>
              <w:rPr>
                <w:rFonts w:ascii="Times New Roman" w:hAnsi="Times New Roman"/>
                <w:sz w:val="26"/>
              </w:rPr>
              <w:t>Đoạn/vùng/trang hỗ trợ câu trả lời</w:t>
            </w:r>
          </w:p>
        </w:tc>
      </w:tr>
      <w:tr>
        <w:tc>
          <w:tcPr>
            <w:tcW w:type="dxa" w:w="4702"/>
            <w:vAlign w:val="center"/>
          </w:tcPr>
          <w:p>
            <w:pPr>
              <w:spacing w:line="276" w:lineRule="auto" w:after="40"/>
              <w:jc w:val="left"/>
            </w:pPr>
            <w:r>
              <w:rPr>
                <w:rFonts w:ascii="Times New Roman" w:hAnsi="Times New Roman"/>
                <w:sz w:val="26"/>
              </w:rPr>
              <w:t>question_type</w:t>
            </w:r>
          </w:p>
        </w:tc>
        <w:tc>
          <w:tcPr>
            <w:tcW w:type="dxa" w:w="4702"/>
            <w:vAlign w:val="center"/>
          </w:tcPr>
          <w:p>
            <w:pPr>
              <w:spacing w:line="276" w:lineRule="auto" w:after="40"/>
              <w:jc w:val="left"/>
            </w:pPr>
            <w:r>
              <w:rPr>
                <w:rFonts w:ascii="Times New Roman" w:hAnsi="Times New Roman"/>
                <w:sz w:val="26"/>
              </w:rPr>
              <w:t>Loại câu hỏi: text, table, image, layout, multi-hop...</w:t>
            </w:r>
          </w:p>
        </w:tc>
      </w:tr>
    </w:tbl>
    <w:p/>
    <w:p>
      <w:pPr>
        <w:spacing w:line="360" w:lineRule="auto" w:after="120"/>
        <w:ind w:firstLine="567"/>
        <w:jc w:val="both"/>
      </w:pPr>
      <w:r>
        <w:t>Nên chia dữ liệu thành train/validation/test theo document thay vì chia ngẫu nhiên từng câu hỏi, nhằm tránh việc các câu hỏi gần giống từ cùng một tài liệu xuất hiện ở cả train và test.</w:t>
      </w:r>
    </w:p>
    <w:p>
      <w:pPr>
        <w:spacing w:line="360" w:lineRule="auto" w:after="120"/>
        <w:ind w:firstLine="567"/>
        <w:jc w:val="both"/>
      </w:pPr>
      <w:r>
        <w:t>Một phần test set nên được thiết kế có chủ đích cho các tình huống khó: bảng biểu, thông tin phân tán nhiều vùng, tài liệu nhiều trang, câu hỏi cần suy luận và câu hỏi mà OCR dễ sai.</w:t>
      </w:r>
    </w:p>
    <w:p>
      <w:pPr>
        <w:pStyle w:val="Heading1"/>
        <w:spacing w:before="200" w:after="120" w:line="276" w:lineRule="auto"/>
      </w:pPr>
      <w:r>
        <w:t>11. MÔ HÌNH VÀ CÔNG NGHỆ DỰ KIẾN</w:t>
      </w:r>
    </w:p>
    <w:p>
      <w:pPr>
        <w:spacing w:line="360" w:lineRule="auto" w:after="120"/>
        <w:ind w:firstLine="567"/>
        <w:jc w:val="both"/>
      </w:pPr>
      <w:r>
        <w:t>Mô hình VLM nên được lựa chọn trong nhóm pretrained có kích thước phù hợp với môi trường GPU giới hạn. Có thể khảo sát các VLM nhỏ, sau đó chọn một model làm model chính và một model khác làm đối chứng nếu tài nguyên cho phép.</w:t>
      </w:r>
    </w:p>
    <w:p>
      <w:pPr>
        <w:spacing w:line="360" w:lineRule="auto" w:after="120"/>
        <w:ind w:firstLine="567"/>
        <w:jc w:val="both"/>
      </w:pPr>
      <w:r>
        <w:t>Về retrieval, có thể sử dụng embedding model cho tiếng Việt hoặc multilingual, vector database để lưu chỉ mục và hybrid search kết hợp lexical retrieval với semantic retrieval. Phần multimodal có thể bắt đầu từ việc index ảnh trang và text tương ứng trước khi phát triển tới region-level retrieval.</w:t>
      </w:r>
    </w:p>
    <w:p>
      <w:pPr>
        <w:spacing w:line="360" w:lineRule="auto" w:after="120"/>
        <w:ind w:firstLine="567"/>
        <w:jc w:val="both"/>
      </w:pPr>
      <w:r>
        <w:t>Môi trường tính toán dự kiến gồm GPU T4 16GB cho inference và fine-tuning nhẹ. Với tài nguyên này, ưu tiên frozen VLM, quantization và LoRA/QLoRA; không đặt mục tiêu full fine-tuning mô hình lớn.</w:t>
      </w:r>
    </w:p>
    <w:p>
      <w:pPr>
        <w:spacing w:line="360" w:lineRule="auto" w:after="120"/>
        <w:ind w:firstLine="567"/>
        <w:jc w:val="both"/>
      </w:pPr>
      <w:r>
        <w:t>Prototype có thể triển khai bằng Python và một framework web nhẹ. Giao diện cần cho phép tải tài liệu, nhập câu hỏi, xem câu trả lời và nếu khả thi thì xem các trang/vùng bằng chứng.</w:t>
      </w:r>
    </w:p>
    <w:p>
      <w:pPr>
        <w:pStyle w:val="Heading1"/>
        <w:spacing w:before="200" w:after="120" w:line="276" w:lineRule="auto"/>
      </w:pPr>
      <w:r>
        <w:t>12. PHƯƠNG PHÁP ĐÁNH GIÁ</w:t>
      </w:r>
    </w:p>
    <w:p>
      <w:pPr>
        <w:pStyle w:val="Heading2"/>
        <w:spacing w:before="200" w:after="120" w:line="276" w:lineRule="auto"/>
      </w:pPr>
      <w:r>
        <w:t>12.1. Đánh giá câu trả lời</w:t>
      </w:r>
    </w:p>
    <w:p>
      <w:pPr>
        <w:pStyle w:val="ListBullet"/>
        <w:spacing w:line="360" w:lineRule="auto" w:after="60"/>
        <w:jc w:val="left"/>
      </w:pPr>
      <w:r>
        <w:t>Exact Match cho các câu trả lời có dạng ngắn và xác định.</w:t>
      </w:r>
    </w:p>
    <w:p>
      <w:pPr>
        <w:pStyle w:val="ListBullet"/>
        <w:spacing w:line="360" w:lineRule="auto" w:after="60"/>
        <w:jc w:val="left"/>
      </w:pPr>
      <w:r>
        <w:t>Token-level F1 cho câu trả lời tiếng Việt khi phù hợp.</w:t>
      </w:r>
    </w:p>
    <w:p>
      <w:pPr>
        <w:pStyle w:val="ListBullet"/>
        <w:spacing w:line="360" w:lineRule="auto" w:after="60"/>
        <w:jc w:val="left"/>
      </w:pPr>
      <w:r>
        <w:t>Semantic similarity hoặc đánh giá bằng mô hình đối chiếu đối với câu trả lời diễn đạt tự do.</w:t>
      </w:r>
    </w:p>
    <w:p>
      <w:pPr>
        <w:pStyle w:val="ListBullet"/>
        <w:spacing w:line="360" w:lineRule="auto" w:after="60"/>
        <w:jc w:val="left"/>
      </w:pPr>
      <w:r>
        <w:t>Human evaluation trên một tập con để đánh giá tính đúng, đầy đủ và dễ hiểu.</w:t>
      </w:r>
    </w:p>
    <w:p>
      <w:pPr>
        <w:pStyle w:val="Heading2"/>
        <w:spacing w:before="200" w:after="120" w:line="276" w:lineRule="auto"/>
      </w:pPr>
      <w:r>
        <w:t>12.2. Đánh giá retrieval</w:t>
      </w:r>
    </w:p>
    <w:p>
      <w:pPr>
        <w:pStyle w:val="ListBullet"/>
        <w:spacing w:line="360" w:lineRule="auto" w:after="60"/>
        <w:jc w:val="left"/>
      </w:pPr>
      <w:r>
        <w:t>Recall@K: bằng chứng đúng có xuất hiện trong top-k hay không.</w:t>
      </w:r>
    </w:p>
    <w:p>
      <w:pPr>
        <w:pStyle w:val="ListBullet"/>
        <w:spacing w:line="360" w:lineRule="auto" w:after="60"/>
        <w:jc w:val="left"/>
      </w:pPr>
      <w:r>
        <w:t>Precision@K hoặc các chỉ số retrieval phù hợp.</w:t>
      </w:r>
    </w:p>
    <w:p>
      <w:pPr>
        <w:pStyle w:val="ListBullet"/>
        <w:spacing w:line="360" w:lineRule="auto" w:after="60"/>
        <w:jc w:val="left"/>
      </w:pPr>
      <w:r>
        <w:t>Evidence accuracy: câu trả lời có được hỗ trợ bởi bằng chứng được truy xuất hay không.</w:t>
      </w:r>
    </w:p>
    <w:p>
      <w:pPr>
        <w:pStyle w:val="Heading2"/>
        <w:spacing w:before="200" w:after="120" w:line="276" w:lineRule="auto"/>
      </w:pPr>
      <w:r>
        <w:t>12.3. Đánh giá hệ thống</w:t>
      </w:r>
    </w:p>
    <w:p>
      <w:pPr>
        <w:pStyle w:val="ListBullet"/>
        <w:spacing w:line="360" w:lineRule="auto" w:after="60"/>
        <w:jc w:val="left"/>
      </w:pPr>
      <w:r>
        <w:t>Thời gian phản hồi.</w:t>
      </w:r>
    </w:p>
    <w:p>
      <w:pPr>
        <w:pStyle w:val="ListBullet"/>
        <w:spacing w:line="360" w:lineRule="auto" w:after="60"/>
        <w:jc w:val="left"/>
      </w:pPr>
      <w:r>
        <w:t>Mức sử dụng GPU/RAM.</w:t>
      </w:r>
    </w:p>
    <w:p>
      <w:pPr>
        <w:pStyle w:val="ListBullet"/>
        <w:spacing w:line="360" w:lineRule="auto" w:after="60"/>
        <w:jc w:val="left"/>
      </w:pPr>
      <w:r>
        <w:t>Độ dài ngữ cảnh cần đưa vào VLM.</w:t>
      </w:r>
    </w:p>
    <w:p>
      <w:pPr>
        <w:pStyle w:val="ListBullet"/>
        <w:spacing w:line="360" w:lineRule="auto" w:after="60"/>
        <w:jc w:val="left"/>
      </w:pPr>
      <w:r>
        <w:t>Tỷ lệ câu trả lời không có bằng chứng hoặc có dấu hiệu hallucination.</w:t>
      </w:r>
    </w:p>
    <w:p>
      <w:pPr>
        <w:pStyle w:val="Heading1"/>
        <w:spacing w:before="200" w:after="120" w:line="276" w:lineRule="auto"/>
      </w:pPr>
      <w:r>
        <w:t>13. CÁC ĐÓNG GÓP DỰ KIẾN</w:t>
      </w:r>
    </w:p>
    <w:p>
      <w:pPr>
        <w:pStyle w:val="ListBullet"/>
        <w:spacing w:line="360" w:lineRule="auto" w:after="60"/>
        <w:jc w:val="left"/>
      </w:pPr>
      <w:r>
        <w:t>Xây dựng một benchmark/tập dữ liệu hỏi đáp trên tài liệu tiếng Việt có thông tin bằng chứng.</w:t>
      </w:r>
    </w:p>
    <w:p>
      <w:pPr>
        <w:pStyle w:val="ListBullet"/>
        <w:spacing w:line="360" w:lineRule="auto" w:after="60"/>
        <w:jc w:val="left"/>
      </w:pPr>
      <w:r>
        <w:t>Thiết lập hệ thống baseline thống nhất để so sánh OCR + LLM, VLM và RAG.</w:t>
      </w:r>
    </w:p>
    <w:p>
      <w:pPr>
        <w:pStyle w:val="ListBullet"/>
        <w:spacing w:line="360" w:lineRule="auto" w:after="60"/>
        <w:jc w:val="left"/>
      </w:pPr>
      <w:r>
        <w:t>Đề xuất pipeline Multimodal RAG khai thác đồng thời thông tin text và visual/layout.</w:t>
      </w:r>
    </w:p>
    <w:p>
      <w:pPr>
        <w:pStyle w:val="ListBullet"/>
        <w:spacing w:line="360" w:lineRule="auto" w:after="60"/>
        <w:jc w:val="left"/>
      </w:pPr>
      <w:r>
        <w:t>Thực hiện ablation study để xác định đóng góp của từng thành phần.</w:t>
      </w:r>
    </w:p>
    <w:p>
      <w:pPr>
        <w:pStyle w:val="ListBullet"/>
        <w:spacing w:line="360" w:lineRule="auto" w:after="60"/>
        <w:jc w:val="left"/>
      </w:pPr>
      <w:r>
        <w:t>Khảo sát khả năng fine-tuning nhẹ bằng LoRA/QLoRA trên bài toán tài liệu tiếng Việt.</w:t>
      </w:r>
    </w:p>
    <w:p>
      <w:pPr>
        <w:pStyle w:val="ListBullet"/>
        <w:spacing w:line="360" w:lineRule="auto" w:after="60"/>
        <w:jc w:val="left"/>
      </w:pPr>
      <w:r>
        <w:t>Xây dựng prototype ứng dụng để minh họa tính khả thi thực tế.</w:t>
      </w:r>
    </w:p>
    <w:p>
      <w:pPr>
        <w:pStyle w:val="Heading1"/>
        <w:spacing w:before="200" w:after="120" w:line="276" w:lineRule="auto"/>
      </w:pPr>
      <w:r>
        <w:t>14. KẾ HOẠCH THỰC 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6"/>
              </w:rPr>
              <w:t>Giai đoạn</w:t>
            </w:r>
          </w:p>
        </w:tc>
        <w:tc>
          <w:tcPr>
            <w:tcW w:type="dxa" w:w="3135"/>
          </w:tcPr>
          <w:p>
            <w:pPr>
              <w:jc w:val="center"/>
            </w:pPr>
            <w:r>
              <w:rPr>
                <w:rFonts w:ascii="Times New Roman" w:hAnsi="Times New Roman"/>
                <w:b/>
                <w:sz w:val="26"/>
              </w:rPr>
              <w:t>Công việc</w:t>
            </w:r>
          </w:p>
        </w:tc>
        <w:tc>
          <w:tcPr>
            <w:tcW w:type="dxa" w:w="3135"/>
          </w:tcPr>
          <w:p>
            <w:pPr>
              <w:jc w:val="center"/>
            </w:pPr>
            <w:r>
              <w:rPr>
                <w:rFonts w:ascii="Times New Roman" w:hAnsi="Times New Roman"/>
                <w:b/>
                <w:sz w:val="26"/>
              </w:rPr>
              <w:t>Sản phẩm</w:t>
            </w:r>
          </w:p>
        </w:tc>
      </w:tr>
      <w:tr>
        <w:tc>
          <w:tcPr>
            <w:tcW w:type="dxa" w:w="3135"/>
            <w:vAlign w:val="center"/>
          </w:tcPr>
          <w:p>
            <w:pPr>
              <w:spacing w:line="276" w:lineRule="auto" w:after="40"/>
              <w:jc w:val="left"/>
            </w:pPr>
            <w:r>
              <w:rPr>
                <w:rFonts w:ascii="Times New Roman" w:hAnsi="Times New Roman"/>
                <w:sz w:val="26"/>
              </w:rPr>
              <w:t>1</w:t>
            </w:r>
          </w:p>
        </w:tc>
        <w:tc>
          <w:tcPr>
            <w:tcW w:type="dxa" w:w="3135"/>
            <w:vAlign w:val="center"/>
          </w:tcPr>
          <w:p>
            <w:pPr>
              <w:spacing w:line="276" w:lineRule="auto" w:after="40"/>
              <w:jc w:val="left"/>
            </w:pPr>
            <w:r>
              <w:rPr>
                <w:rFonts w:ascii="Times New Roman" w:hAnsi="Times New Roman"/>
                <w:sz w:val="26"/>
              </w:rPr>
              <w:t>Khảo sát VLM, RAG, Document QA và dataset</w:t>
            </w:r>
          </w:p>
        </w:tc>
        <w:tc>
          <w:tcPr>
            <w:tcW w:type="dxa" w:w="3135"/>
            <w:vAlign w:val="center"/>
          </w:tcPr>
          <w:p>
            <w:pPr>
              <w:spacing w:line="276" w:lineRule="auto" w:after="40"/>
              <w:jc w:val="left"/>
            </w:pPr>
            <w:r>
              <w:rPr>
                <w:rFonts w:ascii="Times New Roman" w:hAnsi="Times New Roman"/>
                <w:sz w:val="26"/>
              </w:rPr>
              <w:t>Tổng quan + đặc tả bài toán</w:t>
            </w:r>
          </w:p>
        </w:tc>
      </w:tr>
      <w:tr>
        <w:tc>
          <w:tcPr>
            <w:tcW w:type="dxa" w:w="3135"/>
            <w:vAlign w:val="center"/>
          </w:tcPr>
          <w:p>
            <w:pPr>
              <w:spacing w:line="276" w:lineRule="auto" w:after="40"/>
              <w:jc w:val="left"/>
            </w:pPr>
            <w:r>
              <w:rPr>
                <w:rFonts w:ascii="Times New Roman" w:hAnsi="Times New Roman"/>
                <w:sz w:val="26"/>
              </w:rPr>
              <w:t>2</w:t>
            </w:r>
          </w:p>
        </w:tc>
        <w:tc>
          <w:tcPr>
            <w:tcW w:type="dxa" w:w="3135"/>
            <w:vAlign w:val="center"/>
          </w:tcPr>
          <w:p>
            <w:pPr>
              <w:spacing w:line="276" w:lineRule="auto" w:after="40"/>
              <w:jc w:val="left"/>
            </w:pPr>
            <w:r>
              <w:rPr>
                <w:rFonts w:ascii="Times New Roman" w:hAnsi="Times New Roman"/>
                <w:sz w:val="26"/>
              </w:rPr>
              <w:t>Chuẩn bị dữ liệu và preprocessing</w:t>
            </w:r>
          </w:p>
        </w:tc>
        <w:tc>
          <w:tcPr>
            <w:tcW w:type="dxa" w:w="3135"/>
            <w:vAlign w:val="center"/>
          </w:tcPr>
          <w:p>
            <w:pPr>
              <w:spacing w:line="276" w:lineRule="auto" w:after="40"/>
              <w:jc w:val="left"/>
            </w:pPr>
            <w:r>
              <w:rPr>
                <w:rFonts w:ascii="Times New Roman" w:hAnsi="Times New Roman"/>
                <w:sz w:val="26"/>
              </w:rPr>
              <w:t>Dataset v1</w:t>
            </w:r>
          </w:p>
        </w:tc>
      </w:tr>
      <w:tr>
        <w:tc>
          <w:tcPr>
            <w:tcW w:type="dxa" w:w="3135"/>
            <w:vAlign w:val="center"/>
          </w:tcPr>
          <w:p>
            <w:pPr>
              <w:spacing w:line="276" w:lineRule="auto" w:after="40"/>
              <w:jc w:val="left"/>
            </w:pPr>
            <w:r>
              <w:rPr>
                <w:rFonts w:ascii="Times New Roman" w:hAnsi="Times New Roman"/>
                <w:sz w:val="26"/>
              </w:rPr>
              <w:t>3</w:t>
            </w:r>
          </w:p>
        </w:tc>
        <w:tc>
          <w:tcPr>
            <w:tcW w:type="dxa" w:w="3135"/>
            <w:vAlign w:val="center"/>
          </w:tcPr>
          <w:p>
            <w:pPr>
              <w:spacing w:line="276" w:lineRule="auto" w:after="40"/>
              <w:jc w:val="left"/>
            </w:pPr>
            <w:r>
              <w:rPr>
                <w:rFonts w:ascii="Times New Roman" w:hAnsi="Times New Roman"/>
                <w:sz w:val="26"/>
              </w:rPr>
              <w:t>Xây dựng OCR + LLM và VLM baseline</w:t>
            </w:r>
          </w:p>
        </w:tc>
        <w:tc>
          <w:tcPr>
            <w:tcW w:type="dxa" w:w="3135"/>
            <w:vAlign w:val="center"/>
          </w:tcPr>
          <w:p>
            <w:pPr>
              <w:spacing w:line="276" w:lineRule="auto" w:after="40"/>
              <w:jc w:val="left"/>
            </w:pPr>
            <w:r>
              <w:rPr>
                <w:rFonts w:ascii="Times New Roman" w:hAnsi="Times New Roman"/>
                <w:sz w:val="26"/>
              </w:rPr>
              <w:t>Baseline results</w:t>
            </w:r>
          </w:p>
        </w:tc>
      </w:tr>
      <w:tr>
        <w:tc>
          <w:tcPr>
            <w:tcW w:type="dxa" w:w="3135"/>
            <w:vAlign w:val="center"/>
          </w:tcPr>
          <w:p>
            <w:pPr>
              <w:spacing w:line="276" w:lineRule="auto" w:after="40"/>
              <w:jc w:val="left"/>
            </w:pPr>
            <w:r>
              <w:rPr>
                <w:rFonts w:ascii="Times New Roman" w:hAnsi="Times New Roman"/>
                <w:sz w:val="26"/>
              </w:rPr>
              <w:t>4</w:t>
            </w:r>
          </w:p>
        </w:tc>
        <w:tc>
          <w:tcPr>
            <w:tcW w:type="dxa" w:w="3135"/>
            <w:vAlign w:val="center"/>
          </w:tcPr>
          <w:p>
            <w:pPr>
              <w:spacing w:line="276" w:lineRule="auto" w:after="40"/>
              <w:jc w:val="left"/>
            </w:pPr>
            <w:r>
              <w:rPr>
                <w:rFonts w:ascii="Times New Roman" w:hAnsi="Times New Roman"/>
                <w:sz w:val="26"/>
              </w:rPr>
              <w:t>Xây dựng RAG và đánh giá retrieval</w:t>
            </w:r>
          </w:p>
        </w:tc>
        <w:tc>
          <w:tcPr>
            <w:tcW w:type="dxa" w:w="3135"/>
            <w:vAlign w:val="center"/>
          </w:tcPr>
          <w:p>
            <w:pPr>
              <w:spacing w:line="276" w:lineRule="auto" w:after="40"/>
              <w:jc w:val="left"/>
            </w:pPr>
            <w:r>
              <w:rPr>
                <w:rFonts w:ascii="Times New Roman" w:hAnsi="Times New Roman"/>
                <w:sz w:val="26"/>
              </w:rPr>
              <w:t>RAG baseline</w:t>
            </w:r>
          </w:p>
        </w:tc>
      </w:tr>
      <w:tr>
        <w:tc>
          <w:tcPr>
            <w:tcW w:type="dxa" w:w="3135"/>
            <w:vAlign w:val="center"/>
          </w:tcPr>
          <w:p>
            <w:pPr>
              <w:spacing w:line="276" w:lineRule="auto" w:after="40"/>
              <w:jc w:val="left"/>
            </w:pPr>
            <w:r>
              <w:rPr>
                <w:rFonts w:ascii="Times New Roman" w:hAnsi="Times New Roman"/>
                <w:sz w:val="26"/>
              </w:rPr>
              <w:t>5</w:t>
            </w:r>
          </w:p>
        </w:tc>
        <w:tc>
          <w:tcPr>
            <w:tcW w:type="dxa" w:w="3135"/>
            <w:vAlign w:val="center"/>
          </w:tcPr>
          <w:p>
            <w:pPr>
              <w:spacing w:line="276" w:lineRule="auto" w:after="40"/>
              <w:jc w:val="left"/>
            </w:pPr>
            <w:r>
              <w:rPr>
                <w:rFonts w:ascii="Times New Roman" w:hAnsi="Times New Roman"/>
                <w:sz w:val="26"/>
              </w:rPr>
              <w:t>Xây dựng Multimodal RAG</w:t>
            </w:r>
          </w:p>
        </w:tc>
        <w:tc>
          <w:tcPr>
            <w:tcW w:type="dxa" w:w="3135"/>
            <w:vAlign w:val="center"/>
          </w:tcPr>
          <w:p>
            <w:pPr>
              <w:spacing w:line="276" w:lineRule="auto" w:after="40"/>
              <w:jc w:val="left"/>
            </w:pPr>
            <w:r>
              <w:rPr>
                <w:rFonts w:ascii="Times New Roman" w:hAnsi="Times New Roman"/>
                <w:sz w:val="26"/>
              </w:rPr>
              <w:t>Mô hình đề xuất</w:t>
            </w:r>
          </w:p>
        </w:tc>
      </w:tr>
      <w:tr>
        <w:tc>
          <w:tcPr>
            <w:tcW w:type="dxa" w:w="3135"/>
            <w:vAlign w:val="center"/>
          </w:tcPr>
          <w:p>
            <w:pPr>
              <w:spacing w:line="276" w:lineRule="auto" w:after="40"/>
              <w:jc w:val="left"/>
            </w:pPr>
            <w:r>
              <w:rPr>
                <w:rFonts w:ascii="Times New Roman" w:hAnsi="Times New Roman"/>
                <w:sz w:val="26"/>
              </w:rPr>
              <w:t>6</w:t>
            </w:r>
          </w:p>
        </w:tc>
        <w:tc>
          <w:tcPr>
            <w:tcW w:type="dxa" w:w="3135"/>
            <w:vAlign w:val="center"/>
          </w:tcPr>
          <w:p>
            <w:pPr>
              <w:spacing w:line="276" w:lineRule="auto" w:after="40"/>
              <w:jc w:val="left"/>
            </w:pPr>
            <w:r>
              <w:rPr>
                <w:rFonts w:ascii="Times New Roman" w:hAnsi="Times New Roman"/>
                <w:sz w:val="26"/>
              </w:rPr>
              <w:t>Ablation + error analysis</w:t>
            </w:r>
          </w:p>
        </w:tc>
        <w:tc>
          <w:tcPr>
            <w:tcW w:type="dxa" w:w="3135"/>
            <w:vAlign w:val="center"/>
          </w:tcPr>
          <w:p>
            <w:pPr>
              <w:spacing w:line="276" w:lineRule="auto" w:after="40"/>
              <w:jc w:val="left"/>
            </w:pPr>
            <w:r>
              <w:rPr>
                <w:rFonts w:ascii="Times New Roman" w:hAnsi="Times New Roman"/>
                <w:sz w:val="26"/>
              </w:rPr>
              <w:t>Bảng thí nghiệm</w:t>
            </w:r>
          </w:p>
        </w:tc>
      </w:tr>
      <w:tr>
        <w:tc>
          <w:tcPr>
            <w:tcW w:type="dxa" w:w="3135"/>
            <w:vAlign w:val="center"/>
          </w:tcPr>
          <w:p>
            <w:pPr>
              <w:spacing w:line="276" w:lineRule="auto" w:after="40"/>
              <w:jc w:val="left"/>
            </w:pPr>
            <w:r>
              <w:rPr>
                <w:rFonts w:ascii="Times New Roman" w:hAnsi="Times New Roman"/>
                <w:sz w:val="26"/>
              </w:rPr>
              <w:t>7</w:t>
            </w:r>
          </w:p>
        </w:tc>
        <w:tc>
          <w:tcPr>
            <w:tcW w:type="dxa" w:w="3135"/>
            <w:vAlign w:val="center"/>
          </w:tcPr>
          <w:p>
            <w:pPr>
              <w:spacing w:line="276" w:lineRule="auto" w:after="40"/>
              <w:jc w:val="left"/>
            </w:pPr>
            <w:r>
              <w:rPr>
                <w:rFonts w:ascii="Times New Roman" w:hAnsi="Times New Roman"/>
                <w:sz w:val="26"/>
              </w:rPr>
              <w:t>LoRA/QLoRA nếu khả thi</w:t>
            </w:r>
          </w:p>
        </w:tc>
        <w:tc>
          <w:tcPr>
            <w:tcW w:type="dxa" w:w="3135"/>
            <w:vAlign w:val="center"/>
          </w:tcPr>
          <w:p>
            <w:pPr>
              <w:spacing w:line="276" w:lineRule="auto" w:after="40"/>
              <w:jc w:val="left"/>
            </w:pPr>
            <w:r>
              <w:rPr>
                <w:rFonts w:ascii="Times New Roman" w:hAnsi="Times New Roman"/>
                <w:sz w:val="26"/>
              </w:rPr>
              <w:t>Fine-tuned model</w:t>
            </w:r>
          </w:p>
        </w:tc>
      </w:tr>
      <w:tr>
        <w:tc>
          <w:tcPr>
            <w:tcW w:type="dxa" w:w="3135"/>
            <w:vAlign w:val="center"/>
          </w:tcPr>
          <w:p>
            <w:pPr>
              <w:spacing w:line="276" w:lineRule="auto" w:after="40"/>
              <w:jc w:val="left"/>
            </w:pPr>
            <w:r>
              <w:rPr>
                <w:rFonts w:ascii="Times New Roman" w:hAnsi="Times New Roman"/>
                <w:sz w:val="26"/>
              </w:rPr>
              <w:t>8</w:t>
            </w:r>
          </w:p>
        </w:tc>
        <w:tc>
          <w:tcPr>
            <w:tcW w:type="dxa" w:w="3135"/>
            <w:vAlign w:val="center"/>
          </w:tcPr>
          <w:p>
            <w:pPr>
              <w:spacing w:line="276" w:lineRule="auto" w:after="40"/>
              <w:jc w:val="left"/>
            </w:pPr>
            <w:r>
              <w:rPr>
                <w:rFonts w:ascii="Times New Roman" w:hAnsi="Times New Roman"/>
                <w:sz w:val="26"/>
              </w:rPr>
              <w:t>Prototype + tổng hợp kết quả</w:t>
            </w:r>
          </w:p>
        </w:tc>
        <w:tc>
          <w:tcPr>
            <w:tcW w:type="dxa" w:w="3135"/>
            <w:vAlign w:val="center"/>
          </w:tcPr>
          <w:p>
            <w:pPr>
              <w:spacing w:line="276" w:lineRule="auto" w:after="40"/>
              <w:jc w:val="left"/>
            </w:pPr>
            <w:r>
              <w:rPr>
                <w:rFonts w:ascii="Times New Roman" w:hAnsi="Times New Roman"/>
                <w:sz w:val="26"/>
              </w:rPr>
              <w:t>Demo + báo cáo</w:t>
            </w:r>
          </w:p>
        </w:tc>
      </w:tr>
      <w:tr>
        <w:tc>
          <w:tcPr>
            <w:tcW w:type="dxa" w:w="3135"/>
            <w:vAlign w:val="center"/>
          </w:tcPr>
          <w:p>
            <w:pPr>
              <w:spacing w:line="276" w:lineRule="auto" w:after="40"/>
              <w:jc w:val="left"/>
            </w:pPr>
            <w:r>
              <w:rPr>
                <w:rFonts w:ascii="Times New Roman" w:hAnsi="Times New Roman"/>
                <w:sz w:val="26"/>
              </w:rPr>
              <w:t>9</w:t>
            </w:r>
          </w:p>
        </w:tc>
        <w:tc>
          <w:tcPr>
            <w:tcW w:type="dxa" w:w="3135"/>
            <w:vAlign w:val="center"/>
          </w:tcPr>
          <w:p>
            <w:pPr>
              <w:spacing w:line="276" w:lineRule="auto" w:after="40"/>
              <w:jc w:val="left"/>
            </w:pPr>
            <w:r>
              <w:rPr>
                <w:rFonts w:ascii="Times New Roman" w:hAnsi="Times New Roman"/>
                <w:sz w:val="26"/>
              </w:rPr>
              <w:t>Viết, chỉnh sửa và chuẩn bị bảo vệ</w:t>
            </w:r>
          </w:p>
        </w:tc>
        <w:tc>
          <w:tcPr>
            <w:tcW w:type="dxa" w:w="3135"/>
            <w:vAlign w:val="center"/>
          </w:tcPr>
          <w:p>
            <w:pPr>
              <w:spacing w:line="276" w:lineRule="auto" w:after="40"/>
              <w:jc w:val="left"/>
            </w:pPr>
            <w:r>
              <w:rPr>
                <w:rFonts w:ascii="Times New Roman" w:hAnsi="Times New Roman"/>
                <w:sz w:val="26"/>
              </w:rPr>
              <w:t>Khóa luận hoàn chỉnh</w:t>
            </w:r>
          </w:p>
        </w:tc>
      </w:tr>
    </w:tbl>
    <w:p/>
    <w:p>
      <w:pPr>
        <w:pStyle w:val="Heading1"/>
        <w:spacing w:before="200" w:after="120" w:line="276" w:lineRule="auto"/>
      </w:pPr>
      <w:r>
        <w:t>15. RỦI RO VÀ PHƯƠNG ÁN DỰ PHÒNG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6"/>
              </w:rPr>
              <w:t>Rủi ro</w:t>
            </w:r>
          </w:p>
        </w:tc>
        <w:tc>
          <w:tcPr>
            <w:tcW w:type="dxa" w:w="3135"/>
          </w:tcPr>
          <w:p>
            <w:pPr>
              <w:jc w:val="center"/>
            </w:pPr>
            <w:r>
              <w:rPr>
                <w:rFonts w:ascii="Times New Roman" w:hAnsi="Times New Roman"/>
                <w:b/>
                <w:sz w:val="26"/>
              </w:rPr>
              <w:t>Ảnh hưởng</w:t>
            </w:r>
          </w:p>
        </w:tc>
        <w:tc>
          <w:tcPr>
            <w:tcW w:type="dxa" w:w="3135"/>
          </w:tcPr>
          <w:p>
            <w:pPr>
              <w:jc w:val="center"/>
            </w:pPr>
            <w:r>
              <w:rPr>
                <w:rFonts w:ascii="Times New Roman" w:hAnsi="Times New Roman"/>
                <w:b/>
                <w:sz w:val="26"/>
              </w:rPr>
              <w:t>Phương án</w:t>
            </w:r>
          </w:p>
        </w:tc>
      </w:tr>
      <w:tr>
        <w:tc>
          <w:tcPr>
            <w:tcW w:type="dxa" w:w="3135"/>
            <w:vAlign w:val="center"/>
          </w:tcPr>
          <w:p>
            <w:pPr>
              <w:spacing w:line="276" w:lineRule="auto" w:after="40"/>
              <w:jc w:val="left"/>
            </w:pPr>
            <w:r>
              <w:rPr>
                <w:rFonts w:ascii="Times New Roman" w:hAnsi="Times New Roman"/>
                <w:sz w:val="26"/>
              </w:rPr>
              <w:t>GPU T4 không đủ cho model</w:t>
            </w:r>
          </w:p>
        </w:tc>
        <w:tc>
          <w:tcPr>
            <w:tcW w:type="dxa" w:w="3135"/>
            <w:vAlign w:val="center"/>
          </w:tcPr>
          <w:p>
            <w:pPr>
              <w:spacing w:line="276" w:lineRule="auto" w:after="40"/>
              <w:jc w:val="left"/>
            </w:pPr>
            <w:r>
              <w:rPr>
                <w:rFonts w:ascii="Times New Roman" w:hAnsi="Times New Roman"/>
                <w:sz w:val="26"/>
              </w:rPr>
              <w:t>Không chạy/fine-tune được</w:t>
            </w:r>
          </w:p>
        </w:tc>
        <w:tc>
          <w:tcPr>
            <w:tcW w:type="dxa" w:w="3135"/>
            <w:vAlign w:val="center"/>
          </w:tcPr>
          <w:p>
            <w:pPr>
              <w:spacing w:line="276" w:lineRule="auto" w:after="40"/>
              <w:jc w:val="left"/>
            </w:pPr>
            <w:r>
              <w:rPr>
                <w:rFonts w:ascii="Times New Roman" w:hAnsi="Times New Roman"/>
                <w:sz w:val="26"/>
              </w:rPr>
              <w:t>Chọn VLM nhỏ hơn, quantization, LoRA/QLoRA</w:t>
            </w:r>
          </w:p>
        </w:tc>
      </w:tr>
      <w:tr>
        <w:tc>
          <w:tcPr>
            <w:tcW w:type="dxa" w:w="3135"/>
            <w:vAlign w:val="center"/>
          </w:tcPr>
          <w:p>
            <w:pPr>
              <w:spacing w:line="276" w:lineRule="auto" w:after="40"/>
              <w:jc w:val="left"/>
            </w:pPr>
            <w:r>
              <w:rPr>
                <w:rFonts w:ascii="Times New Roman" w:hAnsi="Times New Roman"/>
                <w:sz w:val="26"/>
              </w:rPr>
              <w:t>Dataset quá lớn để annotation</w:t>
            </w:r>
          </w:p>
        </w:tc>
        <w:tc>
          <w:tcPr>
            <w:tcW w:type="dxa" w:w="3135"/>
            <w:vAlign w:val="center"/>
          </w:tcPr>
          <w:p>
            <w:pPr>
              <w:spacing w:line="276" w:lineRule="auto" w:after="40"/>
              <w:jc w:val="left"/>
            </w:pPr>
            <w:r>
              <w:rPr>
                <w:rFonts w:ascii="Times New Roman" w:hAnsi="Times New Roman"/>
                <w:sz w:val="26"/>
              </w:rPr>
              <w:t>Chậm tiến độ</w:t>
            </w:r>
          </w:p>
        </w:tc>
        <w:tc>
          <w:tcPr>
            <w:tcW w:type="dxa" w:w="3135"/>
            <w:vAlign w:val="center"/>
          </w:tcPr>
          <w:p>
            <w:pPr>
              <w:spacing w:line="276" w:lineRule="auto" w:after="40"/>
              <w:jc w:val="left"/>
            </w:pPr>
            <w:r>
              <w:rPr>
                <w:rFonts w:ascii="Times New Roman" w:hAnsi="Times New Roman"/>
                <w:sz w:val="26"/>
              </w:rPr>
              <w:t>Giảm quy mô, ưu tiên chất lượng và test set</w:t>
            </w:r>
          </w:p>
        </w:tc>
      </w:tr>
      <w:tr>
        <w:tc>
          <w:tcPr>
            <w:tcW w:type="dxa" w:w="3135"/>
            <w:vAlign w:val="center"/>
          </w:tcPr>
          <w:p>
            <w:pPr>
              <w:spacing w:line="276" w:lineRule="auto" w:after="40"/>
              <w:jc w:val="left"/>
            </w:pPr>
            <w:r>
              <w:rPr>
                <w:rFonts w:ascii="Times New Roman" w:hAnsi="Times New Roman"/>
                <w:sz w:val="26"/>
              </w:rPr>
              <w:t>OCR tiếng Việt sai nhiều</w:t>
            </w:r>
          </w:p>
        </w:tc>
        <w:tc>
          <w:tcPr>
            <w:tcW w:type="dxa" w:w="3135"/>
            <w:vAlign w:val="center"/>
          </w:tcPr>
          <w:p>
            <w:pPr>
              <w:spacing w:line="276" w:lineRule="auto" w:after="40"/>
              <w:jc w:val="left"/>
            </w:pPr>
            <w:r>
              <w:rPr>
                <w:rFonts w:ascii="Times New Roman" w:hAnsi="Times New Roman"/>
                <w:sz w:val="26"/>
              </w:rPr>
              <w:t>Baseline thấp</w:t>
            </w:r>
          </w:p>
        </w:tc>
        <w:tc>
          <w:tcPr>
            <w:tcW w:type="dxa" w:w="3135"/>
            <w:vAlign w:val="center"/>
          </w:tcPr>
          <w:p>
            <w:pPr>
              <w:spacing w:line="276" w:lineRule="auto" w:after="40"/>
              <w:jc w:val="left"/>
            </w:pPr>
            <w:r>
              <w:rPr>
                <w:rFonts w:ascii="Times New Roman" w:hAnsi="Times New Roman"/>
                <w:sz w:val="26"/>
              </w:rPr>
              <w:t>Dùng preprocessing và VLM trực tiếp làm đối chứng</w:t>
            </w:r>
          </w:p>
        </w:tc>
      </w:tr>
      <w:tr>
        <w:tc>
          <w:tcPr>
            <w:tcW w:type="dxa" w:w="3135"/>
            <w:vAlign w:val="center"/>
          </w:tcPr>
          <w:p>
            <w:pPr>
              <w:spacing w:line="276" w:lineRule="auto" w:after="40"/>
              <w:jc w:val="left"/>
            </w:pPr>
            <w:r>
              <w:rPr>
                <w:rFonts w:ascii="Times New Roman" w:hAnsi="Times New Roman"/>
                <w:sz w:val="26"/>
              </w:rPr>
              <w:t>Multimodal retrieval phức tạp</w:t>
            </w:r>
          </w:p>
        </w:tc>
        <w:tc>
          <w:tcPr>
            <w:tcW w:type="dxa" w:w="3135"/>
            <w:vAlign w:val="center"/>
          </w:tcPr>
          <w:p>
            <w:pPr>
              <w:spacing w:line="276" w:lineRule="auto" w:after="40"/>
              <w:jc w:val="left"/>
            </w:pPr>
            <w:r>
              <w:rPr>
                <w:rFonts w:ascii="Times New Roman" w:hAnsi="Times New Roman"/>
                <w:sz w:val="26"/>
              </w:rPr>
              <w:t>Khó ổn định</w:t>
            </w:r>
          </w:p>
        </w:tc>
        <w:tc>
          <w:tcPr>
            <w:tcW w:type="dxa" w:w="3135"/>
            <w:vAlign w:val="center"/>
          </w:tcPr>
          <w:p>
            <w:pPr>
              <w:spacing w:line="276" w:lineRule="auto" w:after="40"/>
              <w:jc w:val="left"/>
            </w:pPr>
            <w:r>
              <w:rPr>
                <w:rFonts w:ascii="Times New Roman" w:hAnsi="Times New Roman"/>
                <w:sz w:val="26"/>
              </w:rPr>
              <w:t>Bắt đầu từ page-level image + text, sau đó mở rộng</w:t>
            </w:r>
          </w:p>
        </w:tc>
      </w:tr>
      <w:tr>
        <w:tc>
          <w:tcPr>
            <w:tcW w:type="dxa" w:w="3135"/>
            <w:vAlign w:val="center"/>
          </w:tcPr>
          <w:p>
            <w:pPr>
              <w:spacing w:line="276" w:lineRule="auto" w:after="40"/>
              <w:jc w:val="left"/>
            </w:pPr>
            <w:r>
              <w:rPr>
                <w:rFonts w:ascii="Times New Roman" w:hAnsi="Times New Roman"/>
                <w:sz w:val="26"/>
              </w:rPr>
              <w:t>LoRA không cải thiện</w:t>
            </w:r>
          </w:p>
        </w:tc>
        <w:tc>
          <w:tcPr>
            <w:tcW w:type="dxa" w:w="3135"/>
            <w:vAlign w:val="center"/>
          </w:tcPr>
          <w:p>
            <w:pPr>
              <w:spacing w:line="276" w:lineRule="auto" w:after="40"/>
              <w:jc w:val="left"/>
            </w:pPr>
            <w:r>
              <w:rPr>
                <w:rFonts w:ascii="Times New Roman" w:hAnsi="Times New Roman"/>
                <w:sz w:val="26"/>
              </w:rPr>
              <w:t>Contribution phụ không rõ</w:t>
            </w:r>
          </w:p>
        </w:tc>
        <w:tc>
          <w:tcPr>
            <w:tcW w:type="dxa" w:w="3135"/>
            <w:vAlign w:val="center"/>
          </w:tcPr>
          <w:p>
            <w:pPr>
              <w:spacing w:line="276" w:lineRule="auto" w:after="40"/>
              <w:jc w:val="left"/>
            </w:pPr>
            <w:r>
              <w:rPr>
                <w:rFonts w:ascii="Times New Roman" w:hAnsi="Times New Roman"/>
                <w:sz w:val="26"/>
              </w:rPr>
              <w:t>Giữ Multimodal RAG là contribution chính và báo cáo kết quả âm</w:t>
            </w:r>
          </w:p>
        </w:tc>
      </w:tr>
      <w:tr>
        <w:tc>
          <w:tcPr>
            <w:tcW w:type="dxa" w:w="3135"/>
            <w:vAlign w:val="center"/>
          </w:tcPr>
          <w:p>
            <w:pPr>
              <w:spacing w:line="276" w:lineRule="auto" w:after="40"/>
              <w:jc w:val="left"/>
            </w:pPr>
            <w:r>
              <w:rPr>
                <w:rFonts w:ascii="Times New Roman" w:hAnsi="Times New Roman"/>
                <w:sz w:val="26"/>
              </w:rPr>
              <w:t>Hallucination</w:t>
            </w:r>
          </w:p>
        </w:tc>
        <w:tc>
          <w:tcPr>
            <w:tcW w:type="dxa" w:w="3135"/>
            <w:vAlign w:val="center"/>
          </w:tcPr>
          <w:p>
            <w:pPr>
              <w:spacing w:line="276" w:lineRule="auto" w:after="40"/>
              <w:jc w:val="left"/>
            </w:pPr>
            <w:r>
              <w:rPr>
                <w:rFonts w:ascii="Times New Roman" w:hAnsi="Times New Roman"/>
                <w:sz w:val="26"/>
              </w:rPr>
              <w:t>Giảm độ tin cậy</w:t>
            </w:r>
          </w:p>
        </w:tc>
        <w:tc>
          <w:tcPr>
            <w:tcW w:type="dxa" w:w="3135"/>
            <w:vAlign w:val="center"/>
          </w:tcPr>
          <w:p>
            <w:pPr>
              <w:spacing w:line="276" w:lineRule="auto" w:after="40"/>
              <w:jc w:val="left"/>
            </w:pPr>
            <w:r>
              <w:rPr>
                <w:rFonts w:ascii="Times New Roman" w:hAnsi="Times New Roman"/>
                <w:sz w:val="26"/>
              </w:rPr>
              <w:t>Evidence-aware prompting + evaluation groundedness</w:t>
            </w:r>
          </w:p>
        </w:tc>
      </w:tr>
    </w:tbl>
    <w:p/>
    <w:p>
      <w:pPr>
        <w:pStyle w:val="Heading1"/>
        <w:spacing w:before="200" w:after="120" w:line="276" w:lineRule="auto"/>
      </w:pPr>
      <w:r>
        <w:t>16. KẾT QUẢ ĐẦU RA DỰ KIẾN</w:t>
      </w:r>
    </w:p>
    <w:p>
      <w:pPr>
        <w:pStyle w:val="ListBullet"/>
        <w:spacing w:line="360" w:lineRule="auto" w:after="60"/>
        <w:jc w:val="left"/>
      </w:pPr>
      <w:r>
        <w:t>Một bộ dữ liệu hoặc benchmark hỏi đáp trên tài liệu tiếng Việt.</w:t>
      </w:r>
    </w:p>
    <w:p>
      <w:pPr>
        <w:pStyle w:val="ListBullet"/>
        <w:spacing w:line="360" w:lineRule="auto" w:after="60"/>
        <w:jc w:val="left"/>
      </w:pPr>
      <w:r>
        <w:t>Mã nguồn pipeline preprocessing, retrieval, inference và evaluation.</w:t>
      </w:r>
    </w:p>
    <w:p>
      <w:pPr>
        <w:pStyle w:val="ListBullet"/>
        <w:spacing w:line="360" w:lineRule="auto" w:after="60"/>
        <w:jc w:val="left"/>
      </w:pPr>
      <w:r>
        <w:t>Các checkpoint/model adapter nếu thực hiện fine-tuning.</w:t>
      </w:r>
    </w:p>
    <w:p>
      <w:pPr>
        <w:pStyle w:val="ListBullet"/>
        <w:spacing w:line="360" w:lineRule="auto" w:after="60"/>
        <w:jc w:val="left"/>
      </w:pPr>
      <w:r>
        <w:t>Bảng kết quả so sánh các baseline và phương pháp đề xuất.</w:t>
      </w:r>
    </w:p>
    <w:p>
      <w:pPr>
        <w:pStyle w:val="ListBullet"/>
        <w:spacing w:line="360" w:lineRule="auto" w:after="60"/>
        <w:jc w:val="left"/>
      </w:pPr>
      <w:r>
        <w:t>Phân tích lỗi theo loại tài liệu và loại câu hỏi.</w:t>
      </w:r>
    </w:p>
    <w:p>
      <w:pPr>
        <w:pStyle w:val="ListBullet"/>
        <w:spacing w:line="360" w:lineRule="auto" w:after="60"/>
        <w:jc w:val="left"/>
      </w:pPr>
      <w:r>
        <w:t>Prototype hệ thống hỏi đáp có giao diện.</w:t>
      </w:r>
    </w:p>
    <w:p>
      <w:pPr>
        <w:pStyle w:val="ListBullet"/>
        <w:spacing w:line="360" w:lineRule="auto" w:after="60"/>
        <w:jc w:val="left"/>
      </w:pPr>
      <w:r>
        <w:t>Báo cáo/khóa luận trình bày cơ sở lý thuyết, phương pháp, thực nghiệm và kết luận.</w:t>
      </w:r>
    </w:p>
    <w:p>
      <w:pPr>
        <w:pStyle w:val="Heading1"/>
        <w:spacing w:before="200" w:after="120" w:line="276" w:lineRule="auto"/>
      </w:pPr>
      <w:r>
        <w:t>17. KẾT LUẬN</w:t>
      </w:r>
    </w:p>
    <w:p>
      <w:pPr>
        <w:spacing w:line="360" w:lineRule="auto" w:after="120"/>
        <w:ind w:firstLine="567"/>
        <w:jc w:val="both"/>
      </w:pPr>
      <w:r>
        <w:t>Đề tài đề xuất nghiên cứu Multimodal RAG kết hợp Vision-Language Model cho bài toán hỏi đáp trên tài liệu tiếng Việt. Hướng tiếp cận được thiết kế theo tiến trình từ baseline đến phương pháp đề xuất, trong đó OCR + LLM và VLM trực tiếp đóng vai trò baseline; VLM + RAG là baseline retrieval; Multimodal RAG là contribution trung tâm; LoRA/QLoRA và Multimodal RAG + LoRA là hướng nâng cao.</w:t>
      </w:r>
    </w:p>
    <w:p>
      <w:pPr>
        <w:spacing w:line="360" w:lineRule="auto" w:after="120"/>
        <w:ind w:firstLine="567"/>
        <w:jc w:val="both"/>
      </w:pPr>
      <w:r>
        <w:t>Cấu trúc này giúp đề tài tránh việc chỉ xây dựng một ứng dụng gọi VLM có sẵn. Thay vào đó, đề tài có thể hình thành một quy trình nghiên cứu gồm câu hỏi nghiên cứu, baseline, phương pháp đề xuất, ablation study, đánh giá retrieval, đánh giá câu trả lời và phân tích lỗi. Với tài nguyên GPU giới hạn, chiến lược ưu tiên mô hình pretrained nhỏ, inference tối ưu và fine-tuning nhẹ giúp tăng tính khả thi.</w:t>
      </w:r>
    </w:p>
    <w:p>
      <w:pPr>
        <w:spacing w:line="360" w:lineRule="auto" w:after="120"/>
        <w:ind w:firstLine="567"/>
        <w:jc w:val="both"/>
      </w:pPr>
      <w:r>
        <w:t>Trong trường hợp cần thu hẹp phạm vi, phần Multimodal RAG nên được giữ lại như contribution chính, trong khi Prompt Engineering và LoRA có thể được giản lược. Đây là cấu trúc phù hợp để cân bằng giữa chiều sâu học thuật, khả năng thực nghiệm và khả năng xây dựng sản phẩm minh họa.</w:t>
      </w:r>
    </w:p>
    <w:p>
      <w:pPr>
        <w:pStyle w:val="Heading1"/>
        <w:spacing w:before="200" w:after="120" w:line="276" w:lineRule="auto"/>
      </w:pPr>
      <w:r>
        <w:t>18. TÀI LIỆU THAM KHẢO ĐỊNH HƯỚNG</w:t>
      </w:r>
    </w:p>
    <w:p>
      <w:pPr>
        <w:spacing w:line="360" w:lineRule="auto" w:after="80"/>
        <w:jc w:val="left"/>
      </w:pPr>
      <w:r>
        <w:rPr>
          <w:b/>
        </w:rPr>
        <w:t xml:space="preserve">[1] </w:t>
      </w:r>
      <w:r>
        <w:t>Lewis, P. et al. (2020). Retrieval-Augmented Generation for Knowledge-Intensive NLP Tasks.</w:t>
      </w:r>
    </w:p>
    <w:p>
      <w:pPr>
        <w:spacing w:line="360" w:lineRule="auto" w:after="80"/>
        <w:jc w:val="left"/>
      </w:pPr>
      <w:r>
        <w:rPr>
          <w:b/>
        </w:rPr>
        <w:t xml:space="preserve">[2] </w:t>
      </w:r>
      <w:r>
        <w:t>Alayrac, J.-B. et al. (2022). Flamingo: a Visual Language Model for Few-Shot Learning.</w:t>
      </w:r>
    </w:p>
    <w:p>
      <w:pPr>
        <w:spacing w:line="360" w:lineRule="auto" w:after="80"/>
        <w:jc w:val="left"/>
      </w:pPr>
      <w:r>
        <w:rPr>
          <w:b/>
        </w:rPr>
        <w:t xml:space="preserve">[3] </w:t>
      </w:r>
      <w:r>
        <w:t>Liu, H. et al. (2023). Visual Instruction Tuning.</w:t>
      </w:r>
    </w:p>
    <w:p>
      <w:pPr>
        <w:spacing w:line="360" w:lineRule="auto" w:after="80"/>
        <w:jc w:val="left"/>
      </w:pPr>
      <w:r>
        <w:rPr>
          <w:b/>
        </w:rPr>
        <w:t xml:space="preserve">[4] </w:t>
      </w:r>
      <w:r>
        <w:t>Các công trình gần đây về Vision-Language Models cho Document Understanding và Document Question Answering.</w:t>
      </w:r>
    </w:p>
    <w:p>
      <w:pPr>
        <w:spacing w:line="360" w:lineRule="auto" w:after="80"/>
        <w:jc w:val="left"/>
      </w:pPr>
      <w:r>
        <w:rPr>
          <w:b/>
        </w:rPr>
        <w:t xml:space="preserve">[5] </w:t>
      </w:r>
      <w:r>
        <w:t>Các công trình về Multimodal Retrieval-Augmented Generation, multimodal indexing và multimodal retrieval.</w:t>
      </w:r>
    </w:p>
    <w:p>
      <w:pPr>
        <w:spacing w:line="360" w:lineRule="auto" w:after="80"/>
        <w:jc w:val="left"/>
      </w:pPr>
      <w:r>
        <w:rPr>
          <w:b/>
        </w:rPr>
        <w:t xml:space="preserve">[6] </w:t>
      </w:r>
      <w:r>
        <w:t>Các công trình về LoRA và QLoRA cho parameter-efficient fine-tuning.</w:t>
      </w:r>
    </w:p>
    <w:p>
      <w:pPr>
        <w:spacing w:line="360" w:lineRule="auto" w:after="80"/>
        <w:jc w:val="left"/>
      </w:pPr>
      <w:r>
        <w:rPr>
          <w:b/>
        </w:rPr>
        <w:t xml:space="preserve">[7] </w:t>
      </w:r>
      <w:r>
        <w:t>Các benchmark/dataset về Document VQA, OCR, table understanding và Vietnamese document understanding.</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