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38B03" w14:textId="77777777" w:rsidR="00796D1F" w:rsidRDefault="00000000">
      <w:pPr>
        <w:pStyle w:val="Heading1"/>
      </w:pPr>
      <w:r>
        <w:t>Asset Inventory</w:t>
      </w:r>
    </w:p>
    <w:tbl>
      <w:tblPr>
        <w:tblW w:w="9360" w:type="dxa"/>
        <w:tblBorders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96D1F" w14:paraId="5ECDA7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3B5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F8AA4A" w14:textId="77777777" w:rsidR="00796D1F" w:rsidRDefault="00796D1F"/>
        </w:tc>
        <w:tc>
          <w:tcPr>
            <w:tcW w:w="4680" w:type="dxa"/>
            <w:shd w:val="clear" w:color="auto" w:fill="1F3B5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A99534" w14:textId="77777777" w:rsidR="00796D1F" w:rsidRDefault="00796D1F"/>
        </w:tc>
      </w:tr>
      <w:tr w:rsidR="00796D1F" w14:paraId="0BDC2F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AC7C36" w14:textId="77777777" w:rsidR="00796D1F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25D152" w14:textId="77777777" w:rsidR="00796D1F" w:rsidRDefault="00000000">
            <w:r>
              <w:t>DRAFT — confirm each row</w:t>
            </w:r>
          </w:p>
        </w:tc>
      </w:tr>
      <w:tr w:rsidR="00796D1F" w14:paraId="75A933C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114D37" w14:textId="77777777" w:rsidR="00796D1F" w:rsidRDefault="00000000">
            <w:r>
              <w:rPr>
                <w:b/>
                <w:bCs/>
              </w:rPr>
              <w:t>Owner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CBEF54" w14:textId="77777777" w:rsidR="00796D1F" w:rsidRDefault="00000000">
            <w:r>
              <w:t>TODO: Security Lead</w:t>
            </w:r>
          </w:p>
        </w:tc>
      </w:tr>
      <w:tr w:rsidR="00796D1F" w14:paraId="79203A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33E6A1" w14:textId="77777777" w:rsidR="00796D1F" w:rsidRDefault="00000000">
            <w:r>
              <w:rPr>
                <w:b/>
                <w:bCs/>
              </w:rPr>
              <w:t>Last reviewed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239538" w14:textId="77777777" w:rsidR="00796D1F" w:rsidRDefault="00000000">
            <w:r>
              <w:t>2026-06-29</w:t>
            </w:r>
          </w:p>
        </w:tc>
      </w:tr>
      <w:tr w:rsidR="00796D1F" w14:paraId="42132A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5E9FE4" w14:textId="77777777" w:rsidR="00796D1F" w:rsidRDefault="00000000">
            <w:r>
              <w:rPr>
                <w:b/>
                <w:bCs/>
              </w:rPr>
              <w:t>Review cadence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28D229" w14:textId="77777777" w:rsidR="00796D1F" w:rsidRDefault="00000000">
            <w:r>
              <w:t>Annual + on change</w:t>
            </w:r>
          </w:p>
        </w:tc>
      </w:tr>
    </w:tbl>
    <w:p w14:paraId="745979D3" w14:textId="77777777" w:rsidR="00796D1F" w:rsidRDefault="00796D1F">
      <w:pPr>
        <w:spacing w:after="80"/>
      </w:pPr>
    </w:p>
    <w:p w14:paraId="27A39654" w14:textId="77777777" w:rsidR="00796D1F" w:rsidRDefault="00000000">
      <w:pPr>
        <w:spacing w:after="120"/>
      </w:pPr>
      <w:r>
        <w:t>Systems, data stores, and accounts in scope. Endpoints/laptops are listed by count to avoid storing personal device detail here.</w:t>
      </w:r>
    </w:p>
    <w:p w14:paraId="49CAE5F6" w14:textId="77777777" w:rsidR="00796D1F" w:rsidRDefault="00000000">
      <w:pPr>
        <w:pStyle w:val="Heading2"/>
      </w:pPr>
      <w:r>
        <w:t>Production systems &amp; data stores</w:t>
      </w:r>
    </w:p>
    <w:tbl>
      <w:tblPr>
        <w:tblW w:w="9360" w:type="dxa"/>
        <w:tblBorders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9"/>
        <w:gridCol w:w="1800"/>
        <w:gridCol w:w="1848"/>
        <w:gridCol w:w="1796"/>
        <w:gridCol w:w="2077"/>
      </w:tblGrid>
      <w:tr w:rsidR="00796D1F" w14:paraId="42812D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shd w:val="clear" w:color="auto" w:fill="1F3B5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E4F938" w14:textId="77777777" w:rsidR="00796D1F" w:rsidRDefault="00000000">
            <w:r>
              <w:rPr>
                <w:b/>
                <w:bCs/>
                <w:color w:val="FFFFFF"/>
              </w:rPr>
              <w:t>Asset</w:t>
            </w:r>
          </w:p>
        </w:tc>
        <w:tc>
          <w:tcPr>
            <w:tcW w:w="1872" w:type="dxa"/>
            <w:shd w:val="clear" w:color="auto" w:fill="1F3B5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398D91" w14:textId="77777777" w:rsidR="00796D1F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872" w:type="dxa"/>
            <w:shd w:val="clear" w:color="auto" w:fill="1F3B5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F8E4AC" w14:textId="77777777" w:rsidR="00796D1F" w:rsidRDefault="00000000">
            <w:r>
              <w:rPr>
                <w:b/>
                <w:bCs/>
                <w:color w:val="FFFFFF"/>
              </w:rPr>
              <w:t>Data class</w:t>
            </w:r>
          </w:p>
        </w:tc>
        <w:tc>
          <w:tcPr>
            <w:tcW w:w="1872" w:type="dxa"/>
            <w:shd w:val="clear" w:color="auto" w:fill="1F3B5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694AAA" w14:textId="77777777" w:rsidR="00796D1F" w:rsidRDefault="00000000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1872" w:type="dxa"/>
            <w:shd w:val="clear" w:color="auto" w:fill="1F3B5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622DBB" w14:textId="77777777" w:rsidR="00796D1F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796D1F" w14:paraId="40E72D3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C8287B" w14:textId="77777777" w:rsidR="00796D1F" w:rsidRDefault="00000000">
            <w:r>
              <w:t>TruckFixr frontend (Render static)</w:t>
            </w:r>
          </w:p>
        </w:tc>
        <w:tc>
          <w:tcPr>
            <w:tcW w:w="18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C5EA4C" w14:textId="77777777" w:rsidR="00796D1F" w:rsidRDefault="00000000">
            <w:r>
              <w:t>Service</w:t>
            </w:r>
          </w:p>
        </w:tc>
        <w:tc>
          <w:tcPr>
            <w:tcW w:w="18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BA49F0" w14:textId="77777777" w:rsidR="00796D1F" w:rsidRDefault="00000000">
            <w:r>
              <w:t>Public/Internal</w:t>
            </w:r>
          </w:p>
        </w:tc>
        <w:tc>
          <w:tcPr>
            <w:tcW w:w="18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B35E58" w14:textId="77777777" w:rsidR="00796D1F" w:rsidRDefault="00000000">
            <w:r>
              <w:t>TODO</w:t>
            </w:r>
          </w:p>
        </w:tc>
        <w:tc>
          <w:tcPr>
            <w:tcW w:w="18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372DDC" w14:textId="77777777" w:rsidR="00796D1F" w:rsidRDefault="00000000">
            <w:r>
              <w:t>Stateless</w:t>
            </w:r>
          </w:p>
        </w:tc>
      </w:tr>
      <w:tr w:rsidR="00796D1F" w14:paraId="54B90AD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BF283E" w14:textId="77777777" w:rsidR="00796D1F" w:rsidRDefault="00000000">
            <w:r>
              <w:rPr>
                <w:rFonts w:ascii="Consolas" w:eastAsia="Consolas" w:hAnsi="Consolas" w:cs="Consolas"/>
              </w:rPr>
              <w:t>truckfixr-api</w:t>
            </w:r>
            <w:r>
              <w:t xml:space="preserve"> (Render web)</w:t>
            </w:r>
          </w:p>
        </w:tc>
        <w:tc>
          <w:tcPr>
            <w:tcW w:w="18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77BD5F" w14:textId="77777777" w:rsidR="00796D1F" w:rsidRDefault="00000000">
            <w:r>
              <w:t>Service</w:t>
            </w:r>
          </w:p>
        </w:tc>
        <w:tc>
          <w:tcPr>
            <w:tcW w:w="18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A8C041" w14:textId="77777777" w:rsidR="00796D1F" w:rsidRDefault="00000000">
            <w:r>
              <w:t>Confidential (transient)</w:t>
            </w:r>
          </w:p>
        </w:tc>
        <w:tc>
          <w:tcPr>
            <w:tcW w:w="18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E42FD0" w14:textId="77777777" w:rsidR="00796D1F" w:rsidRDefault="00000000">
            <w:r>
              <w:t>TODO</w:t>
            </w:r>
          </w:p>
        </w:tc>
        <w:tc>
          <w:tcPr>
            <w:tcW w:w="18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0B3339" w14:textId="77777777" w:rsidR="00796D1F" w:rsidRDefault="00000000">
            <w:r>
              <w:t>Stateless; free tier</w:t>
            </w:r>
          </w:p>
        </w:tc>
      </w:tr>
      <w:tr w:rsidR="00796D1F" w14:paraId="614D8C2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E2B58C" w14:textId="77777777" w:rsidR="00796D1F" w:rsidRDefault="00000000">
            <w:r>
              <w:t>Supabase Postgres</w:t>
            </w:r>
          </w:p>
        </w:tc>
        <w:tc>
          <w:tcPr>
            <w:tcW w:w="18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5B9FF6" w14:textId="77777777" w:rsidR="00796D1F" w:rsidRDefault="00000000">
            <w:r>
              <w:t>Data store</w:t>
            </w:r>
          </w:p>
        </w:tc>
        <w:tc>
          <w:tcPr>
            <w:tcW w:w="18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1493FA" w14:textId="77777777" w:rsidR="00796D1F" w:rsidRDefault="00000000">
            <w:r>
              <w:t>Confidential (PII)</w:t>
            </w:r>
          </w:p>
        </w:tc>
        <w:tc>
          <w:tcPr>
            <w:tcW w:w="18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7DE870" w14:textId="77777777" w:rsidR="00796D1F" w:rsidRDefault="00000000">
            <w:r>
              <w:t>TODO</w:t>
            </w:r>
          </w:p>
        </w:tc>
        <w:tc>
          <w:tcPr>
            <w:tcW w:w="18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4AEC06" w14:textId="77777777" w:rsidR="00796D1F" w:rsidRDefault="00000000">
            <w:r>
              <w:t>Primary system of record</w:t>
            </w:r>
          </w:p>
        </w:tc>
      </w:tr>
      <w:tr w:rsidR="00796D1F" w14:paraId="0193BC2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05A1D4" w14:textId="77777777" w:rsidR="00796D1F" w:rsidRDefault="00000000">
            <w:r>
              <w:t>Supabase Storage</w:t>
            </w:r>
          </w:p>
        </w:tc>
        <w:tc>
          <w:tcPr>
            <w:tcW w:w="18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1E4C09" w14:textId="77777777" w:rsidR="00796D1F" w:rsidRDefault="00000000">
            <w:r>
              <w:t>Data store</w:t>
            </w:r>
          </w:p>
        </w:tc>
        <w:tc>
          <w:tcPr>
            <w:tcW w:w="18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57BF39" w14:textId="77777777" w:rsidR="00796D1F" w:rsidRDefault="00000000">
            <w:r>
              <w:t>Confidential (PII)</w:t>
            </w:r>
          </w:p>
        </w:tc>
        <w:tc>
          <w:tcPr>
            <w:tcW w:w="18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4FD243" w14:textId="77777777" w:rsidR="00796D1F" w:rsidRDefault="00000000">
            <w:r>
              <w:t>TODO</w:t>
            </w:r>
          </w:p>
        </w:tc>
        <w:tc>
          <w:tcPr>
            <w:tcW w:w="18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42250A" w14:textId="77777777" w:rsidR="00796D1F" w:rsidRDefault="00000000">
            <w:r>
              <w:t>Inspection/evidence photos</w:t>
            </w:r>
          </w:p>
        </w:tc>
      </w:tr>
      <w:tr w:rsidR="00796D1F" w14:paraId="218B0CA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A64E55" w14:textId="77777777" w:rsidR="00796D1F" w:rsidRDefault="00000000">
            <w:r>
              <w:t>Stripe account</w:t>
            </w:r>
          </w:p>
        </w:tc>
        <w:tc>
          <w:tcPr>
            <w:tcW w:w="18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17D9C3" w14:textId="77777777" w:rsidR="00796D1F" w:rsidRDefault="00000000">
            <w:r>
              <w:t>SaaS</w:t>
            </w:r>
          </w:p>
        </w:tc>
        <w:tc>
          <w:tcPr>
            <w:tcW w:w="18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09ECBC" w14:textId="77777777" w:rsidR="00796D1F" w:rsidRDefault="00000000">
            <w:r>
              <w:t>Confidential</w:t>
            </w:r>
          </w:p>
        </w:tc>
        <w:tc>
          <w:tcPr>
            <w:tcW w:w="18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CBD731" w14:textId="77777777" w:rsidR="00796D1F" w:rsidRDefault="00000000">
            <w:r>
              <w:t>TODO</w:t>
            </w:r>
          </w:p>
        </w:tc>
        <w:tc>
          <w:tcPr>
            <w:tcW w:w="18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0B460C" w14:textId="77777777" w:rsidR="00796D1F" w:rsidRDefault="00000000">
            <w:r>
              <w:t>Billing source of truth</w:t>
            </w:r>
          </w:p>
        </w:tc>
      </w:tr>
      <w:tr w:rsidR="00796D1F" w14:paraId="0620A1A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706742" w14:textId="77777777" w:rsidR="00796D1F" w:rsidRDefault="00000000">
            <w:r>
              <w:t>Email provider (Resend)</w:t>
            </w:r>
          </w:p>
        </w:tc>
        <w:tc>
          <w:tcPr>
            <w:tcW w:w="18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3648F5" w14:textId="77777777" w:rsidR="00796D1F" w:rsidRDefault="00000000">
            <w:r>
              <w:t>SaaS</w:t>
            </w:r>
          </w:p>
        </w:tc>
        <w:tc>
          <w:tcPr>
            <w:tcW w:w="18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99D41D" w14:textId="77777777" w:rsidR="00796D1F" w:rsidRDefault="00000000">
            <w:r>
              <w:t>Confidential</w:t>
            </w:r>
          </w:p>
        </w:tc>
        <w:tc>
          <w:tcPr>
            <w:tcW w:w="18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6B5911" w14:textId="77777777" w:rsidR="00796D1F" w:rsidRDefault="00000000">
            <w:r>
              <w:t>TODO</w:t>
            </w:r>
          </w:p>
        </w:tc>
        <w:tc>
          <w:tcPr>
            <w:tcW w:w="18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44B6AC" w14:textId="77777777" w:rsidR="00796D1F" w:rsidRDefault="00000000">
            <w:r>
              <w:t>Transactional email</w:t>
            </w:r>
          </w:p>
        </w:tc>
      </w:tr>
      <w:tr w:rsidR="00796D1F" w14:paraId="2F02FD1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E5595C" w14:textId="77777777" w:rsidR="00796D1F" w:rsidRDefault="00000000">
            <w:r>
              <w:t>GitHub repo + Actions</w:t>
            </w:r>
          </w:p>
        </w:tc>
        <w:tc>
          <w:tcPr>
            <w:tcW w:w="18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A1D6EA" w14:textId="77777777" w:rsidR="00796D1F" w:rsidRDefault="00000000">
            <w:r>
              <w:t>SaaS</w:t>
            </w:r>
          </w:p>
        </w:tc>
        <w:tc>
          <w:tcPr>
            <w:tcW w:w="18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BECD8F" w14:textId="77777777" w:rsidR="00796D1F" w:rsidRDefault="00000000">
            <w:r>
              <w:t>Internal</w:t>
            </w:r>
          </w:p>
        </w:tc>
        <w:tc>
          <w:tcPr>
            <w:tcW w:w="18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E0DF36" w14:textId="77777777" w:rsidR="00796D1F" w:rsidRDefault="00000000">
            <w:r>
              <w:t>TODO</w:t>
            </w:r>
          </w:p>
        </w:tc>
        <w:tc>
          <w:tcPr>
            <w:tcW w:w="18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DFE28D" w14:textId="77777777" w:rsidR="00796D1F" w:rsidRDefault="00000000">
            <w:r>
              <w:t>Source + CI</w:t>
            </w:r>
          </w:p>
        </w:tc>
      </w:tr>
      <w:tr w:rsidR="00796D1F" w14:paraId="1B9CE56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401DF" w14:textId="77777777" w:rsidR="00796D1F" w:rsidRDefault="00000000">
            <w:r>
              <w:t>AI provider accounts</w:t>
            </w:r>
          </w:p>
        </w:tc>
        <w:tc>
          <w:tcPr>
            <w:tcW w:w="18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B8896D" w14:textId="77777777" w:rsidR="00796D1F" w:rsidRDefault="00000000">
            <w:r>
              <w:t>SaaS</w:t>
            </w:r>
          </w:p>
        </w:tc>
        <w:tc>
          <w:tcPr>
            <w:tcW w:w="18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7CE407" w14:textId="77777777" w:rsidR="00796D1F" w:rsidRDefault="00000000">
            <w:r>
              <w:t>Confidential (minimized)</w:t>
            </w:r>
          </w:p>
        </w:tc>
        <w:tc>
          <w:tcPr>
            <w:tcW w:w="18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44BAAF" w14:textId="77777777" w:rsidR="00796D1F" w:rsidRDefault="00000000">
            <w:r>
              <w:t>TODO</w:t>
            </w:r>
          </w:p>
        </w:tc>
        <w:tc>
          <w:tcPr>
            <w:tcW w:w="18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BA92C3" w14:textId="77777777" w:rsidR="00796D1F" w:rsidRDefault="00000000">
            <w:r>
              <w:t>Diagnosis workflow</w:t>
            </w:r>
          </w:p>
        </w:tc>
      </w:tr>
      <w:tr w:rsidR="00796D1F" w14:paraId="4558937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18B053" w14:textId="77777777" w:rsidR="00796D1F" w:rsidRDefault="00000000">
            <w:r>
              <w:t>Domain/DNS</w:t>
            </w:r>
          </w:p>
        </w:tc>
        <w:tc>
          <w:tcPr>
            <w:tcW w:w="18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31442E" w14:textId="77777777" w:rsidR="00796D1F" w:rsidRDefault="00000000">
            <w:r>
              <w:t>Service</w:t>
            </w:r>
          </w:p>
        </w:tc>
        <w:tc>
          <w:tcPr>
            <w:tcW w:w="18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11856E" w14:textId="77777777" w:rsidR="00796D1F" w:rsidRDefault="00000000">
            <w:r>
              <w:t>Internal</w:t>
            </w:r>
          </w:p>
        </w:tc>
        <w:tc>
          <w:tcPr>
            <w:tcW w:w="18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38BC4F" w14:textId="77777777" w:rsidR="00796D1F" w:rsidRDefault="00000000">
            <w:r>
              <w:t>TODO</w:t>
            </w:r>
          </w:p>
        </w:tc>
        <w:tc>
          <w:tcPr>
            <w:tcW w:w="187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9CD307" w14:textId="77777777" w:rsidR="00796D1F" w:rsidRDefault="00000000">
            <w:r>
              <w:t>truckfixr.com</w:t>
            </w:r>
          </w:p>
        </w:tc>
      </w:tr>
    </w:tbl>
    <w:p w14:paraId="7694E242" w14:textId="77777777" w:rsidR="00796D1F" w:rsidRDefault="00000000">
      <w:pPr>
        <w:pStyle w:val="Heading2"/>
      </w:pPr>
      <w:r>
        <w:t>Privileged accounts (who holds admin)</w:t>
      </w:r>
    </w:p>
    <w:p w14:paraId="48B8EB72" w14:textId="77777777" w:rsidR="00796D1F" w:rsidRDefault="00000000">
      <w:pPr>
        <w:spacing w:after="120"/>
      </w:pPr>
      <w:r>
        <w:t xml:space="preserve">Tracked in the </w:t>
      </w:r>
      <w:hyperlink r:id="rId5" w:history="1">
        <w:r>
          <w:rPr>
            <w:rStyle w:val="Hyperlink"/>
          </w:rPr>
          <w:t>Access Review Log</w:t>
        </w:r>
      </w:hyperlink>
      <w:r>
        <w:t>. MFA required where supported.</w:t>
      </w:r>
    </w:p>
    <w:p w14:paraId="792D5CC9" w14:textId="77777777" w:rsidR="00796D1F" w:rsidRDefault="00000000">
      <w:pPr>
        <w:pStyle w:val="Heading2"/>
      </w:pPr>
      <w:r>
        <w:t>Endpoints</w:t>
      </w:r>
    </w:p>
    <w:tbl>
      <w:tblPr>
        <w:tblW w:w="9360" w:type="dxa"/>
        <w:tblBorders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96D1F" w14:paraId="4F508E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F3B5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4D8C32" w14:textId="77777777" w:rsidR="00796D1F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120" w:type="dxa"/>
            <w:shd w:val="clear" w:color="auto" w:fill="1F3B5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0839B3" w14:textId="77777777" w:rsidR="00796D1F" w:rsidRDefault="00000000">
            <w:r>
              <w:rPr>
                <w:b/>
                <w:bCs/>
                <w:color w:val="FFFFFF"/>
              </w:rPr>
              <w:t>Count</w:t>
            </w:r>
          </w:p>
        </w:tc>
        <w:tc>
          <w:tcPr>
            <w:tcW w:w="3120" w:type="dxa"/>
            <w:shd w:val="clear" w:color="auto" w:fill="1F3B5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9A5235" w14:textId="77777777" w:rsidR="00796D1F" w:rsidRDefault="00000000">
            <w:r>
              <w:rPr>
                <w:b/>
                <w:bCs/>
                <w:color w:val="FFFFFF"/>
              </w:rPr>
              <w:t>Controls</w:t>
            </w:r>
          </w:p>
        </w:tc>
      </w:tr>
      <w:tr w:rsidR="00796D1F" w14:paraId="678EF8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71D707" w14:textId="77777777" w:rsidR="00796D1F" w:rsidRDefault="00000000">
            <w:r>
              <w:t>Staff work devices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531A90" w14:textId="77777777" w:rsidR="00796D1F" w:rsidRDefault="00000000">
            <w:r>
              <w:t>TODO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2EB2D2" w14:textId="77777777" w:rsidR="00796D1F" w:rsidRDefault="00000000">
            <w:r>
              <w:t>Disk encryption, screen lock, supported OS (per Acceptable Use)</w:t>
            </w:r>
          </w:p>
        </w:tc>
      </w:tr>
    </w:tbl>
    <w:p w14:paraId="72D016A4" w14:textId="77777777" w:rsidR="00796D1F" w:rsidRDefault="00796D1F">
      <w:pPr>
        <w:spacing w:after="80"/>
      </w:pPr>
    </w:p>
    <w:sectPr w:rsidR="00796D1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E6497"/>
    <w:multiLevelType w:val="hybridMultilevel"/>
    <w:tmpl w:val="72C8EDCA"/>
    <w:lvl w:ilvl="0" w:tplc="11821370">
      <w:start w:val="1"/>
      <w:numFmt w:val="decimal"/>
      <w:lvlText w:val="%1."/>
      <w:lvlJc w:val="left"/>
      <w:pPr>
        <w:ind w:left="720" w:hanging="360"/>
      </w:pPr>
    </w:lvl>
    <w:lvl w:ilvl="1" w:tplc="37842F62">
      <w:start w:val="1"/>
      <w:numFmt w:val="decimal"/>
      <w:lvlText w:val="%2."/>
      <w:lvlJc w:val="left"/>
      <w:pPr>
        <w:ind w:left="1080" w:hanging="360"/>
      </w:pPr>
    </w:lvl>
    <w:lvl w:ilvl="2" w:tplc="28EEB1F0">
      <w:start w:val="1"/>
      <w:numFmt w:val="decimal"/>
      <w:lvlText w:val="%3."/>
      <w:lvlJc w:val="left"/>
      <w:pPr>
        <w:ind w:left="1440" w:hanging="360"/>
      </w:pPr>
    </w:lvl>
    <w:lvl w:ilvl="3" w:tplc="C8642B96">
      <w:numFmt w:val="decimal"/>
      <w:lvlText w:val=""/>
      <w:lvlJc w:val="left"/>
    </w:lvl>
    <w:lvl w:ilvl="4" w:tplc="6D48D70E">
      <w:numFmt w:val="decimal"/>
      <w:lvlText w:val=""/>
      <w:lvlJc w:val="left"/>
    </w:lvl>
    <w:lvl w:ilvl="5" w:tplc="E246438E">
      <w:numFmt w:val="decimal"/>
      <w:lvlText w:val=""/>
      <w:lvlJc w:val="left"/>
    </w:lvl>
    <w:lvl w:ilvl="6" w:tplc="FF8E7048">
      <w:numFmt w:val="decimal"/>
      <w:lvlText w:val=""/>
      <w:lvlJc w:val="left"/>
    </w:lvl>
    <w:lvl w:ilvl="7" w:tplc="EC8E81EE">
      <w:numFmt w:val="decimal"/>
      <w:lvlText w:val=""/>
      <w:lvlJc w:val="left"/>
    </w:lvl>
    <w:lvl w:ilvl="8" w:tplc="F78A1E3C">
      <w:numFmt w:val="decimal"/>
      <w:lvlText w:val=""/>
      <w:lvlJc w:val="left"/>
    </w:lvl>
  </w:abstractNum>
  <w:abstractNum w:abstractNumId="1" w15:restartNumberingAfterBreak="0">
    <w:nsid w:val="1B5B16D2"/>
    <w:multiLevelType w:val="hybridMultilevel"/>
    <w:tmpl w:val="4F6AF46E"/>
    <w:lvl w:ilvl="0" w:tplc="A456FC16">
      <w:start w:val="1"/>
      <w:numFmt w:val="bullet"/>
      <w:lvlText w:val="•"/>
      <w:lvlJc w:val="left"/>
      <w:pPr>
        <w:ind w:left="720" w:hanging="360"/>
      </w:pPr>
    </w:lvl>
    <w:lvl w:ilvl="1" w:tplc="6BAE846C">
      <w:start w:val="1"/>
      <w:numFmt w:val="bullet"/>
      <w:lvlText w:val="◦"/>
      <w:lvlJc w:val="left"/>
      <w:pPr>
        <w:ind w:left="1080" w:hanging="360"/>
      </w:pPr>
    </w:lvl>
    <w:lvl w:ilvl="2" w:tplc="C9FC5292">
      <w:start w:val="1"/>
      <w:numFmt w:val="bullet"/>
      <w:lvlText w:val="▪"/>
      <w:lvlJc w:val="left"/>
      <w:pPr>
        <w:ind w:left="1440" w:hanging="360"/>
      </w:pPr>
    </w:lvl>
    <w:lvl w:ilvl="3" w:tplc="18A4CC4A">
      <w:numFmt w:val="decimal"/>
      <w:lvlText w:val=""/>
      <w:lvlJc w:val="left"/>
    </w:lvl>
    <w:lvl w:ilvl="4" w:tplc="CFAECCA8">
      <w:numFmt w:val="decimal"/>
      <w:lvlText w:val=""/>
      <w:lvlJc w:val="left"/>
    </w:lvl>
    <w:lvl w:ilvl="5" w:tplc="DCE00942">
      <w:numFmt w:val="decimal"/>
      <w:lvlText w:val=""/>
      <w:lvlJc w:val="left"/>
    </w:lvl>
    <w:lvl w:ilvl="6" w:tplc="9F8A05F0">
      <w:numFmt w:val="decimal"/>
      <w:lvlText w:val=""/>
      <w:lvlJc w:val="left"/>
    </w:lvl>
    <w:lvl w:ilvl="7" w:tplc="14EE34EC">
      <w:numFmt w:val="decimal"/>
      <w:lvlText w:val=""/>
      <w:lvlJc w:val="left"/>
    </w:lvl>
    <w:lvl w:ilvl="8" w:tplc="C92E6D92">
      <w:numFmt w:val="decimal"/>
      <w:lvlText w:val=""/>
      <w:lvlJc w:val="left"/>
    </w:lvl>
  </w:abstractNum>
  <w:abstractNum w:abstractNumId="2" w15:restartNumberingAfterBreak="0">
    <w:nsid w:val="5DFA17C5"/>
    <w:multiLevelType w:val="hybridMultilevel"/>
    <w:tmpl w:val="2A544296"/>
    <w:lvl w:ilvl="0" w:tplc="C75A7BFE">
      <w:start w:val="1"/>
      <w:numFmt w:val="bullet"/>
      <w:lvlText w:val="●"/>
      <w:lvlJc w:val="left"/>
      <w:pPr>
        <w:ind w:left="720" w:hanging="360"/>
      </w:pPr>
    </w:lvl>
    <w:lvl w:ilvl="1" w:tplc="42E0F0D0">
      <w:start w:val="1"/>
      <w:numFmt w:val="bullet"/>
      <w:lvlText w:val="○"/>
      <w:lvlJc w:val="left"/>
      <w:pPr>
        <w:ind w:left="1440" w:hanging="360"/>
      </w:pPr>
    </w:lvl>
    <w:lvl w:ilvl="2" w:tplc="E22A0E26">
      <w:start w:val="1"/>
      <w:numFmt w:val="bullet"/>
      <w:lvlText w:val="■"/>
      <w:lvlJc w:val="left"/>
      <w:pPr>
        <w:ind w:left="2160" w:hanging="360"/>
      </w:pPr>
    </w:lvl>
    <w:lvl w:ilvl="3" w:tplc="244CE36E">
      <w:start w:val="1"/>
      <w:numFmt w:val="bullet"/>
      <w:lvlText w:val="●"/>
      <w:lvlJc w:val="left"/>
      <w:pPr>
        <w:ind w:left="2880" w:hanging="360"/>
      </w:pPr>
    </w:lvl>
    <w:lvl w:ilvl="4" w:tplc="91A631FA">
      <w:start w:val="1"/>
      <w:numFmt w:val="bullet"/>
      <w:lvlText w:val="○"/>
      <w:lvlJc w:val="left"/>
      <w:pPr>
        <w:ind w:left="3600" w:hanging="360"/>
      </w:pPr>
    </w:lvl>
    <w:lvl w:ilvl="5" w:tplc="9E780CFE">
      <w:start w:val="1"/>
      <w:numFmt w:val="bullet"/>
      <w:lvlText w:val="■"/>
      <w:lvlJc w:val="left"/>
      <w:pPr>
        <w:ind w:left="4320" w:hanging="360"/>
      </w:pPr>
    </w:lvl>
    <w:lvl w:ilvl="6" w:tplc="AD5AC708">
      <w:start w:val="1"/>
      <w:numFmt w:val="bullet"/>
      <w:lvlText w:val="●"/>
      <w:lvlJc w:val="left"/>
      <w:pPr>
        <w:ind w:left="5040" w:hanging="360"/>
      </w:pPr>
    </w:lvl>
    <w:lvl w:ilvl="7" w:tplc="1E0400DC">
      <w:start w:val="1"/>
      <w:numFmt w:val="bullet"/>
      <w:lvlText w:val="●"/>
      <w:lvlJc w:val="left"/>
      <w:pPr>
        <w:ind w:left="5760" w:hanging="360"/>
      </w:pPr>
    </w:lvl>
    <w:lvl w:ilvl="8" w:tplc="68969950">
      <w:start w:val="1"/>
      <w:numFmt w:val="bullet"/>
      <w:lvlText w:val="●"/>
      <w:lvlJc w:val="left"/>
      <w:pPr>
        <w:ind w:left="6480" w:hanging="360"/>
      </w:pPr>
    </w:lvl>
  </w:abstractNum>
  <w:num w:numId="1" w16cid:durableId="113837398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D1F"/>
    <w:rsid w:val="006D54C1"/>
    <w:rsid w:val="00796D1F"/>
    <w:rsid w:val="00D32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5E880"/>
  <w15:docId w15:val="{0683F7A7-594B-4333-BD77-3F81FEA05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1F3B57"/>
      <w:sz w:val="34"/>
      <w:szCs w:val="34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1F3B57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2E4D6B"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140" w:after="80"/>
      <w:outlineLvl w:val="3"/>
    </w:pPr>
    <w:rPr>
      <w:b/>
      <w:bCs/>
      <w:sz w:val="22"/>
      <w:szCs w:val="22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access-review-log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Dickson Kwesiga</cp:lastModifiedBy>
  <cp:revision>3</cp:revision>
  <dcterms:created xsi:type="dcterms:W3CDTF">2026-06-30T00:08:00Z</dcterms:created>
  <dcterms:modified xsi:type="dcterms:W3CDTF">2026-06-30T00:30:00Z</dcterms:modified>
</cp:coreProperties>
</file>