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5E11" w14:textId="77777777" w:rsidR="00200680" w:rsidRPr="00B105D6" w:rsidRDefault="00200680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  <w:noProof/>
        </w:rPr>
        <w:drawing>
          <wp:inline distT="0" distB="0" distL="0" distR="0" wp14:anchorId="3E7D36A2" wp14:editId="64A5AA3C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A09E" w14:textId="77777777" w:rsidR="00200680" w:rsidRPr="00B105D6" w:rsidRDefault="00200680" w:rsidP="00B105D6">
      <w:pPr>
        <w:jc w:val="both"/>
        <w:rPr>
          <w:rFonts w:asciiTheme="majorBidi" w:hAnsiTheme="majorBidi" w:cstheme="majorBidi"/>
        </w:rPr>
      </w:pPr>
    </w:p>
    <w:p w14:paraId="3A20C390" w14:textId="77777777" w:rsidR="00200680" w:rsidRPr="00B105D6" w:rsidRDefault="00200680" w:rsidP="00B105D6">
      <w:pPr>
        <w:jc w:val="center"/>
        <w:rPr>
          <w:rFonts w:asciiTheme="majorBidi" w:hAnsiTheme="majorBidi" w:cstheme="majorBidi"/>
          <w:sz w:val="32"/>
          <w:szCs w:val="32"/>
          <w:lang w:bidi="fa-IR"/>
        </w:rPr>
      </w:pPr>
      <w:r w:rsidRPr="00B105D6">
        <w:rPr>
          <w:rFonts w:asciiTheme="majorBidi" w:hAnsiTheme="majorBidi" w:cstheme="majorBidi"/>
          <w:sz w:val="32"/>
          <w:szCs w:val="32"/>
          <w:lang w:bidi="fa-IR"/>
        </w:rPr>
        <w:t>Student Name: Saeedreza Zouashkiani</w:t>
      </w:r>
    </w:p>
    <w:p w14:paraId="606E1F4F" w14:textId="20325273" w:rsidR="00200680" w:rsidRPr="00B105D6" w:rsidRDefault="00200680" w:rsidP="00B105D6">
      <w:pPr>
        <w:jc w:val="center"/>
        <w:rPr>
          <w:rFonts w:asciiTheme="majorBidi" w:hAnsiTheme="majorBidi" w:cstheme="majorBidi"/>
          <w:sz w:val="32"/>
          <w:szCs w:val="32"/>
          <w:lang w:bidi="fa-IR"/>
        </w:rPr>
      </w:pPr>
      <w:r w:rsidRPr="00B105D6">
        <w:rPr>
          <w:rFonts w:asciiTheme="majorBidi" w:hAnsiTheme="majorBidi" w:cstheme="majorBidi"/>
          <w:sz w:val="32"/>
          <w:szCs w:val="32"/>
          <w:lang w:bidi="fa-IR"/>
        </w:rPr>
        <w:t>Student ID: 400206262</w:t>
      </w:r>
    </w:p>
    <w:p w14:paraId="4591D6A0" w14:textId="7015F9F0" w:rsidR="00200680" w:rsidRPr="00B105D6" w:rsidRDefault="00200680" w:rsidP="00B105D6">
      <w:pPr>
        <w:jc w:val="center"/>
        <w:rPr>
          <w:rFonts w:asciiTheme="majorBidi" w:hAnsiTheme="majorBidi" w:cstheme="majorBidi"/>
          <w:sz w:val="32"/>
          <w:szCs w:val="32"/>
          <w:lang w:bidi="fa-IR"/>
        </w:rPr>
      </w:pPr>
      <w:r w:rsidRPr="00B105D6">
        <w:rPr>
          <w:rFonts w:asciiTheme="majorBidi" w:hAnsiTheme="majorBidi" w:cstheme="majorBidi"/>
          <w:sz w:val="32"/>
          <w:szCs w:val="32"/>
          <w:lang w:bidi="fa-IR"/>
        </w:rPr>
        <w:t>Deep Learning Homework 1</w:t>
      </w:r>
    </w:p>
    <w:p w14:paraId="4330B42F" w14:textId="77777777" w:rsidR="00200680" w:rsidRPr="00B105D6" w:rsidRDefault="00200680" w:rsidP="00B105D6">
      <w:pPr>
        <w:jc w:val="both"/>
        <w:rPr>
          <w:rFonts w:asciiTheme="majorBidi" w:hAnsiTheme="majorBidi" w:cstheme="majorBidi"/>
          <w:sz w:val="32"/>
          <w:szCs w:val="32"/>
          <w:lang w:bidi="fa-IR"/>
        </w:rPr>
        <w:sectPr w:rsidR="00200680" w:rsidRPr="00B105D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DA77B" w14:textId="77777777" w:rsidR="00200680" w:rsidRPr="00B105D6" w:rsidRDefault="00200680" w:rsidP="00B105D6">
      <w:pPr>
        <w:pStyle w:val="Heading1"/>
        <w:jc w:val="both"/>
        <w:rPr>
          <w:rFonts w:asciiTheme="majorBidi" w:eastAsiaTheme="minorEastAsia" w:hAnsiTheme="majorBidi"/>
        </w:rPr>
      </w:pPr>
    </w:p>
    <w:p w14:paraId="4D24042D" w14:textId="4818C86C" w:rsidR="00617C50" w:rsidRPr="00B105D6" w:rsidRDefault="00617C50" w:rsidP="00B105D6">
      <w:pPr>
        <w:pStyle w:val="Heading1"/>
        <w:jc w:val="both"/>
        <w:rPr>
          <w:rFonts w:asciiTheme="majorBidi" w:eastAsiaTheme="minorEastAsia" w:hAnsiTheme="majorBidi"/>
        </w:rPr>
      </w:pPr>
      <w:r w:rsidRPr="00B105D6">
        <w:rPr>
          <w:rFonts w:asciiTheme="majorBidi" w:eastAsiaTheme="minorEastAsia" w:hAnsiTheme="majorBidi"/>
        </w:rPr>
        <w:t>1)</w:t>
      </w:r>
    </w:p>
    <w:p w14:paraId="54CE3E18" w14:textId="77777777" w:rsidR="00B614B8" w:rsidRPr="00B105D6" w:rsidRDefault="00B614B8" w:rsidP="00B105D6">
      <w:pPr>
        <w:jc w:val="both"/>
        <w:rPr>
          <w:rFonts w:asciiTheme="majorBidi" w:hAnsiTheme="majorBidi" w:cstheme="majorBidi"/>
        </w:rPr>
      </w:pPr>
    </w:p>
    <w:p w14:paraId="37833FED" w14:textId="642FC873" w:rsidR="00617C50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1-</w:t>
      </w:r>
      <w:r w:rsidR="00617C50" w:rsidRPr="00B105D6">
        <w:rPr>
          <w:rFonts w:asciiTheme="majorBidi" w:hAnsiTheme="majorBidi"/>
        </w:rPr>
        <w:t>a)</w:t>
      </w:r>
    </w:p>
    <w:p w14:paraId="06E98AF8" w14:textId="3E41EE1D" w:rsidR="00A84DF9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≤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F</m:t>
              </m:r>
            </m:sub>
          </m:sSub>
          <m:r>
            <w:rPr>
              <w:rFonts w:ascii="Cambria Math" w:eastAsiaTheme="minorEastAsia" w:hAnsi="Cambria Math" w:cstheme="majorBidi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rank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</m:rad>
          <m:r>
            <w:rPr>
              <w:rFonts w:ascii="Cambria Math" w:eastAsiaTheme="min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074A39C9" w14:textId="562A0E8A" w:rsidR="00617C50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max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b>
              <m:r>
                <w:rPr>
                  <w:rFonts w:ascii="Cambria Math" w:hAnsi="Cambria Math" w:cstheme="majorBidi"/>
                </w:rPr>
                <m:t>F</m:t>
              </m:r>
            </m:sub>
          </m:sSub>
          <m:r>
            <w:rPr>
              <w:rFonts w:ascii="Cambria Math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trace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e>
          </m:rad>
          <m:r>
            <w:rPr>
              <w:rFonts w:ascii="Cambria Math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 xml:space="preserve">min 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</m:e>
          </m:rad>
        </m:oMath>
      </m:oMathPara>
    </w:p>
    <w:p w14:paraId="09C046B2" w14:textId="77777777" w:rsidR="0046682C" w:rsidRPr="00B105D6" w:rsidRDefault="0046682C" w:rsidP="00B105D6">
      <w:pPr>
        <w:jc w:val="both"/>
        <w:rPr>
          <w:rFonts w:asciiTheme="majorBidi" w:eastAsiaTheme="minorEastAsia" w:hAnsiTheme="majorBidi" w:cstheme="majorBidi"/>
        </w:rPr>
      </w:pPr>
    </w:p>
    <w:p w14:paraId="4F9921DD" w14:textId="14766DA8" w:rsidR="00617C50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max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 xml:space="preserve">min 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b>
              <m:r>
                <w:rPr>
                  <w:rFonts w:ascii="Cambria Math" w:hAnsi="Cambria Math" w:cstheme="majorBidi"/>
                </w:rPr>
                <m:t>F</m:t>
              </m:r>
            </m:sub>
          </m:sSub>
          <m:r>
            <w:rPr>
              <w:rFonts w:ascii="Cambria Math" w:hAnsi="Cambria Math" w:cstheme="majorBidi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rank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rank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</m:rad>
          <m:r>
            <w:rPr>
              <w:rFonts w:ascii="Cambria Math" w:eastAsiaTheme="min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∎</m:t>
          </m:r>
        </m:oMath>
      </m:oMathPara>
    </w:p>
    <w:p w14:paraId="31ADA4FF" w14:textId="1810BD65" w:rsidR="00617C50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1-</w:t>
      </w:r>
      <w:r w:rsidR="00C071A0" w:rsidRPr="00B105D6">
        <w:rPr>
          <w:rFonts w:asciiTheme="majorBidi" w:hAnsiTheme="majorBidi"/>
        </w:rPr>
        <w:t>b)</w:t>
      </w:r>
    </w:p>
    <w:p w14:paraId="7DFB6943" w14:textId="77777777" w:rsidR="00B614B8" w:rsidRPr="00B105D6" w:rsidRDefault="00B614B8" w:rsidP="00B105D6">
      <w:pPr>
        <w:jc w:val="both"/>
        <w:rPr>
          <w:rFonts w:asciiTheme="majorBidi" w:hAnsiTheme="majorBidi" w:cstheme="majorBidi"/>
        </w:rPr>
      </w:pPr>
    </w:p>
    <w:p w14:paraId="2ADA94CA" w14:textId="3676C768" w:rsidR="00C071A0" w:rsidRPr="00B105D6" w:rsidRDefault="00D06A92" w:rsidP="00B105D6">
      <w:pPr>
        <w:pStyle w:val="Heading3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1-b-</w:t>
      </w:r>
      <w:r w:rsidR="00F43E20" w:rsidRPr="00B105D6">
        <w:rPr>
          <w:rFonts w:asciiTheme="majorBidi" w:hAnsiTheme="majorBidi"/>
        </w:rPr>
        <w:t>i</w:t>
      </w:r>
      <w:r w:rsidR="00C071A0" w:rsidRPr="00B105D6">
        <w:rPr>
          <w:rFonts w:asciiTheme="majorBidi" w:hAnsiTheme="majorBidi"/>
        </w:rPr>
        <w:t>)</w:t>
      </w:r>
    </w:p>
    <w:p w14:paraId="4DF460DA" w14:textId="5D0C19EE" w:rsidR="00C071A0" w:rsidRPr="00B105D6" w:rsidRDefault="00F43E20" w:rsidP="00B105D6">
      <w:pPr>
        <w:jc w:val="both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X≥a</m:t>
              </m:r>
            </m:e>
          </m:d>
          <m:r>
            <w:rPr>
              <w:rFonts w:ascii="Cambria Math" w:hAnsi="Cambria Math" w:cstheme="majorBidi"/>
            </w:rPr>
            <m:t>≤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ajorBidi"/>
                </w:rPr>
                <m:t>a</m:t>
              </m:r>
            </m:den>
          </m:f>
        </m:oMath>
      </m:oMathPara>
    </w:p>
    <w:p w14:paraId="344BA00B" w14:textId="47A5060E" w:rsidR="00F43E20" w:rsidRPr="00B105D6" w:rsidRDefault="00F43E20" w:rsidP="00B105D6">
      <w:pPr>
        <w:jc w:val="both"/>
        <w:rPr>
          <w:rFonts w:asciiTheme="majorBidi" w:eastAsiaTheme="maj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X&lt;a</m:t>
              </m:r>
            </m:e>
          </m:d>
          <m:r>
            <w:rPr>
              <w:rFonts w:ascii="Cambria Math" w:eastAsiaTheme="majorEastAsia" w:hAnsi="Cambria Math" w:cstheme="majorBidi"/>
            </w:rPr>
            <m:t>.E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e>
              <m:r>
                <w:rPr>
                  <w:rFonts w:ascii="Cambria Math" w:eastAsiaTheme="majorEastAsia" w:hAnsi="Cambria Math" w:cstheme="majorBidi"/>
                </w:rPr>
                <m:t>X&lt;a</m:t>
              </m:r>
            </m:e>
          </m:d>
          <m:r>
            <w:rPr>
              <w:rFonts w:ascii="Cambria Math" w:eastAsiaTheme="majorEastAsia" w:hAnsi="Cambria Math" w:cstheme="majorBidi"/>
            </w:rPr>
            <m:t>+P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X≥a</m:t>
              </m:r>
            </m:e>
          </m:d>
          <m:r>
            <w:rPr>
              <w:rFonts w:ascii="Cambria Math" w:eastAsiaTheme="majorEastAsia" w:hAnsi="Cambria Math" w:cstheme="majorBidi"/>
            </w:rPr>
            <m:t>.E(X|X≥a)</m:t>
          </m:r>
        </m:oMath>
      </m:oMathPara>
    </w:p>
    <w:p w14:paraId="20E633F5" w14:textId="2C9ACB18" w:rsidR="00F43E20" w:rsidRPr="00B105D6" w:rsidRDefault="00F43E20" w:rsidP="00B105D6">
      <w:pPr>
        <w:jc w:val="both"/>
        <w:rPr>
          <w:rFonts w:asciiTheme="majorBidi" w:eastAsiaTheme="majorEastAsia" w:hAnsiTheme="majorBidi" w:cstheme="majorBidi"/>
        </w:rPr>
      </w:pPr>
      <w:r w:rsidRPr="00B105D6">
        <w:rPr>
          <w:rFonts w:asciiTheme="majorBidi" w:eastAsiaTheme="majorEastAsia" w:hAnsiTheme="majorBidi" w:cstheme="majorBidi"/>
        </w:rPr>
        <w:t xml:space="preserve">Since X is non-negative then </w:t>
      </w:r>
      <m:oMath>
        <m:r>
          <w:rPr>
            <w:rFonts w:ascii="Cambria Math" w:eastAsiaTheme="majorEastAsia" w:hAnsi="Cambria Math" w:cstheme="majorBidi"/>
          </w:rPr>
          <m:t>E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e>
            <m:r>
              <w:rPr>
                <w:rFonts w:ascii="Cambria Math" w:eastAsiaTheme="majorEastAsia" w:hAnsi="Cambria Math" w:cstheme="majorBidi"/>
              </w:rPr>
              <m:t>X&lt;a</m:t>
            </m:r>
          </m:e>
        </m:d>
      </m:oMath>
      <w:r w:rsidRPr="00B105D6">
        <w:rPr>
          <w:rFonts w:asciiTheme="majorBidi" w:eastAsiaTheme="majorEastAsia" w:hAnsiTheme="majorBidi" w:cstheme="majorBidi"/>
        </w:rPr>
        <w:t xml:space="preserve"> is positive, and </w:t>
      </w:r>
      <m:oMath>
        <m:r>
          <w:rPr>
            <w:rFonts w:ascii="Cambria Math" w:eastAsiaTheme="majorEastAsia" w:hAnsi="Cambria Math" w:cstheme="majorBidi"/>
          </w:rPr>
          <m:t>E(X|X≥a)</m:t>
        </m:r>
      </m:oMath>
      <w:r w:rsidRPr="00B105D6">
        <w:rPr>
          <w:rFonts w:asciiTheme="majorBidi" w:eastAsiaTheme="majorEastAsia" w:hAnsiTheme="majorBidi" w:cstheme="majorBidi"/>
        </w:rPr>
        <w:t xml:space="preserve"> is larger than </w:t>
      </w:r>
      <m:oMath>
        <m:r>
          <w:rPr>
            <w:rFonts w:ascii="Cambria Math" w:eastAsiaTheme="majorEastAsia" w:hAnsi="Cambria Math" w:cstheme="majorBidi"/>
          </w:rPr>
          <m:t>a</m:t>
        </m:r>
      </m:oMath>
      <w:r w:rsidRPr="00B105D6">
        <w:rPr>
          <w:rFonts w:asciiTheme="majorBidi" w:eastAsiaTheme="majorEastAsia" w:hAnsiTheme="majorBidi" w:cstheme="majorBidi"/>
        </w:rPr>
        <w:t>. Thus:</w:t>
      </w:r>
    </w:p>
    <w:p w14:paraId="496E1B01" w14:textId="06C8BBCB" w:rsidR="00F43E20" w:rsidRPr="00B105D6" w:rsidRDefault="00F43E20" w:rsidP="00B105D6">
      <w:pPr>
        <w:jc w:val="both"/>
        <w:rPr>
          <w:rFonts w:asciiTheme="majorBidi" w:eastAsiaTheme="maj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≥P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X≥a</m:t>
              </m:r>
            </m:e>
          </m:d>
          <m:r>
            <w:rPr>
              <w:rFonts w:ascii="Cambria Math" w:eastAsiaTheme="majorEastAsia" w:hAnsi="Cambria Math" w:cstheme="majorBidi"/>
            </w:rPr>
            <m:t>.E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e>
              <m:r>
                <w:rPr>
                  <w:rFonts w:ascii="Cambria Math" w:eastAsiaTheme="majorEastAsia" w:hAnsi="Cambria Math" w:cstheme="majorBidi"/>
                </w:rPr>
                <m:t>X≥a</m:t>
              </m:r>
            </m:e>
          </m:d>
          <m:r>
            <w:rPr>
              <w:rFonts w:ascii="Cambria Math" w:eastAsiaTheme="majorEastAsia" w:hAnsi="Cambria Math" w:cstheme="majorBidi"/>
            </w:rPr>
            <m:t>≥P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X≥a</m:t>
              </m:r>
            </m:e>
          </m:d>
          <m:r>
            <w:rPr>
              <w:rFonts w:ascii="Cambria Math" w:eastAsiaTheme="majorEastAsia" w:hAnsi="Cambria Math" w:cstheme="majorBidi"/>
            </w:rPr>
            <m:t>.a</m:t>
          </m:r>
        </m:oMath>
      </m:oMathPara>
    </w:p>
    <w:p w14:paraId="2FC54B83" w14:textId="4442D7B9" w:rsidR="00F43E20" w:rsidRPr="00B105D6" w:rsidRDefault="00F43E20" w:rsidP="00B105D6">
      <w:pPr>
        <w:jc w:val="both"/>
        <w:rPr>
          <w:rFonts w:asciiTheme="majorBidi" w:eastAsiaTheme="majorEastAsia" w:hAnsiTheme="majorBidi" w:cstheme="majorBidi"/>
        </w:rPr>
      </w:pPr>
      <w:r w:rsidRPr="00B105D6">
        <w:rPr>
          <w:rFonts w:asciiTheme="majorBidi" w:eastAsiaTheme="majorEastAsia" w:hAnsiTheme="majorBidi" w:cstheme="majorBidi"/>
        </w:rPr>
        <w:t xml:space="preserve">Therefore </w:t>
      </w:r>
      <w:r w:rsidRPr="00B105D6">
        <w:rPr>
          <w:rFonts w:asciiTheme="majorBidi" w:hAnsiTheme="majorBidi" w:cstheme="majorBidi"/>
          <w:i/>
        </w:rPr>
        <w:br/>
      </w: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X≥a</m:t>
              </m:r>
            </m:e>
          </m:d>
          <m:r>
            <w:rPr>
              <w:rFonts w:ascii="Cambria Math" w:hAnsi="Cambria Math" w:cstheme="majorBidi"/>
            </w:rPr>
            <m:t>≤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ajorBidi"/>
                </w:rPr>
                <m:t>a</m:t>
              </m:r>
            </m:den>
          </m:f>
          <m:r>
            <w:rPr>
              <w:rFonts w:ascii="Cambria Math" w:eastAsiaTheme="minorEastAsia" w:hAnsi="Cambria Math" w:cstheme="majorBidi"/>
            </w:rPr>
            <m:t>∎</m:t>
          </m:r>
        </m:oMath>
      </m:oMathPara>
    </w:p>
    <w:p w14:paraId="5DD90873" w14:textId="06B54FB7" w:rsidR="00F43E20" w:rsidRPr="00B105D6" w:rsidRDefault="00D06A92" w:rsidP="00B105D6">
      <w:pPr>
        <w:pStyle w:val="Heading3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1-b-</w:t>
      </w:r>
      <w:r w:rsidR="00F43E20" w:rsidRPr="00B105D6">
        <w:rPr>
          <w:rFonts w:asciiTheme="majorBidi" w:hAnsiTheme="majorBidi"/>
        </w:rPr>
        <w:t>ii)</w:t>
      </w:r>
    </w:p>
    <w:p w14:paraId="58484118" w14:textId="448F7A3A" w:rsidR="00B7226B" w:rsidRPr="00B105D6" w:rsidRDefault="00B7226B" w:rsidP="00B105D6">
      <w:pPr>
        <w:jc w:val="both"/>
        <w:rPr>
          <w:rFonts w:asciiTheme="majorBidi" w:eastAsiaTheme="maj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Z-μ</m:t>
                  </m:r>
                </m:e>
              </m:d>
              <m:r>
                <w:rPr>
                  <w:rFonts w:ascii="Cambria Math" w:hAnsi="Cambria Math" w:cstheme="majorBidi"/>
                </w:rPr>
                <m:t>≥ε</m:t>
              </m:r>
            </m:e>
          </m:d>
          <m:r>
            <w:rPr>
              <w:rFonts w:ascii="Cambria Math" w:eastAsiaTheme="minorEastAsia" w:hAnsi="Cambria Math" w:cstheme="majorBidi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Z-μ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≥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≤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Z-μ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∎</m:t>
          </m:r>
        </m:oMath>
      </m:oMathPara>
    </w:p>
    <w:p w14:paraId="7FC5711D" w14:textId="39CD20F3" w:rsidR="00B7226B" w:rsidRPr="00B105D6" w:rsidRDefault="00D06A92" w:rsidP="00B105D6">
      <w:pPr>
        <w:pStyle w:val="Heading3"/>
        <w:jc w:val="both"/>
        <w:rPr>
          <w:rFonts w:asciiTheme="majorBidi" w:hAnsiTheme="majorBidi"/>
          <w:rtl/>
        </w:rPr>
      </w:pPr>
      <w:r>
        <w:rPr>
          <w:rFonts w:asciiTheme="majorBidi" w:hAnsiTheme="majorBidi"/>
        </w:rPr>
        <w:t>1-b-</w:t>
      </w:r>
      <w:r w:rsidR="00B7226B" w:rsidRPr="00B105D6">
        <w:rPr>
          <w:rFonts w:asciiTheme="majorBidi" w:hAnsiTheme="majorBidi"/>
        </w:rPr>
        <w:t>iii)</w:t>
      </w:r>
    </w:p>
    <w:p w14:paraId="748C6E85" w14:textId="5E55A963" w:rsidR="007A0A20" w:rsidRPr="00B105D6" w:rsidRDefault="007A0A20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hAnsiTheme="majorBidi" w:cstheme="majorBidi"/>
        </w:rPr>
        <w:t xml:space="preserve">Let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i</m:t>
            </m:r>
          </m:sub>
        </m:sSub>
      </m:oMath>
      <w:r w:rsidRPr="00B105D6">
        <w:rPr>
          <w:rFonts w:asciiTheme="majorBidi" w:eastAsiaTheme="minorEastAsia" w:hAnsiTheme="majorBidi" w:cstheme="majorBidi"/>
        </w:rPr>
        <w:t xml:space="preserve"> denote the random variable (indicator) that determines whether the random point falls within the circle.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Pr="00B105D6">
        <w:rPr>
          <w:rFonts w:asciiTheme="majorBidi" w:eastAsiaTheme="minorEastAsia" w:hAnsiTheme="majorBidi" w:cstheme="majorBidi"/>
        </w:rPr>
        <w:t xml:space="preserve"> can take a value of </w:t>
      </w:r>
      <m:oMath>
        <m:r>
          <w:rPr>
            <w:rFonts w:ascii="Cambria Math" w:eastAsiaTheme="minorEastAsia" w:hAnsi="Cambria Math" w:cstheme="majorBidi"/>
          </w:rPr>
          <m:t>1</m:t>
        </m:r>
      </m:oMath>
      <w:r w:rsidRPr="00B105D6">
        <w:rPr>
          <w:rFonts w:asciiTheme="majorBidi" w:eastAsiaTheme="minorEastAsia" w:hAnsiTheme="majorBidi" w:cstheme="majorBidi"/>
        </w:rPr>
        <w:t xml:space="preserve"> with probability of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</m:oMath>
      <w:r w:rsidRPr="00B105D6">
        <w:rPr>
          <w:rFonts w:asciiTheme="majorBidi" w:eastAsiaTheme="minorEastAsia" w:hAnsiTheme="majorBidi" w:cstheme="majorBidi"/>
        </w:rPr>
        <w:t xml:space="preserve"> and </w:t>
      </w:r>
      <m:oMath>
        <m:r>
          <w:rPr>
            <w:rFonts w:ascii="Cambria Math" w:eastAsiaTheme="minorEastAsia" w:hAnsi="Cambria Math" w:cstheme="majorBidi"/>
          </w:rPr>
          <m:t>0</m:t>
        </m:r>
      </m:oMath>
      <w:r w:rsidRPr="00B105D6">
        <w:rPr>
          <w:rFonts w:asciiTheme="majorBidi" w:eastAsiaTheme="minorEastAsia" w:hAnsiTheme="majorBidi" w:cstheme="majorBidi"/>
        </w:rPr>
        <w:t xml:space="preserve"> with a probability of </w:t>
      </w:r>
      <m:oMath>
        <m:r>
          <w:rPr>
            <w:rFonts w:ascii="Cambria Math" w:eastAsiaTheme="minorEastAsia" w:hAnsi="Cambria Math" w:cstheme="majorBidi"/>
          </w:rPr>
          <m:t>1-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</m:oMath>
      <w:r w:rsidRPr="00B105D6">
        <w:rPr>
          <w:rFonts w:asciiTheme="majorBidi" w:eastAsiaTheme="minorEastAsia" w:hAnsiTheme="majorBidi" w:cstheme="majorBidi"/>
        </w:rPr>
        <w:t>. Therefore</w:t>
      </w:r>
    </w:p>
    <w:p w14:paraId="175025BE" w14:textId="69B6F7DF" w:rsidR="007A0A20" w:rsidRPr="00B105D6" w:rsidRDefault="007A0A20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=1.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π</m:t>
              </m:r>
            </m:num>
            <m:den>
              <m:r>
                <w:rPr>
                  <w:rFonts w:ascii="Cambria Math" w:hAnsi="Cambria Math" w:cstheme="majorBidi"/>
                </w:rPr>
                <m:t>4</m:t>
              </m:r>
            </m:den>
          </m:f>
          <m:r>
            <w:rPr>
              <w:rFonts w:ascii="Cambria Math" w:hAnsi="Cambria Math" w:cstheme="majorBidi"/>
            </w:rPr>
            <m:t>+0.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π</m:t>
              </m:r>
            </m:num>
            <m:den>
              <m:r>
                <w:rPr>
                  <w:rFonts w:ascii="Cambria Math" w:hAnsi="Cambria Math" w:cstheme="majorBidi"/>
                </w:rPr>
                <m:t>4</m:t>
              </m:r>
            </m:den>
          </m:f>
        </m:oMath>
      </m:oMathPara>
    </w:p>
    <w:p w14:paraId="2B502504" w14:textId="0AA5EA0E" w:rsidR="007A0A20" w:rsidRPr="00B105D6" w:rsidRDefault="007A0A20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</w:rPr>
            <m:t>.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</m:oMath>
      </m:oMathPara>
    </w:p>
    <w:p w14:paraId="328C0350" w14:textId="05920667" w:rsidR="00FC1AFF" w:rsidRPr="00B105D6" w:rsidRDefault="00FC1AFF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lastRenderedPageBreak/>
        <w:t xml:space="preserve">The estimator then is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π</m:t>
            </m:r>
          </m:e>
        </m:acc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ajorBid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</m:e>
        </m:nary>
      </m:oMath>
      <w:r w:rsidRPr="00B105D6">
        <w:rPr>
          <w:rFonts w:asciiTheme="majorBidi" w:eastAsiaTheme="minorEastAsia" w:hAnsiTheme="majorBidi" w:cstheme="majorBidi"/>
        </w:rPr>
        <w:t xml:space="preserve">. We check whether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π</m:t>
            </m:r>
          </m:e>
        </m:acc>
      </m:oMath>
      <w:r w:rsidRPr="00B105D6">
        <w:rPr>
          <w:rFonts w:asciiTheme="majorBidi" w:eastAsiaTheme="minorEastAsia" w:hAnsiTheme="majorBidi" w:cstheme="majorBidi"/>
        </w:rPr>
        <w:t xml:space="preserve"> is an unbiased estimator of </w:t>
      </w:r>
      <m:oMath>
        <m:r>
          <w:rPr>
            <w:rFonts w:ascii="Cambria Math" w:eastAsiaTheme="minorEastAsia" w:hAnsi="Cambria Math" w:cstheme="majorBidi"/>
          </w:rPr>
          <m:t>π</m:t>
        </m:r>
      </m:oMath>
      <w:r w:rsidRPr="00B105D6">
        <w:rPr>
          <w:rFonts w:asciiTheme="majorBidi" w:eastAsiaTheme="minorEastAsia" w:hAnsiTheme="majorBidi" w:cstheme="majorBidi"/>
        </w:rPr>
        <w:t>.</w:t>
      </w:r>
    </w:p>
    <w:p w14:paraId="1EAE80AE" w14:textId="4E0C534A" w:rsidR="00FC1AFF" w:rsidRPr="00B105D6" w:rsidRDefault="00FC1AFF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</m:acc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  <m:r>
            <w:rPr>
              <w:rFonts w:ascii="Cambria Math" w:eastAsiaTheme="minorEastAsia" w:hAnsi="Cambria Math" w:cstheme="majorBidi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</w:rPr>
            <m:t>.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nπ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</w:rPr>
            <m:t>=π</m:t>
          </m:r>
        </m:oMath>
      </m:oMathPara>
    </w:p>
    <w:p w14:paraId="49E42EB9" w14:textId="09C0625C" w:rsidR="00FC1AFF" w:rsidRPr="00B105D6" w:rsidRDefault="00FC1AFF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</m:acc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π(4-π)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n</m:t>
              </m:r>
            </m:den>
          </m:f>
        </m:oMath>
      </m:oMathPara>
    </w:p>
    <w:p w14:paraId="348A1626" w14:textId="58A8AC4C" w:rsidR="00FC1AFF" w:rsidRPr="00B105D6" w:rsidRDefault="00D06A92" w:rsidP="00B105D6">
      <w:pPr>
        <w:pStyle w:val="Heading3"/>
        <w:jc w:val="both"/>
        <w:rPr>
          <w:rFonts w:asciiTheme="majorBidi" w:eastAsiaTheme="minorEastAsia" w:hAnsiTheme="majorBidi"/>
        </w:rPr>
      </w:pPr>
      <w:r>
        <w:rPr>
          <w:rFonts w:asciiTheme="majorBidi" w:eastAsiaTheme="minorEastAsia" w:hAnsiTheme="majorBidi"/>
        </w:rPr>
        <w:t>1-b-</w:t>
      </w:r>
      <w:r w:rsidR="00FC1AFF" w:rsidRPr="00B105D6">
        <w:rPr>
          <w:rFonts w:asciiTheme="majorBidi" w:eastAsiaTheme="minorEastAsia" w:hAnsiTheme="majorBidi"/>
        </w:rPr>
        <w:t>iv)</w:t>
      </w:r>
    </w:p>
    <w:p w14:paraId="469D2264" w14:textId="0C68BDD9" w:rsidR="00FC1AFF" w:rsidRPr="00B105D6" w:rsidRDefault="00FC1AFF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>Using Chebyshev’s inequality, we have:</w:t>
      </w:r>
    </w:p>
    <w:p w14:paraId="66ADDE9C" w14:textId="77777777" w:rsidR="005502EA" w:rsidRPr="00B105D6" w:rsidRDefault="00FC1AFF" w:rsidP="00B105D6">
      <w:pPr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π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-π</m:t>
                  </m:r>
                </m:e>
              </m:d>
              <m:r>
                <w:rPr>
                  <w:rFonts w:ascii="Cambria Math" w:hAnsi="Cambria Math" w:cstheme="majorBidi"/>
                </w:rPr>
                <m:t>≥0.01</m:t>
              </m:r>
            </m:e>
          </m:d>
          <m:r>
            <w:rPr>
              <w:rFonts w:ascii="Cambria Math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Var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π</m:t>
                      </m:r>
                    </m:e>
                  </m:acc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0.01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4-π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≤1-0.95=0.05</m:t>
          </m:r>
        </m:oMath>
      </m:oMathPara>
    </w:p>
    <w:p w14:paraId="278959A3" w14:textId="77777777" w:rsidR="005502EA" w:rsidRPr="00B105D6" w:rsidRDefault="005502EA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hAnsiTheme="majorBidi" w:cstheme="majorBidi"/>
        </w:rPr>
        <w:t xml:space="preserve">Then if we solve for </w:t>
      </w:r>
      <m:oMath>
        <m:r>
          <w:rPr>
            <w:rFonts w:ascii="Cambria Math" w:hAnsi="Cambria Math" w:cstheme="majorBidi"/>
          </w:rPr>
          <m:t>n</m:t>
        </m:r>
      </m:oMath>
      <w:r w:rsidRPr="00B105D6">
        <w:rPr>
          <w:rFonts w:asciiTheme="majorBidi" w:eastAsiaTheme="minorEastAsia" w:hAnsiTheme="majorBidi" w:cstheme="majorBidi"/>
        </w:rPr>
        <w:t xml:space="preserve">, we get </w:t>
      </w:r>
      <m:oMath>
        <m:r>
          <w:rPr>
            <w:rFonts w:ascii="Cambria Math" w:eastAsiaTheme="minorEastAsia" w:hAnsi="Cambria Math" w:cstheme="majorBidi"/>
          </w:rPr>
          <m:t>n≥539353.24</m:t>
        </m:r>
      </m:oMath>
      <w:r w:rsidRPr="00B105D6">
        <w:rPr>
          <w:rFonts w:asciiTheme="majorBidi" w:eastAsiaTheme="minorEastAsia" w:hAnsiTheme="majorBidi" w:cstheme="majorBidi"/>
        </w:rPr>
        <w:t xml:space="preserve">. Therefore </w:t>
      </w:r>
      <m:oMath>
        <m:r>
          <w:rPr>
            <w:rFonts w:ascii="Cambria Math" w:eastAsiaTheme="minorEastAsia" w:hAnsi="Cambria Math" w:cstheme="majorBidi"/>
          </w:rPr>
          <m:t>n=539354</m:t>
        </m:r>
      </m:oMath>
    </w:p>
    <w:p w14:paraId="3C4594E7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20C41802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178A4F61" w14:textId="1DD9CF5C" w:rsidR="005502EA" w:rsidRPr="00B105D6" w:rsidRDefault="005502EA" w:rsidP="00B105D6">
      <w:pPr>
        <w:pStyle w:val="Heading1"/>
        <w:jc w:val="both"/>
        <w:rPr>
          <w:rFonts w:asciiTheme="majorBidi" w:hAnsiTheme="majorBidi"/>
        </w:rPr>
      </w:pPr>
      <w:r w:rsidRPr="00B105D6">
        <w:rPr>
          <w:rFonts w:asciiTheme="majorBidi" w:hAnsiTheme="majorBidi"/>
        </w:rPr>
        <w:t>2)</w:t>
      </w:r>
    </w:p>
    <w:p w14:paraId="47F4AC9A" w14:textId="77777777" w:rsidR="00B614B8" w:rsidRPr="00B105D6" w:rsidRDefault="00B614B8" w:rsidP="00B105D6">
      <w:pPr>
        <w:jc w:val="both"/>
        <w:rPr>
          <w:rFonts w:asciiTheme="majorBidi" w:hAnsiTheme="majorBidi" w:cstheme="majorBidi"/>
        </w:rPr>
      </w:pPr>
    </w:p>
    <w:p w14:paraId="535BCCAA" w14:textId="02B8CA36" w:rsidR="00445610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2-</w:t>
      </w:r>
      <w:r w:rsidR="00445610" w:rsidRPr="00B105D6">
        <w:rPr>
          <w:rFonts w:asciiTheme="majorBidi" w:hAnsiTheme="majorBidi"/>
        </w:rPr>
        <w:t>i)</w:t>
      </w:r>
    </w:p>
    <w:p w14:paraId="5FB90B6D" w14:textId="05919C80" w:rsidR="00445610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Bidi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num>
            <m:den>
              <m:r>
                <w:rPr>
                  <w:rFonts w:ascii="Cambria Math" w:hAnsi="Cambria Math" w:cstheme="majorBidi"/>
                  <w:sz w:val="26"/>
                  <w:szCs w:val="26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Bidi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num>
            <m:den>
              <m:r>
                <w:rPr>
                  <w:rFonts w:ascii="Cambria Math" w:hAnsi="Cambria Math" w:cstheme="majorBidi"/>
                  <w:sz w:val="26"/>
                  <w:szCs w:val="26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Bidi"/>
                  <w:sz w:val="26"/>
                  <w:szCs w:val="26"/>
                </w:rPr>
                <m:t>∂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ajorBidi"/>
                  <w:sz w:val="26"/>
                  <w:szCs w:val="26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14:paraId="3E2D982B" w14:textId="108E61EC" w:rsidR="00445610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Ax</m:t>
              </m:r>
            </m:num>
            <m:den>
              <m:r>
                <w:rPr>
                  <w:rFonts w:ascii="Cambria Math" w:hAnsi="Cambria Math" w:cstheme="majorBidi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(x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A)x</m:t>
              </m:r>
            </m:num>
            <m:den>
              <m:r>
                <w:rPr>
                  <w:rFonts w:ascii="Cambria Math" w:hAnsi="Cambria Math" w:cstheme="majorBidi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Ax</m:t>
                  </m:r>
                </m:e>
              </m:d>
            </m:num>
            <m:den>
              <m:r>
                <w:rPr>
                  <w:rFonts w:ascii="Cambria Math" w:hAnsi="Cambria Math" w:cstheme="majorBidi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A+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A+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</m:e>
          </m:d>
        </m:oMath>
      </m:oMathPara>
    </w:p>
    <w:p w14:paraId="414F4345" w14:textId="77777777" w:rsidR="00B614B8" w:rsidRPr="00B105D6" w:rsidRDefault="00B614B8" w:rsidP="00B105D6">
      <w:pPr>
        <w:jc w:val="both"/>
        <w:rPr>
          <w:rFonts w:asciiTheme="majorBidi" w:eastAsiaTheme="minorEastAsia" w:hAnsiTheme="majorBidi" w:cstheme="majorBidi"/>
          <w:b/>
          <w:bCs/>
        </w:rPr>
      </w:pPr>
    </w:p>
    <w:p w14:paraId="160F5B4D" w14:textId="5076E6AF" w:rsidR="00445610" w:rsidRPr="00B105D6" w:rsidRDefault="00D06A92" w:rsidP="00B105D6">
      <w:pPr>
        <w:pStyle w:val="Heading2"/>
        <w:jc w:val="both"/>
        <w:rPr>
          <w:rFonts w:asciiTheme="majorBidi" w:eastAsiaTheme="minorEastAsia" w:hAnsiTheme="majorBidi"/>
        </w:rPr>
      </w:pPr>
      <w:r>
        <w:rPr>
          <w:rFonts w:asciiTheme="majorBidi" w:eastAsiaTheme="minorEastAsia" w:hAnsiTheme="majorBidi"/>
        </w:rPr>
        <w:t>2-</w:t>
      </w:r>
      <w:r w:rsidR="00580524" w:rsidRPr="00B105D6">
        <w:rPr>
          <w:rFonts w:asciiTheme="majorBidi" w:eastAsiaTheme="minorEastAsia" w:hAnsiTheme="majorBidi"/>
        </w:rPr>
        <w:t>ii)</w:t>
      </w:r>
    </w:p>
    <w:p w14:paraId="307CF2F5" w14:textId="7F7DCE33" w:rsidR="00886DDE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∂β</m:t>
              </m:r>
            </m:den>
          </m:f>
          <m:r>
            <w:rPr>
              <w:rFonts w:ascii="Cambria Math" w:hAnsi="Cambria Math" w:cstheme="majorBidi"/>
            </w:rPr>
            <m:t>=0=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num>
            <m:den>
              <m:r>
                <w:rPr>
                  <w:rFonts w:ascii="Cambria Math" w:hAnsi="Cambria Math" w:cstheme="majorBidi"/>
                </w:rPr>
                <m:t>∂β</m:t>
              </m:r>
            </m:den>
          </m:f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+A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∂β</m:t>
              </m:r>
            </m:den>
          </m:f>
        </m:oMath>
      </m:oMathPara>
    </w:p>
    <w:p w14:paraId="185C860C" w14:textId="06C38B41" w:rsidR="00886DDE" w:rsidRPr="00B105D6" w:rsidRDefault="00886DDE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 xml:space="preserve">By rearranging the terms and multiplying by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-1</m:t>
            </m:r>
          </m:sup>
        </m:sSup>
      </m:oMath>
      <w:r w:rsidRPr="00B105D6">
        <w:rPr>
          <w:rFonts w:asciiTheme="majorBidi" w:eastAsiaTheme="minorEastAsia" w:hAnsiTheme="majorBidi" w:cstheme="majorBidi"/>
          <w:b/>
          <w:bCs/>
        </w:rPr>
        <w:t xml:space="preserve"> </w:t>
      </w:r>
      <w:r w:rsidRPr="00B105D6">
        <w:rPr>
          <w:rFonts w:asciiTheme="majorBidi" w:eastAsiaTheme="minorEastAsia" w:hAnsiTheme="majorBidi" w:cstheme="majorBidi"/>
        </w:rPr>
        <w:t>from left we get</w:t>
      </w:r>
    </w:p>
    <w:p w14:paraId="16C201DA" w14:textId="18D4922C" w:rsidR="00886DDE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∂β</m:t>
              </m:r>
            </m:den>
          </m:f>
          <m:r>
            <w:rPr>
              <w:rFonts w:ascii="Cambria Math" w:eastAsiaTheme="minorEastAsia" w:hAnsi="Cambria Math" w:cstheme="majorBidi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num>
            <m:den>
              <m:r>
                <w:rPr>
                  <w:rFonts w:ascii="Cambria Math" w:hAnsi="Cambria Math" w:cstheme="majorBidi"/>
                </w:rPr>
                <m:t>∂β</m:t>
              </m:r>
            </m:den>
          </m:f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</m:oMath>
      </m:oMathPara>
    </w:p>
    <w:p w14:paraId="2DF86F3D" w14:textId="77777777" w:rsidR="00B614B8" w:rsidRPr="00B105D6" w:rsidRDefault="00B614B8" w:rsidP="00B105D6">
      <w:pPr>
        <w:jc w:val="both"/>
        <w:rPr>
          <w:rFonts w:asciiTheme="majorBidi" w:eastAsiaTheme="minorEastAsia" w:hAnsiTheme="majorBidi" w:cstheme="majorBidi"/>
          <w:vertAlign w:val="subscript"/>
        </w:rPr>
      </w:pPr>
    </w:p>
    <w:p w14:paraId="169B7578" w14:textId="52CA865E" w:rsidR="00886DDE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2-</w:t>
      </w:r>
      <w:r w:rsidR="00886DDE" w:rsidRPr="00B105D6">
        <w:rPr>
          <w:rFonts w:asciiTheme="majorBidi" w:hAnsiTheme="majorBidi"/>
        </w:rPr>
        <w:t xml:space="preserve">iii) </w:t>
      </w:r>
    </w:p>
    <w:p w14:paraId="64F4ECFD" w14:textId="7C877624" w:rsidR="00184F83" w:rsidRPr="00B105D6" w:rsidRDefault="00886DDE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hAnsiTheme="majorBidi" w:cstheme="majorBidi"/>
        </w:rPr>
        <w:t xml:space="preserve">Let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ij</m:t>
            </m:r>
          </m:sub>
        </m:sSub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ij</m:t>
            </m:r>
          </m:sub>
        </m:sSub>
        <m:r>
          <w:rPr>
            <w:rFonts w:ascii="Cambria Math" w:eastAsiaTheme="minorEastAsia" w:hAnsi="Cambria Math" w:cstheme="majorBidi"/>
          </w:rPr>
          <m:t>, adj(</m:t>
        </m:r>
        <m:r>
          <m:rPr>
            <m:sty m:val="bi"/>
          </m:rPr>
          <w:rPr>
            <w:rFonts w:ascii="Cambria Math" w:eastAsiaTheme="minorEastAsia" w:hAnsi="Cambria Math" w:cstheme="majorBidi"/>
          </w:rPr>
          <m:t>A</m:t>
        </m:r>
        <m:r>
          <w:rPr>
            <w:rFonts w:ascii="Cambria Math" w:eastAsiaTheme="minorEastAsia" w:hAnsi="Cambria Math" w:cstheme="majorBidi"/>
          </w:rPr>
          <m:t>)</m:t>
        </m:r>
      </m:oMath>
      <w:r w:rsidRPr="00B105D6">
        <w:rPr>
          <w:rFonts w:asciiTheme="majorBidi" w:eastAsiaTheme="minorEastAsia" w:hAnsiTheme="majorBidi" w:cstheme="majorBidi"/>
        </w:rPr>
        <w:t xml:space="preserve"> be the (i, j) minor of</w:t>
      </w:r>
      <w:r w:rsidRPr="00B105D6">
        <w:rPr>
          <w:rFonts w:asciiTheme="majorBidi" w:eastAsiaTheme="minorEastAsia" w:hAnsiTheme="majorBidi" w:cstheme="majorBid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</w:rPr>
          <m:t>A</m:t>
        </m:r>
      </m:oMath>
      <w:r w:rsidRPr="00B105D6">
        <w:rPr>
          <w:rFonts w:asciiTheme="majorBidi" w:eastAsiaTheme="minorEastAsia" w:hAnsiTheme="majorBidi" w:cstheme="majorBidi"/>
        </w:rPr>
        <w:t xml:space="preserve">, (i, j) element of cofactor matrix of </w:t>
      </w:r>
      <m:oMath>
        <m:r>
          <m:rPr>
            <m:sty m:val="bi"/>
          </m:rPr>
          <w:rPr>
            <w:rFonts w:ascii="Cambria Math" w:eastAsiaTheme="minorEastAsia" w:hAnsi="Cambria Math" w:cstheme="majorBidi"/>
          </w:rPr>
          <m:t>A</m:t>
        </m:r>
      </m:oMath>
      <w:r w:rsidRPr="00B105D6">
        <w:rPr>
          <w:rFonts w:asciiTheme="majorBidi" w:eastAsiaTheme="minorEastAsia" w:hAnsiTheme="majorBidi" w:cstheme="majorBidi"/>
        </w:rPr>
        <w:t xml:space="preserve">, and adjugate matrix of </w:t>
      </w:r>
      <m:oMath>
        <m:r>
          <m:rPr>
            <m:sty m:val="bi"/>
          </m:rPr>
          <w:rPr>
            <w:rFonts w:ascii="Cambria Math" w:eastAsiaTheme="minorEastAsia" w:hAnsi="Cambria Math" w:cstheme="majorBidi"/>
          </w:rPr>
          <m:t>A</m:t>
        </m:r>
      </m:oMath>
      <w:r w:rsidRPr="00B105D6">
        <w:rPr>
          <w:rFonts w:asciiTheme="majorBidi" w:eastAsiaTheme="minorEastAsia" w:hAnsiTheme="majorBidi" w:cstheme="majorBidi"/>
        </w:rPr>
        <w:t xml:space="preserve"> respectively. </w:t>
      </w:r>
    </w:p>
    <w:p w14:paraId="4461902D" w14:textId="59EA870D" w:rsidR="00886DDE" w:rsidRPr="00B105D6" w:rsidRDefault="00886DDE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adj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14:paraId="321E0304" w14:textId="7581022D" w:rsidR="00184F83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Bidi"/>
            </w:rPr>
            <m:t>adj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</m:d>
        </m:oMath>
      </m:oMathPara>
    </w:p>
    <w:p w14:paraId="1D84172A" w14:textId="21652662" w:rsidR="00184F83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ij</m:t>
              </m:r>
            </m:sub>
          </m:sSub>
        </m:oMath>
      </m:oMathPara>
    </w:p>
    <w:p w14:paraId="3CA40205" w14:textId="23A150D5" w:rsidR="00184F83" w:rsidRPr="00B105D6" w:rsidRDefault="00184F83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 xml:space="preserve">By cofactor expansion of </w:t>
      </w:r>
      <w:r w:rsidRPr="00B105D6">
        <w:rPr>
          <w:rFonts w:asciiTheme="majorBidi" w:eastAsiaTheme="minorEastAsia" w:hAnsiTheme="majorBidi" w:cstheme="majorBidi"/>
          <w:b/>
          <w:bCs/>
        </w:rPr>
        <w:t>A</w:t>
      </w:r>
    </w:p>
    <w:p w14:paraId="4F374789" w14:textId="4871ECCB" w:rsidR="00184F83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ik</m:t>
                  </m:r>
                </m:sub>
              </m:sSub>
            </m:e>
          </m:nary>
        </m:oMath>
      </m:oMathPara>
    </w:p>
    <w:p w14:paraId="4FA48084" w14:textId="77BEDE0A" w:rsidR="00184F83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ij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ik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ij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ik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ij</m:t>
              </m:r>
            </m:sub>
          </m:sSub>
        </m:oMath>
      </m:oMathPara>
    </w:p>
    <w:p w14:paraId="7F2E9582" w14:textId="508FD08E" w:rsidR="004D6EEB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</w:rPr>
                <m:t>∂A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  <m:r>
            <w:rPr>
              <w:rFonts w:ascii="Cambria Math" w:eastAsiaTheme="minorEastAsia" w:hAnsi="Cambria Math" w:cstheme="majorBidi"/>
            </w:rPr>
            <m:t>=adj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|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A</m:t>
          </m:r>
          <m:r>
            <w:rPr>
              <w:rFonts w:ascii="Cambria Math" w:eastAsiaTheme="minorEastAsia" w:hAnsi="Cambria Math" w:cstheme="majorBidi"/>
            </w:rPr>
            <m:t>|</m:t>
          </m:r>
        </m:oMath>
      </m:oMathPara>
    </w:p>
    <w:p w14:paraId="7F7993FB" w14:textId="66E6848F" w:rsidR="004D6EEB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log(det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Bidi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theme="majorBidi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</m:d>
                </m:e>
              </m:func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</m:oMath>
      </m:oMathPara>
    </w:p>
    <w:p w14:paraId="10F2821A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3CD05D6A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2990F307" w14:textId="4275D099" w:rsidR="00580524" w:rsidRPr="00B105D6" w:rsidRDefault="00580524" w:rsidP="00B105D6">
      <w:pPr>
        <w:pStyle w:val="Heading1"/>
        <w:jc w:val="both"/>
        <w:rPr>
          <w:rFonts w:asciiTheme="majorBidi" w:hAnsiTheme="majorBidi"/>
        </w:rPr>
      </w:pPr>
      <w:r w:rsidRPr="00B105D6">
        <w:rPr>
          <w:rFonts w:asciiTheme="majorBidi" w:hAnsiTheme="majorBidi"/>
        </w:rPr>
        <w:t>3)</w:t>
      </w:r>
    </w:p>
    <w:p w14:paraId="20827AE9" w14:textId="3F31155A" w:rsidR="00715E2C" w:rsidRPr="00B105D6" w:rsidRDefault="00715E2C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 xml:space="preserve">Let </w:t>
      </w:r>
      <m:oMath>
        <m:r>
          <w:rPr>
            <w:rFonts w:ascii="Cambria Math" w:hAnsi="Cambria Math" w:cstheme="majorBidi"/>
          </w:rPr>
          <m:t>A</m:t>
        </m:r>
      </m:oMath>
      <w:r w:rsidRPr="00B105D6">
        <w:rPr>
          <w:rFonts w:asciiTheme="majorBidi" w:eastAsiaTheme="minorEastAsia" w:hAnsiTheme="majorBidi" w:cstheme="majorBidi"/>
        </w:rPr>
        <w:t xml:space="preserve"> be an </w:t>
      </w:r>
      <m:oMath>
        <m:r>
          <w:rPr>
            <w:rFonts w:ascii="Cambria Math" w:eastAsiaTheme="minorEastAsia" w:hAnsi="Cambria Math" w:cstheme="majorBidi"/>
          </w:rPr>
          <m:t>n×n</m:t>
        </m:r>
      </m:oMath>
      <w:r w:rsidRPr="00B105D6">
        <w:rPr>
          <w:rFonts w:asciiTheme="majorBidi" w:eastAsiaTheme="minorEastAsia" w:hAnsiTheme="majorBidi" w:cstheme="majorBidi"/>
        </w:rPr>
        <w:t xml:space="preserve"> matrix.</w:t>
      </w:r>
    </w:p>
    <w:p w14:paraId="261F4FB5" w14:textId="74AE75D6" w:rsidR="00580524" w:rsidRPr="00B105D6" w:rsidRDefault="00D06A92" w:rsidP="00B105D6">
      <w:pPr>
        <w:pStyle w:val="Heading2"/>
        <w:jc w:val="both"/>
        <w:rPr>
          <w:rFonts w:asciiTheme="majorBidi" w:hAnsiTheme="majorBidi"/>
          <w:color w:val="auto"/>
        </w:rPr>
      </w:pPr>
      <w:r>
        <w:rPr>
          <w:rFonts w:asciiTheme="majorBidi" w:hAnsiTheme="majorBidi"/>
        </w:rPr>
        <w:t>3-</w:t>
      </w:r>
      <w:r w:rsidR="00580524" w:rsidRPr="00B105D6">
        <w:rPr>
          <w:rFonts w:asciiTheme="majorBidi" w:hAnsiTheme="majorBidi"/>
        </w:rPr>
        <w:t xml:space="preserve">i) </w:t>
      </w:r>
      <m:oMath>
        <m:r>
          <w:rPr>
            <w:rFonts w:ascii="Cambria Math" w:hAnsi="Cambria Math"/>
            <w:color w:val="auto"/>
          </w:rPr>
          <m:t>tr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</m:d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λ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r>
          <w:rPr>
            <w:rFonts w:ascii="Cambria Math" w:hAnsi="Cambria Math"/>
            <w:color w:val="auto"/>
          </w:rPr>
          <m:t>+…+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λ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</m:oMath>
    </w:p>
    <w:p w14:paraId="57A305E0" w14:textId="007511BF" w:rsidR="005B1F66" w:rsidRPr="00B105D6" w:rsidRDefault="005B1F66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>The characteristic polynomial of A is defined as</w:t>
      </w:r>
    </w:p>
    <w:p w14:paraId="263678E5" w14:textId="1D77D6F3" w:rsidR="005B1F66" w:rsidRPr="00B105D6" w:rsidRDefault="005B1F66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I</m:t>
                  </m:r>
                  <m:r>
                    <w:rPr>
                      <w:rFonts w:ascii="Cambria Math" w:hAnsi="Cambria Math" w:cstheme="majorBidi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n</m:t>
              </m:r>
            </m:sup>
          </m:sSup>
          <m:r>
            <w:rPr>
              <w:rFonts w:ascii="Cambria Math" w:hAnsi="Cambria Math" w:cstheme="majorBidi"/>
            </w:rPr>
            <m:t>(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t</m:t>
              </m:r>
            </m:e>
            <m:sup>
              <m:r>
                <w:rPr>
                  <w:rFonts w:ascii="Cambria Math" w:hAnsi="Cambria Math" w:cstheme="majorBidi"/>
                </w:rPr>
                <m:t>n</m:t>
              </m:r>
            </m:sup>
          </m:sSup>
          <m:r>
            <w:rPr>
              <w:rFonts w:ascii="Cambria Math" w:hAnsi="Cambria Math" w:cstheme="majorBidi"/>
            </w:rPr>
            <m:t>-(tr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</m:d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t</m:t>
              </m:r>
            </m:e>
            <m:sup>
              <m:r>
                <w:rPr>
                  <w:rFonts w:ascii="Cambria Math" w:hAnsi="Cambria Math" w:cstheme="majorBidi"/>
                </w:rPr>
                <m:t>n-1</m:t>
              </m:r>
            </m:sup>
          </m:sSup>
          <m:r>
            <w:rPr>
              <w:rFonts w:ascii="Cambria Math" w:hAnsi="Cambria Math" w:cstheme="majorBidi"/>
            </w:rPr>
            <m:t>+…+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)</m:t>
          </m:r>
        </m:oMath>
      </m:oMathPara>
    </w:p>
    <w:p w14:paraId="197DFBAD" w14:textId="0648E35B" w:rsidR="005B1F66" w:rsidRPr="00B105D6" w:rsidRDefault="005B1F66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Also, the characteristic polynomial can be factorized as</w:t>
      </w:r>
    </w:p>
    <w:p w14:paraId="16EE6CFD" w14:textId="04B567FC" w:rsidR="005B1F66" w:rsidRPr="00B105D6" w:rsidRDefault="005B1F66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…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</m:e>
          </m:d>
        </m:oMath>
      </m:oMathPara>
    </w:p>
    <w:p w14:paraId="0094C698" w14:textId="194AC6A6" w:rsidR="005B1F66" w:rsidRPr="00B105D6" w:rsidRDefault="00B105D6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So,</w:t>
      </w:r>
      <w:r w:rsidR="005B1F66" w:rsidRPr="00B105D6">
        <w:rPr>
          <w:rFonts w:asciiTheme="majorBidi" w:eastAsiaTheme="minorEastAsia" w:hAnsiTheme="majorBidi" w:cstheme="majorBidi"/>
        </w:rPr>
        <w:t xml:space="preserve"> by comparing terms we get</w:t>
      </w:r>
    </w:p>
    <w:p w14:paraId="3C18734E" w14:textId="75D85929" w:rsidR="005B1F66" w:rsidRPr="00B105D6" w:rsidRDefault="005B1F66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tr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</m:sSub>
        </m:oMath>
      </m:oMathPara>
    </w:p>
    <w:p w14:paraId="04900EEA" w14:textId="77777777" w:rsidR="00B614B8" w:rsidRPr="00B105D6" w:rsidRDefault="00B614B8" w:rsidP="00B105D6">
      <w:pPr>
        <w:jc w:val="both"/>
        <w:rPr>
          <w:rFonts w:asciiTheme="majorBidi" w:eastAsiaTheme="majorEastAsia" w:hAnsiTheme="majorBidi" w:cstheme="majorBidi"/>
        </w:rPr>
      </w:pPr>
    </w:p>
    <w:p w14:paraId="67878C77" w14:textId="5DF5B0BB" w:rsidR="0052739F" w:rsidRPr="00B105D6" w:rsidRDefault="00D06A92" w:rsidP="00B105D6">
      <w:pPr>
        <w:pStyle w:val="Heading2"/>
        <w:jc w:val="both"/>
        <w:rPr>
          <w:rFonts w:asciiTheme="majorBidi" w:hAnsiTheme="majorBidi"/>
          <w:color w:val="auto"/>
        </w:rPr>
      </w:pPr>
      <w:r>
        <w:rPr>
          <w:rFonts w:asciiTheme="majorBidi" w:hAnsiTheme="majorBidi"/>
        </w:rPr>
        <w:t>3-</w:t>
      </w:r>
      <w:r w:rsidR="0052739F" w:rsidRPr="00B105D6">
        <w:rPr>
          <w:rFonts w:asciiTheme="majorBidi" w:hAnsiTheme="majorBidi"/>
        </w:rPr>
        <w:t xml:space="preserve">ii) </w:t>
      </w:r>
      <m:oMath>
        <m:func>
          <m:funcPr>
            <m:ctrlPr>
              <w:rPr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auto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</m:d>
          </m:e>
        </m:func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λ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r>
          <w:rPr>
            <w:rFonts w:ascii="Cambria Math" w:hAnsi="Cambria Math"/>
            <w:color w:val="auto"/>
          </w:rPr>
          <m:t>…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λ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</m:oMath>
    </w:p>
    <w:p w14:paraId="318903ED" w14:textId="7A5E5D30" w:rsidR="00B614B8" w:rsidRPr="00B105D6" w:rsidRDefault="00B105D6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>By comparing terms from last part, it is easily derived.</w:t>
      </w:r>
    </w:p>
    <w:p w14:paraId="6F5B6F63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283CDC07" w14:textId="2598DCA9" w:rsidR="00715E2C" w:rsidRPr="00B105D6" w:rsidRDefault="00715E2C" w:rsidP="00B105D6">
      <w:pPr>
        <w:pStyle w:val="Heading1"/>
        <w:jc w:val="both"/>
        <w:rPr>
          <w:rFonts w:asciiTheme="majorBidi" w:hAnsiTheme="majorBidi"/>
        </w:rPr>
      </w:pPr>
      <w:r w:rsidRPr="00B105D6">
        <w:rPr>
          <w:rFonts w:asciiTheme="majorBidi" w:hAnsiTheme="majorBidi"/>
        </w:rPr>
        <w:t>4)</w:t>
      </w:r>
    </w:p>
    <w:p w14:paraId="7455F4F7" w14:textId="77777777" w:rsidR="00B614B8" w:rsidRPr="00B105D6" w:rsidRDefault="00B614B8" w:rsidP="00B105D6">
      <w:pPr>
        <w:jc w:val="both"/>
        <w:rPr>
          <w:rFonts w:asciiTheme="majorBidi" w:hAnsiTheme="majorBidi" w:cstheme="majorBidi"/>
        </w:rPr>
      </w:pPr>
    </w:p>
    <w:p w14:paraId="47BD9BDC" w14:textId="77777777" w:rsidR="000841C0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4-</w:t>
      </w:r>
      <w:r w:rsidR="00E37057" w:rsidRPr="00B105D6">
        <w:rPr>
          <w:rFonts w:asciiTheme="majorBidi" w:hAnsiTheme="majorBidi"/>
        </w:rPr>
        <w:t xml:space="preserve">i) </w:t>
      </w:r>
    </w:p>
    <w:p w14:paraId="529F2A5C" w14:textId="1F3ECFFB" w:rsidR="00715E2C" w:rsidRPr="00B105D6" w:rsidRDefault="00E37057" w:rsidP="000841C0">
      <w:r w:rsidRPr="00B105D6">
        <w:t xml:space="preserve">If A has full column rank, the inverse of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Pr="00B105D6">
        <w:t xml:space="preserve"> exists</w:t>
      </w:r>
    </w:p>
    <w:p w14:paraId="1F6CA021" w14:textId="4F6E1F5F" w:rsidR="00E37057" w:rsidRPr="00B105D6" w:rsidRDefault="00E37057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hAnsiTheme="majorBidi" w:cstheme="majorBidi"/>
        </w:rPr>
        <w:t xml:space="preserve">To check whether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†</m:t>
            </m:r>
          </m:sup>
        </m:sSup>
      </m:oMath>
      <w:r w:rsidRPr="00B105D6">
        <w:rPr>
          <w:rFonts w:asciiTheme="majorBidi" w:eastAsiaTheme="minorEastAsia" w:hAnsiTheme="majorBidi" w:cstheme="majorBidi"/>
        </w:rPr>
        <w:t xml:space="preserve"> is a pseudoinverse, we should have:</w:t>
      </w:r>
    </w:p>
    <w:p w14:paraId="4EB65468" w14:textId="276D1283" w:rsidR="00E37057" w:rsidRPr="00B105D6" w:rsidRDefault="00B105D6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A=A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A</m:t>
          </m:r>
        </m:oMath>
      </m:oMathPara>
    </w:p>
    <w:p w14:paraId="0FCBF675" w14:textId="3BA82F39" w:rsidR="00E37057" w:rsidRPr="00B105D6" w:rsidRDefault="00B105D6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>A.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.A=A.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.A=A</m:t>
          </m:r>
        </m:oMath>
      </m:oMathPara>
    </w:p>
    <w:p w14:paraId="6C4FEC0F" w14:textId="04E38D49" w:rsidR="00E37057" w:rsidRPr="00B105D6" w:rsidRDefault="00E37057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 xml:space="preserve">Or if we have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</w:rPr>
              <m:t>†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</w:rPr>
          <m:t>=V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ajorBidi"/>
              </w:rPr>
              <m:t>Σ</m:t>
            </m:r>
            <m:ctrlPr>
              <w:rPr>
                <w:rFonts w:ascii="Cambria Math" w:eastAsiaTheme="minorEastAsia" w:hAnsi="Cambria Math" w:cstheme="majorBidi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theme="majorBidi"/>
              </w:rPr>
              <m:t>†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</w:p>
    <w:p w14:paraId="2206C50D" w14:textId="72ADE041" w:rsidR="00287063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V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U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V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  <m:ctrlPr>
                    <w:rPr>
                      <w:rFonts w:ascii="Cambria Math" w:eastAsiaTheme="minorEastAsia" w:hAnsi="Cambria Math" w:cstheme="majorBidi"/>
                      <w:b/>
                      <w:bCs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</m:oMath>
      </m:oMathPara>
    </w:p>
    <w:p w14:paraId="4656BB8D" w14:textId="77777777" w:rsidR="00E37057" w:rsidRPr="00B105D6" w:rsidRDefault="00E37057" w:rsidP="00B105D6">
      <w:pPr>
        <w:jc w:val="both"/>
        <w:rPr>
          <w:rFonts w:asciiTheme="majorBidi" w:eastAsiaTheme="minorEastAsia" w:hAnsiTheme="majorBidi" w:cstheme="majorBidi"/>
        </w:rPr>
      </w:pPr>
    </w:p>
    <w:p w14:paraId="25EEA195" w14:textId="77777777" w:rsidR="000841C0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4-</w:t>
      </w:r>
      <w:r w:rsidR="00E37057" w:rsidRPr="00B105D6">
        <w:rPr>
          <w:rFonts w:asciiTheme="majorBidi" w:hAnsiTheme="majorBidi"/>
        </w:rPr>
        <w:t xml:space="preserve">ii) </w:t>
      </w:r>
    </w:p>
    <w:p w14:paraId="0542062A" w14:textId="4062B60B" w:rsidR="00E37057" w:rsidRPr="00B105D6" w:rsidRDefault="00E37057" w:rsidP="000841C0">
      <w:r w:rsidRPr="00B105D6">
        <w:t xml:space="preserve">If </w:t>
      </w:r>
      <w:r w:rsidRPr="00B105D6">
        <w:rPr>
          <w:b/>
          <w:bCs/>
        </w:rPr>
        <w:t>A</w:t>
      </w:r>
      <w:r w:rsidRPr="00B105D6">
        <w:t xml:space="preserve"> has full row rank,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B105D6">
        <w:t>exists</w:t>
      </w:r>
    </w:p>
    <w:p w14:paraId="5199A7EC" w14:textId="4635728F" w:rsidR="00E37057" w:rsidRPr="00B105D6" w:rsidRDefault="00B105D6" w:rsidP="00B105D6">
      <w:pPr>
        <w:jc w:val="both"/>
        <w:rPr>
          <w:rFonts w:asciiTheme="majorBidi" w:hAnsiTheme="majorBidi" w:cstheme="majorBid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>A.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.A=A.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.A=A</m:t>
          </m:r>
        </m:oMath>
      </m:oMathPara>
    </w:p>
    <w:p w14:paraId="41E4E77E" w14:textId="3D1FBF75" w:rsidR="00445610" w:rsidRPr="00B105D6" w:rsidRDefault="00287063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 xml:space="preserve">Or </w:t>
      </w:r>
    </w:p>
    <w:p w14:paraId="0600BDC7" w14:textId="16999F25" w:rsidR="00287063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U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V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U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  <m:ctrlPr>
                    <w:rPr>
                      <w:rFonts w:ascii="Cambria Math" w:eastAsiaTheme="minorEastAsia" w:hAnsi="Cambria Math" w:cstheme="majorBidi"/>
                      <w:b/>
                      <w:bCs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=V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†</m:t>
              </m:r>
            </m:sup>
          </m:sSup>
        </m:oMath>
      </m:oMathPara>
    </w:p>
    <w:p w14:paraId="40B3760D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78BBB1DE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0F0FF8C0" w14:textId="3FC4B760" w:rsidR="00287063" w:rsidRPr="00B105D6" w:rsidRDefault="00287063" w:rsidP="00B105D6">
      <w:pPr>
        <w:pStyle w:val="Heading1"/>
        <w:jc w:val="both"/>
        <w:rPr>
          <w:rFonts w:asciiTheme="majorBidi" w:hAnsiTheme="majorBidi"/>
        </w:rPr>
      </w:pPr>
      <w:r w:rsidRPr="00B105D6">
        <w:rPr>
          <w:rFonts w:asciiTheme="majorBidi" w:hAnsiTheme="majorBidi"/>
        </w:rPr>
        <w:t>5)</w:t>
      </w:r>
    </w:p>
    <w:p w14:paraId="42EEA316" w14:textId="77777777" w:rsidR="00B614B8" w:rsidRPr="00B105D6" w:rsidRDefault="00B614B8" w:rsidP="00B105D6">
      <w:pPr>
        <w:pStyle w:val="Heading2"/>
        <w:jc w:val="both"/>
        <w:rPr>
          <w:rFonts w:asciiTheme="majorBidi" w:hAnsiTheme="majorBidi"/>
        </w:rPr>
      </w:pPr>
    </w:p>
    <w:p w14:paraId="79115B10" w14:textId="409B7F90" w:rsidR="002A12C0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5-</w:t>
      </w:r>
      <w:r w:rsidR="002A12C0" w:rsidRPr="00B105D6">
        <w:rPr>
          <w:rFonts w:asciiTheme="majorBidi" w:hAnsiTheme="majorBidi"/>
        </w:rPr>
        <w:t>i)</w:t>
      </w:r>
    </w:p>
    <w:p w14:paraId="25E2733C" w14:textId="0868CD61" w:rsidR="007938FF" w:rsidRPr="00B105D6" w:rsidRDefault="007938FF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>We start by eliminating the block matrix under A</w:t>
      </w:r>
    </w:p>
    <w:p w14:paraId="1F374D78" w14:textId="7EB49153" w:rsidR="007938FF" w:rsidRPr="00F22FDF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D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</m:m>
            </m:e>
          </m:d>
        </m:oMath>
      </m:oMathPara>
    </w:p>
    <w:p w14:paraId="1D9A2A7D" w14:textId="165D23C6" w:rsidR="007938FF" w:rsidRPr="00B105D6" w:rsidRDefault="007938FF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Then by eliminating the element above D</w:t>
      </w:r>
    </w:p>
    <w:p w14:paraId="44E5C62C" w14:textId="51909743" w:rsidR="007938FF" w:rsidRPr="00F22FDF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D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7938FF" w:rsidRPr="00F22FDF">
        <w:rPr>
          <w:rFonts w:asciiTheme="majorBidi" w:eastAsiaTheme="minorEastAsia" w:hAnsiTheme="majorBidi" w:cstheme="majorBidi"/>
          <w:b/>
          <w:b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D-C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mr>
            </m:m>
          </m:e>
        </m:d>
      </m:oMath>
    </w:p>
    <w:p w14:paraId="47759FB7" w14:textId="5DC367FE" w:rsidR="007938FF" w:rsidRPr="00B105D6" w:rsidRDefault="007938FF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Therefore, by combining the two</w:t>
      </w:r>
    </w:p>
    <w:p w14:paraId="40A9856F" w14:textId="38842CBC" w:rsidR="007938FF" w:rsidRPr="00F22FDF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</m:m>
            </m:e>
          </m:d>
        </m:oMath>
      </m:oMathPara>
    </w:p>
    <w:p w14:paraId="339999D1" w14:textId="28F079FA" w:rsidR="007938FF" w:rsidRPr="00B105D6" w:rsidRDefault="00C81882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Thus</w:t>
      </w:r>
    </w:p>
    <w:p w14:paraId="2C84303B" w14:textId="51284185" w:rsidR="00C81882" w:rsidRPr="00F22FDF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D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I</m:t>
                    </m:r>
                  </m:e>
                </m:mr>
              </m:m>
            </m:e>
          </m:d>
        </m:oMath>
      </m:oMathPara>
    </w:p>
    <w:p w14:paraId="25F6D06A" w14:textId="22F3F182" w:rsidR="00C81882" w:rsidRPr="00B105D6" w:rsidRDefault="00C81882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Which is the LDU decomposition of M.</w:t>
      </w:r>
    </w:p>
    <w:p w14:paraId="293D0D5F" w14:textId="1D8D07BC" w:rsidR="002A12C0" w:rsidRPr="00B105D6" w:rsidRDefault="002A12C0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Therefore</w:t>
      </w:r>
    </w:p>
    <w:p w14:paraId="466E87B2" w14:textId="3A361EFD" w:rsidR="002A12C0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=1.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D-C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.1=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D-C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d>
            </m:e>
          </m:func>
        </m:oMath>
      </m:oMathPara>
    </w:p>
    <w:p w14:paraId="2DDE4D52" w14:textId="77777777" w:rsidR="00B614B8" w:rsidRPr="00B105D6" w:rsidRDefault="00B614B8" w:rsidP="00B105D6">
      <w:pPr>
        <w:pStyle w:val="Heading2"/>
        <w:jc w:val="both"/>
        <w:rPr>
          <w:rFonts w:asciiTheme="majorBidi" w:hAnsiTheme="majorBidi"/>
        </w:rPr>
      </w:pPr>
    </w:p>
    <w:p w14:paraId="58F82DE9" w14:textId="5A523BE2" w:rsidR="00445610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5-</w:t>
      </w:r>
      <w:r w:rsidR="002A12C0" w:rsidRPr="00B105D6">
        <w:rPr>
          <w:rFonts w:asciiTheme="majorBidi" w:hAnsiTheme="majorBidi"/>
        </w:rPr>
        <w:t>ii)</w:t>
      </w:r>
    </w:p>
    <w:p w14:paraId="0BD57E82" w14:textId="36EB4A46" w:rsidR="002A12C0" w:rsidRPr="00B105D6" w:rsidRDefault="00C81882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>Like the last part, u</w:t>
      </w:r>
      <w:r w:rsidR="002A12C0" w:rsidRPr="00B105D6">
        <w:rPr>
          <w:rFonts w:asciiTheme="majorBidi" w:hAnsiTheme="majorBidi" w:cstheme="majorBidi"/>
        </w:rPr>
        <w:t xml:space="preserve">sing block </w:t>
      </w:r>
      <w:r w:rsidRPr="00B105D6">
        <w:rPr>
          <w:rFonts w:asciiTheme="majorBidi" w:hAnsiTheme="majorBidi" w:cstheme="majorBidi"/>
        </w:rPr>
        <w:t>LDU</w:t>
      </w:r>
      <w:r w:rsidR="002A12C0" w:rsidRPr="00B105D6">
        <w:rPr>
          <w:rFonts w:asciiTheme="majorBidi" w:hAnsiTheme="majorBidi" w:cstheme="majorBidi"/>
        </w:rPr>
        <w:t xml:space="preserve"> decomposition when D is invertible, we get</w:t>
      </w:r>
    </w:p>
    <w:p w14:paraId="60D0C746" w14:textId="360D825D" w:rsidR="002A12C0" w:rsidRPr="00F22FDF" w:rsidRDefault="00F22FDF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D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A-B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I</m:t>
                    </m:r>
                  </m:e>
                </m:mr>
              </m:m>
            </m:e>
          </m:d>
        </m:oMath>
      </m:oMathPara>
    </w:p>
    <w:p w14:paraId="395224E5" w14:textId="07DD66D6" w:rsidR="002A12C0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D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theme="majorBidi"/>
            </w:rPr>
            <m:t>det⁡</m:t>
          </m:r>
          <m:r>
            <w:rPr>
              <w:rFonts w:ascii="Cambria Math" w:hAnsi="Cambria Math" w:cstheme="majorBidi"/>
            </w:rPr>
            <m:t>(</m:t>
          </m:r>
          <m:r>
            <m:rPr>
              <m:sty m:val="bi"/>
            </m:rPr>
            <w:rPr>
              <w:rFonts w:ascii="Cambria Math" w:hAnsi="Cambria Math" w:cstheme="majorBidi"/>
            </w:rPr>
            <m:t>A-B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C</m:t>
          </m:r>
          <m:r>
            <w:rPr>
              <w:rFonts w:ascii="Cambria Math" w:hAnsi="Cambria Math" w:cstheme="majorBidi"/>
            </w:rPr>
            <m:t>)</m:t>
          </m:r>
        </m:oMath>
      </m:oMathPara>
    </w:p>
    <w:p w14:paraId="412D1D12" w14:textId="77777777" w:rsidR="00B614B8" w:rsidRPr="00B105D6" w:rsidRDefault="00B614B8" w:rsidP="00B105D6">
      <w:pPr>
        <w:pStyle w:val="Heading2"/>
        <w:jc w:val="both"/>
        <w:rPr>
          <w:rFonts w:asciiTheme="majorBidi" w:eastAsiaTheme="minorEastAsia" w:hAnsiTheme="majorBidi"/>
        </w:rPr>
      </w:pPr>
    </w:p>
    <w:p w14:paraId="44063144" w14:textId="10785175" w:rsidR="00445610" w:rsidRPr="00B105D6" w:rsidRDefault="00D06A92" w:rsidP="00B105D6">
      <w:pPr>
        <w:pStyle w:val="Heading2"/>
        <w:jc w:val="both"/>
        <w:rPr>
          <w:rFonts w:asciiTheme="majorBidi" w:eastAsiaTheme="minorEastAsia" w:hAnsiTheme="majorBidi"/>
        </w:rPr>
      </w:pPr>
      <w:r>
        <w:rPr>
          <w:rFonts w:asciiTheme="majorBidi" w:eastAsiaTheme="minorEastAsia" w:hAnsiTheme="majorBidi"/>
        </w:rPr>
        <w:t>5-</w:t>
      </w:r>
      <w:r w:rsidR="00C81882" w:rsidRPr="00B105D6">
        <w:rPr>
          <w:rFonts w:asciiTheme="majorBidi" w:eastAsiaTheme="minorEastAsia" w:hAnsiTheme="majorBidi"/>
        </w:rPr>
        <w:t>iii)</w:t>
      </w:r>
    </w:p>
    <w:p w14:paraId="45ADB1A3" w14:textId="515C3110" w:rsidR="00C81882" w:rsidRPr="00B105D6" w:rsidRDefault="00C81882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 xml:space="preserve">Assume that </w:t>
      </w:r>
      <w:r w:rsidRPr="00F22FDF">
        <w:rPr>
          <w:rFonts w:asciiTheme="majorBidi" w:hAnsiTheme="majorBidi" w:cstheme="majorBidi"/>
          <w:b/>
          <w:bCs/>
        </w:rPr>
        <w:t>A</w:t>
      </w:r>
      <w:r w:rsidRPr="00B105D6">
        <w:rPr>
          <w:rFonts w:asciiTheme="majorBidi" w:hAnsiTheme="majorBidi" w:cstheme="majorBidi"/>
        </w:rPr>
        <w:t xml:space="preserve"> and </w:t>
      </w:r>
      <w:r w:rsidRPr="00F22FDF">
        <w:rPr>
          <w:rFonts w:asciiTheme="majorBidi" w:hAnsiTheme="majorBidi" w:cstheme="majorBidi"/>
          <w:b/>
          <w:bCs/>
        </w:rPr>
        <w:t>D</w:t>
      </w:r>
      <w:r w:rsidRPr="00B105D6">
        <w:rPr>
          <w:rFonts w:asciiTheme="majorBidi" w:hAnsiTheme="majorBidi" w:cstheme="majorBidi"/>
        </w:rPr>
        <w:t xml:space="preserve"> are both invertible, therefore by inverting the LDU decomposition of part i and ii we get. First invert using part i.</w:t>
      </w:r>
    </w:p>
    <w:p w14:paraId="32F2D6AC" w14:textId="43FDDC2D" w:rsidR="00C81882" w:rsidRPr="00F22FDF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D-C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-1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7067FA99" w14:textId="45262991" w:rsidR="00C81882" w:rsidRPr="00B105D6" w:rsidRDefault="00C81882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Now inverting part ii, results in:</w:t>
      </w:r>
    </w:p>
    <w:p w14:paraId="6415679B" w14:textId="69CBF95A" w:rsidR="00C81882" w:rsidRPr="00F22FDF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A-B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-1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I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4A679013" w14:textId="4E59152C" w:rsidR="009A1287" w:rsidRPr="00B105D6" w:rsidRDefault="009A1287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By comparing the first block matrix we get</w:t>
      </w:r>
    </w:p>
    <w:p w14:paraId="4A8E0C4E" w14:textId="38F11667" w:rsidR="009A1287" w:rsidRPr="00F22FDF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A-B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+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B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D-C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C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</m:oMath>
      </m:oMathPara>
    </w:p>
    <w:p w14:paraId="10F91033" w14:textId="6A9DEC96" w:rsidR="009A1287" w:rsidRPr="00F22FDF" w:rsidRDefault="009A1287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w:r w:rsidRPr="00B105D6">
        <w:rPr>
          <w:rFonts w:asciiTheme="majorBidi" w:eastAsiaTheme="minorEastAsia" w:hAnsiTheme="majorBidi" w:cstheme="majorBidi"/>
        </w:rPr>
        <w:t xml:space="preserve">If we substitute </w:t>
      </w:r>
      <m:oMath>
        <m:r>
          <m:rPr>
            <m:sty m:val="bi"/>
          </m:rPr>
          <w:rPr>
            <w:rFonts w:ascii="Cambria Math" w:eastAsiaTheme="minorEastAsia" w:hAnsi="Cambria Math" w:cstheme="majorBidi"/>
          </w:rPr>
          <m:t>D</m:t>
        </m:r>
      </m:oMath>
      <w:r w:rsidRPr="00B105D6">
        <w:rPr>
          <w:rFonts w:asciiTheme="majorBidi" w:eastAsiaTheme="minorEastAsia" w:hAnsiTheme="majorBidi" w:cstheme="majorBidi"/>
        </w:rPr>
        <w:t xml:space="preserve"> with </w:t>
      </w:r>
      <m:oMath>
        <m:r>
          <w:rPr>
            <w:rFonts w:ascii="Cambria Math" w:eastAsiaTheme="minorEastAsia" w:hAnsi="Cambria Math" w:cstheme="majorBidi"/>
          </w:rPr>
          <m:t>-</m:t>
        </m:r>
        <m:r>
          <m:rPr>
            <m:sty m:val="bi"/>
          </m:rPr>
          <w:rPr>
            <w:rFonts w:ascii="Cambria Math" w:eastAsiaTheme="minorEastAsia" w:hAnsi="Cambria Math" w:cstheme="majorBidi"/>
          </w:rPr>
          <m:t>D</m:t>
        </m:r>
      </m:oMath>
    </w:p>
    <w:p w14:paraId="784E27DD" w14:textId="7BC22048" w:rsidR="009A1287" w:rsidRPr="00F22FDF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A+B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B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D+C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C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</m:oMath>
      </m:oMathPara>
    </w:p>
    <w:p w14:paraId="5A6CB248" w14:textId="77777777" w:rsidR="00B614B8" w:rsidRPr="00B105D6" w:rsidRDefault="00B614B8" w:rsidP="00B105D6">
      <w:pPr>
        <w:pStyle w:val="Heading2"/>
        <w:jc w:val="both"/>
        <w:rPr>
          <w:rFonts w:asciiTheme="majorBidi" w:eastAsiaTheme="minorEastAsia" w:hAnsiTheme="majorBidi"/>
        </w:rPr>
      </w:pPr>
    </w:p>
    <w:p w14:paraId="366CB791" w14:textId="12D3A67A" w:rsidR="009A1287" w:rsidRPr="00B105D6" w:rsidRDefault="00D06A92" w:rsidP="00B105D6">
      <w:pPr>
        <w:pStyle w:val="Heading2"/>
        <w:jc w:val="both"/>
        <w:rPr>
          <w:rFonts w:asciiTheme="majorBidi" w:eastAsiaTheme="minorEastAsia" w:hAnsiTheme="majorBidi"/>
        </w:rPr>
      </w:pPr>
      <w:r>
        <w:rPr>
          <w:rFonts w:asciiTheme="majorBidi" w:eastAsiaTheme="minorEastAsia" w:hAnsiTheme="majorBidi"/>
        </w:rPr>
        <w:t>5-</w:t>
      </w:r>
      <w:r w:rsidR="00F70CDC" w:rsidRPr="00B105D6">
        <w:rPr>
          <w:rFonts w:asciiTheme="majorBidi" w:eastAsiaTheme="minorEastAsia" w:hAnsiTheme="majorBidi"/>
        </w:rPr>
        <w:t>iv)</w:t>
      </w:r>
    </w:p>
    <w:p w14:paraId="2330ED79" w14:textId="53E24F1C" w:rsidR="00F70CDC" w:rsidRPr="00B105D6" w:rsidRDefault="00F70CDC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 xml:space="preserve">Using part I, with </w:t>
      </w:r>
      <m:oMath>
        <m:r>
          <w:rPr>
            <w:rFonts w:ascii="Cambria Math" w:hAnsi="Cambria Math" w:cstheme="majorBidi"/>
          </w:rPr>
          <m:t xml:space="preserve">D=1, </m:t>
        </m:r>
        <m:r>
          <m:rPr>
            <m:sty m:val="bi"/>
          </m:rPr>
          <w:rPr>
            <w:rFonts w:ascii="Cambria Math" w:hAnsi="Cambria Math" w:cstheme="majorBidi"/>
          </w:rPr>
          <m:t>u</m:t>
        </m:r>
        <m:r>
          <w:rPr>
            <w:rFonts w:ascii="Cambria Math" w:hAnsi="Cambria Math" w:cstheme="majorBidi"/>
          </w:rPr>
          <m:t xml:space="preserve">=B, 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v</m:t>
            </m:r>
            <m:ctrlPr>
              <w:rPr>
                <w:rFonts w:ascii="Cambria Math" w:hAnsi="Cambria Math" w:cstheme="majorBidi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theme="majorBidi"/>
              </w:rPr>
              <m:t>T</m:t>
            </m:r>
          </m:sup>
        </m:sSup>
        <m:r>
          <w:rPr>
            <w:rFonts w:ascii="Cambria Math" w:hAnsi="Cambria Math" w:cstheme="majorBidi"/>
          </w:rPr>
          <m:t>=C</m:t>
        </m:r>
      </m:oMath>
      <w:r w:rsidRPr="00B105D6">
        <w:rPr>
          <w:rFonts w:asciiTheme="majorBidi" w:hAnsiTheme="majorBidi" w:cstheme="majorBidi"/>
        </w:rPr>
        <w:t>:</w:t>
      </w:r>
    </w:p>
    <w:p w14:paraId="07F6EC03" w14:textId="56FC2164" w:rsidR="00F70CDC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u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</w:rPr>
            <m:t>det⁡</m:t>
          </m:r>
          <m:r>
            <w:rPr>
              <w:rFonts w:ascii="Cambria Math" w:hAnsi="Cambria Math" w:cstheme="majorBidi"/>
            </w:rPr>
            <m:t>(</m:t>
          </m:r>
          <m:r>
            <m:rPr>
              <m:sty m:val="bi"/>
            </m:rPr>
            <w:rPr>
              <w:rFonts w:ascii="Cambria Math" w:hAnsi="Cambria Math" w:cstheme="majorBidi"/>
            </w:rPr>
            <m:t>A</m:t>
          </m:r>
          <m:r>
            <w:rPr>
              <w:rFonts w:ascii="Cambria Math" w:hAnsi="Cambria Math" w:cstheme="majorBidi"/>
            </w:rPr>
            <m:t>)(1-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v</m:t>
              </m:r>
              <m:ctrlPr>
                <w:rPr>
                  <w:rFonts w:ascii="Cambria Math" w:hAnsi="Cambria Math" w:cstheme="majorBidi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u)</m:t>
          </m:r>
        </m:oMath>
      </m:oMathPara>
    </w:p>
    <w:p w14:paraId="62D40EA9" w14:textId="1A165758" w:rsidR="009A1287" w:rsidRPr="00B105D6" w:rsidRDefault="009D06B2" w:rsidP="00B105D6">
      <w:pPr>
        <w:pStyle w:val="Heading1"/>
        <w:jc w:val="both"/>
        <w:rPr>
          <w:rFonts w:asciiTheme="majorBidi" w:eastAsiaTheme="minorEastAsia" w:hAnsiTheme="majorBidi"/>
        </w:rPr>
      </w:pPr>
      <w:r w:rsidRPr="00B105D6">
        <w:rPr>
          <w:rFonts w:asciiTheme="majorBidi" w:eastAsiaTheme="minorEastAsia" w:hAnsiTheme="majorBidi"/>
        </w:rPr>
        <w:t>6)</w:t>
      </w:r>
    </w:p>
    <w:p w14:paraId="66217C1F" w14:textId="77777777" w:rsidR="00B614B8" w:rsidRPr="00B105D6" w:rsidRDefault="00B614B8" w:rsidP="00B105D6">
      <w:pPr>
        <w:jc w:val="both"/>
        <w:rPr>
          <w:rFonts w:asciiTheme="majorBidi" w:hAnsiTheme="majorBidi" w:cstheme="majorBidi"/>
        </w:rPr>
      </w:pPr>
    </w:p>
    <w:p w14:paraId="28E729FA" w14:textId="75668661" w:rsidR="009D06B2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6-</w:t>
      </w:r>
      <w:r w:rsidR="009D06B2" w:rsidRPr="00B105D6">
        <w:rPr>
          <w:rFonts w:asciiTheme="majorBidi" w:hAnsiTheme="majorBidi"/>
        </w:rPr>
        <w:t xml:space="preserve">i) </w:t>
      </w:r>
    </w:p>
    <w:p w14:paraId="619BF807" w14:textId="10594625" w:rsidR="009D06B2" w:rsidRPr="00B105D6" w:rsidRDefault="009D06B2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>Using question 5</w:t>
      </w:r>
    </w:p>
    <w:p w14:paraId="4BE4C2CC" w14:textId="163164FB" w:rsidR="009D06B2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I</m:t>
                        </m:r>
                        <m:r>
                          <w:rPr>
                            <w:rFonts w:ascii="Cambria Math" w:hAnsi="Cambria Math" w:cstheme="majorBidi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t-a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t-a</m:t>
              </m:r>
            </m:e>
          </m:d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</m:fName>
            <m:e>
              <m:r>
                <w:rPr>
                  <w:rFonts w:ascii="Cambria Math" w:hAnsi="Cambria Math" w:cstheme="majorBidi"/>
                </w:rPr>
                <m:t>(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I</m:t>
                  </m:r>
                  <m:r>
                    <w:rPr>
                      <w:rFonts w:ascii="Cambria Math" w:hAnsi="Cambria Math" w:cstheme="majorBidi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d>
              <m:r>
                <w:rPr>
                  <w:rFonts w:ascii="Cambria Math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</w:rPr>
                    <m:t>t-a</m:t>
                  </m:r>
                </m:den>
              </m:f>
              <m:r>
                <w:rPr>
                  <w:rFonts w:ascii="Cambria Math" w:hAnsi="Cambria Math" w:cstheme="majorBidi"/>
                </w:rPr>
                <m:t>)</m:t>
              </m:r>
            </m:e>
          </m:func>
          <m: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t-a</m:t>
              </m:r>
            </m:e>
          </m:d>
          <m:r>
            <w:rPr>
              <w:rFonts w:ascii="Cambria Math" w:hAnsi="Cambria Math" w:cstheme="majorBidi"/>
            </w:rPr>
            <m:t>.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det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I</m:t>
                  </m:r>
                  <m:r>
                    <w:rPr>
                      <w:rFonts w:ascii="Cambria Math" w:hAnsi="Cambria Math" w:cstheme="majorBidi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d>
            </m:e>
          </m:func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y</m:t>
                      </m: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I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t-a</m:t>
                  </m:r>
                </m:den>
              </m:f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  <m:r>
            <w:rPr>
              <w:rFonts w:ascii="Cambria Math" w:eastAsiaTheme="min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t-a-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y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I</m:t>
                      </m:r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t-a</m:t>
              </m:r>
            </m:e>
          </m:d>
          <m:r>
            <w:rPr>
              <w:rFonts w:ascii="Cambria Math" w:hAnsi="Cambria Math" w:cstheme="majorBidi"/>
            </w:rPr>
            <m:t>.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y</m:t>
              </m:r>
              <m:ctrlPr>
                <w:rPr>
                  <w:rFonts w:ascii="Cambria Math" w:hAnsi="Cambria Math" w:cstheme="majorBidi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*</m:t>
              </m:r>
            </m:sup>
          </m:sSup>
          <m:r>
            <w:rPr>
              <w:rFonts w:ascii="Cambria Math" w:hAnsi="Cambria Math" w:cstheme="majorBidi"/>
            </w:rPr>
            <m:t>adj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I</m:t>
              </m:r>
              <m:r>
                <w:rPr>
                  <w:rFonts w:ascii="Cambria Math" w:hAnsi="Cambria Math" w:cstheme="majorBidi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x</m:t>
          </m:r>
        </m:oMath>
      </m:oMathPara>
    </w:p>
    <w:p w14:paraId="77022BC5" w14:textId="77777777" w:rsidR="00B614B8" w:rsidRPr="00B105D6" w:rsidRDefault="00B614B8" w:rsidP="00B105D6">
      <w:pPr>
        <w:pStyle w:val="Heading2"/>
        <w:jc w:val="both"/>
        <w:rPr>
          <w:rFonts w:asciiTheme="majorBidi" w:hAnsiTheme="majorBidi"/>
        </w:rPr>
      </w:pPr>
    </w:p>
    <w:p w14:paraId="66427CD6" w14:textId="5F836298" w:rsidR="009D06B2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6-</w:t>
      </w:r>
      <w:r w:rsidR="009D06B2" w:rsidRPr="00B105D6">
        <w:rPr>
          <w:rFonts w:asciiTheme="majorBidi" w:hAnsiTheme="majorBidi"/>
        </w:rPr>
        <w:t>ii)</w:t>
      </w:r>
    </w:p>
    <w:p w14:paraId="168B50C2" w14:textId="2F6F1772" w:rsidR="00D3609E" w:rsidRPr="00B105D6" w:rsidRDefault="00D3609E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>Using Courant-Fischer’s theorem</w:t>
      </w:r>
    </w:p>
    <w:p w14:paraId="53E34FB9" w14:textId="2AA25857" w:rsidR="00D3609E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λ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M</m:t>
              </m:r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min</m:t>
                  </m:r>
                </m:e>
                <m:lim>
                  <m:func>
                    <m:funcPr>
                      <m:ctrlPr>
                        <w:rPr>
                          <w:rFonts w:ascii="Cambria Math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</m:func>
                  <m:r>
                    <w:rPr>
                      <w:rFonts w:ascii="Cambria Math" w:hAnsi="Cambria Math" w:cstheme="majorBidi"/>
                    </w:rPr>
                    <m:t>=i</m:t>
                  </m:r>
                  <m:ctrlPr>
                    <w:rPr>
                      <w:rFonts w:ascii="Cambria Math" w:hAnsi="Cambria Math" w:cstheme="majorBidi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max</m:t>
                      </m:r>
                      <m:ctrlPr>
                        <w:rPr>
                          <w:rFonts w:ascii="Cambria Math" w:hAnsi="Cambria Math" w:cstheme="majorBidi"/>
                        </w:rPr>
                      </m:ctrlP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∈V,</m:t>
                          </m:r>
                        </m: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</w:rPr>
                            <m:t>=1</m:t>
                          </m:r>
                        </m:e>
                      </m:eqArr>
                      <m:ctrlPr>
                        <w:rPr>
                          <w:rFonts w:ascii="Cambria Math" w:hAnsi="Cambria Math" w:cstheme="majorBidi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Mx, x</m:t>
                  </m:r>
                  <m:r>
                    <w:rPr>
                      <w:rFonts w:ascii="Cambria Math" w:hAnsi="Cambria Math" w:cstheme="majorBidi"/>
                    </w:rPr>
                    <m:t>&gt;</m:t>
                  </m:r>
                </m:e>
              </m:func>
            </m:e>
          </m:func>
        </m:oMath>
      </m:oMathPara>
    </w:p>
    <w:p w14:paraId="2FDEF6CF" w14:textId="6F5F1882" w:rsidR="00D3609E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A+B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min</m:t>
                  </m:r>
                </m:e>
                <m:lim>
                  <m:func>
                    <m:funcPr>
                      <m:ctrlPr>
                        <w:rPr>
                          <w:rFonts w:ascii="Cambria Math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</m:func>
                  <m:r>
                    <w:rPr>
                      <w:rFonts w:ascii="Cambria Math" w:hAnsi="Cambria Math" w:cstheme="majorBidi"/>
                    </w:rPr>
                    <m:t>=i</m:t>
                  </m:r>
                  <m:ctrlPr>
                    <w:rPr>
                      <w:rFonts w:ascii="Cambria Math" w:hAnsi="Cambria Math" w:cstheme="majorBidi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max</m:t>
                      </m:r>
                      <m:ctrlPr>
                        <w:rPr>
                          <w:rFonts w:ascii="Cambria Math" w:hAnsi="Cambria Math" w:cstheme="majorBidi"/>
                        </w:rPr>
                      </m:ctrlP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∈V,</m:t>
                          </m:r>
                        </m: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</w:rPr>
                            <m:t>=1</m:t>
                          </m:r>
                        </m:e>
                      </m:eqArr>
                      <m:ctrlPr>
                        <w:rPr>
                          <w:rFonts w:ascii="Cambria Math" w:hAnsi="Cambria Math" w:cstheme="majorBidi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Ax, x</m:t>
                  </m:r>
                  <m:r>
                    <w:rPr>
                      <w:rFonts w:ascii="Cambria Math" w:hAnsi="Cambria Math" w:cstheme="majorBidi"/>
                    </w:rPr>
                    <m:t>&gt;+&lt;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Bx,x</m:t>
                  </m:r>
                  <m:r>
                    <w:rPr>
                      <w:rFonts w:ascii="Cambria Math" w:hAnsi="Cambria Math" w:cstheme="majorBidi"/>
                    </w:rPr>
                    <m:t>&gt;</m:t>
                  </m:r>
                </m:e>
              </m:func>
            </m:e>
          </m:func>
        </m:oMath>
      </m:oMathPara>
    </w:p>
    <w:p w14:paraId="2E3C2019" w14:textId="41721EDF" w:rsidR="00D3609E" w:rsidRPr="00B105D6" w:rsidRDefault="00D3609E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To give an upper bound on a minimum value of a function, we just need to give an upper bound on some value it takes.</w:t>
      </w:r>
    </w:p>
    <w:p w14:paraId="317C56E2" w14:textId="3AFE3CD5" w:rsidR="00D3609E" w:rsidRPr="00B105D6" w:rsidRDefault="00D3609E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B</m:t>
            </m:r>
          </m:sub>
        </m:sSub>
      </m:oMath>
      <w:r w:rsidRPr="00B105D6">
        <w:rPr>
          <w:rFonts w:asciiTheme="majorBidi" w:eastAsiaTheme="minorEastAsia" w:hAnsiTheme="majorBidi" w:cstheme="majorBidi"/>
        </w:rPr>
        <w:t xml:space="preserve"> be subspaces of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</m:oMath>
      <w:r w:rsidRPr="00B105D6">
        <w:rPr>
          <w:rFonts w:asciiTheme="majorBidi" w:eastAsiaTheme="minorEastAsia" w:hAnsiTheme="majorBidi" w:cstheme="majorBidi"/>
        </w:rPr>
        <w:t xml:space="preserve"> with dimensions of </w:t>
      </w:r>
      <m:oMath>
        <m:r>
          <w:rPr>
            <w:rFonts w:ascii="Cambria Math" w:eastAsiaTheme="minorEastAsia" w:hAnsi="Cambria Math" w:cstheme="majorBidi"/>
          </w:rPr>
          <m:t>i+j</m:t>
        </m:r>
      </m:oMath>
      <w:r w:rsidRPr="00B105D6">
        <w:rPr>
          <w:rFonts w:asciiTheme="majorBidi" w:eastAsiaTheme="minorEastAsia" w:hAnsiTheme="majorBidi" w:cstheme="majorBidi"/>
        </w:rPr>
        <w:t xml:space="preserve"> and </w:t>
      </w:r>
      <m:oMath>
        <m:r>
          <w:rPr>
            <w:rFonts w:ascii="Cambria Math" w:eastAsiaTheme="minorEastAsia" w:hAnsi="Cambria Math" w:cstheme="majorBidi"/>
          </w:rPr>
          <m:t>n-j</m:t>
        </m:r>
      </m:oMath>
      <w:r w:rsidRPr="00B105D6">
        <w:rPr>
          <w:rFonts w:asciiTheme="majorBidi" w:eastAsiaTheme="minorEastAsia" w:hAnsiTheme="majorBidi" w:cstheme="majorBidi"/>
        </w:rPr>
        <w:t xml:space="preserve"> respectively which achieve the minimum values of </w:t>
      </w:r>
      <m:oMath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max</m:t>
                </m:r>
                <m:ctrlPr>
                  <w:rPr>
                    <w:rFonts w:ascii="Cambria Math" w:hAnsi="Cambria Math" w:cstheme="majorBidi"/>
                  </w:rPr>
                </m:ctrlPr>
              </m:e>
              <m:lim>
                <m:eqArr>
                  <m:eqArr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x</m:t>
                    </m:r>
                    <m:r>
                      <w:rPr>
                        <w:rFonts w:ascii="Cambria Math" w:hAnsi="Cambria Math" w:cstheme="majorBidi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,</m:t>
                    </m:r>
                  </m:e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=1</m:t>
                    </m:r>
                  </m:e>
                </m:eqArr>
                <m:ctrlPr>
                  <w:rPr>
                    <w:rFonts w:ascii="Cambria Math" w:hAnsi="Cambria Math" w:cstheme="majorBidi"/>
                  </w:rPr>
                </m:ctrlPr>
              </m:lim>
            </m:limLow>
          </m:fName>
          <m:e>
            <m:r>
              <w:rPr>
                <w:rFonts w:ascii="Cambria Math" w:hAnsi="Cambria Math" w:cstheme="majorBidi"/>
              </w:rPr>
              <m:t>&lt;</m:t>
            </m:r>
            <m:r>
              <m:rPr>
                <m:sty m:val="bi"/>
              </m:rPr>
              <w:rPr>
                <w:rFonts w:ascii="Cambria Math" w:hAnsi="Cambria Math" w:cstheme="majorBidi"/>
              </w:rPr>
              <m:t>Ax, x</m:t>
            </m:r>
            <m:r>
              <w:rPr>
                <w:rFonts w:ascii="Cambria Math" w:hAnsi="Cambria Math" w:cstheme="majorBidi"/>
              </w:rPr>
              <m:t>&gt;</m:t>
            </m:r>
          </m:e>
        </m:func>
      </m:oMath>
      <w:r w:rsidRPr="00B105D6">
        <w:rPr>
          <w:rFonts w:asciiTheme="majorBidi" w:eastAsiaTheme="minorEastAsia" w:hAnsiTheme="majorBidi" w:cstheme="majorBidi"/>
        </w:rPr>
        <w:t xml:space="preserve">, </w:t>
      </w:r>
      <m:oMath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max</m:t>
                </m:r>
                <m:ctrlPr>
                  <w:rPr>
                    <w:rFonts w:ascii="Cambria Math" w:hAnsi="Cambria Math" w:cstheme="majorBidi"/>
                  </w:rPr>
                </m:ctrlPr>
              </m:e>
              <m:lim>
                <m:eqArr>
                  <m:eqArr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x</m:t>
                    </m:r>
                    <m:r>
                      <w:rPr>
                        <w:rFonts w:ascii="Cambria Math" w:hAnsi="Cambria Math" w:cstheme="majorBidi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,</m:t>
                    </m:r>
                  </m:e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=1</m:t>
                    </m:r>
                  </m:e>
                </m:eqArr>
                <m:ctrlPr>
                  <w:rPr>
                    <w:rFonts w:ascii="Cambria Math" w:hAnsi="Cambria Math" w:cstheme="majorBidi"/>
                  </w:rPr>
                </m:ctrlPr>
              </m:lim>
            </m:limLow>
          </m:fName>
          <m:e>
            <m:r>
              <w:rPr>
                <w:rFonts w:ascii="Cambria Math" w:hAnsi="Cambria Math" w:cstheme="majorBidi"/>
              </w:rPr>
              <m:t>&lt;</m:t>
            </m:r>
            <m:r>
              <m:rPr>
                <m:sty m:val="bi"/>
              </m:rPr>
              <w:rPr>
                <w:rFonts w:ascii="Cambria Math" w:hAnsi="Cambria Math" w:cstheme="majorBidi"/>
              </w:rPr>
              <m:t>Bx, x</m:t>
            </m:r>
            <m:r>
              <w:rPr>
                <w:rFonts w:ascii="Cambria Math" w:hAnsi="Cambria Math" w:cstheme="majorBidi"/>
              </w:rPr>
              <m:t>&gt;</m:t>
            </m:r>
          </m:e>
        </m:func>
      </m:oMath>
      <w:r w:rsidRPr="00B105D6">
        <w:rPr>
          <w:rFonts w:asciiTheme="majorBidi" w:eastAsiaTheme="minorEastAsia" w:hAnsiTheme="majorBidi" w:cstheme="majorBidi"/>
        </w:rPr>
        <w:t xml:space="preserve"> and let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  <m:r>
          <w:rPr>
            <w:rFonts w:ascii="Cambria Math" w:eastAsiaTheme="minorEastAsia" w:hAnsi="Cambria Math" w:cstheme="majorBidi"/>
          </w:rPr>
          <m:t>∩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B</m:t>
            </m:r>
          </m:sub>
        </m:sSub>
      </m:oMath>
      <w:r w:rsidRPr="00B105D6">
        <w:rPr>
          <w:rFonts w:asciiTheme="majorBidi" w:eastAsiaTheme="minorEastAsia" w:hAnsiTheme="majorBidi" w:cstheme="majorBidi"/>
        </w:rPr>
        <w:t xml:space="preserve"> be their intersection. </w:t>
      </w:r>
      <m:oMath>
        <m:r>
          <w:rPr>
            <w:rFonts w:ascii="Cambria Math" w:eastAsiaTheme="minorEastAsia" w:hAnsi="Cambria Math" w:cstheme="majorBidi"/>
          </w:rPr>
          <m:t>W</m:t>
        </m:r>
      </m:oMath>
      <w:r w:rsidRPr="00B105D6">
        <w:rPr>
          <w:rFonts w:asciiTheme="majorBidi" w:eastAsiaTheme="minorEastAsia" w:hAnsiTheme="majorBidi" w:cstheme="majorBidi"/>
        </w:rPr>
        <w:t xml:space="preserve"> has dimension of at least </w:t>
      </w:r>
      <m:oMath>
        <m:r>
          <w:rPr>
            <w:rFonts w:ascii="Cambria Math" w:eastAsiaTheme="minorEastAsia" w:hAnsi="Cambria Math" w:cstheme="majorBidi"/>
          </w:rPr>
          <m:t>i</m:t>
        </m:r>
      </m:oMath>
      <w:r w:rsidRPr="00B105D6">
        <w:rPr>
          <w:rFonts w:asciiTheme="majorBidi" w:eastAsiaTheme="minorEastAsia" w:hAnsiTheme="majorBidi" w:cstheme="majorBidi"/>
        </w:rPr>
        <w:t>.</w:t>
      </w:r>
    </w:p>
    <w:p w14:paraId="164223D7" w14:textId="3432254D" w:rsidR="00D3609E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max</m:t>
                  </m:r>
                  <m:ctrlPr>
                    <w:rPr>
                      <w:rFonts w:ascii="Cambria Math" w:hAnsi="Cambria Math" w:cstheme="majorBidi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w:rPr>
                          <w:rFonts w:ascii="Cambria Math" w:hAnsi="Cambria Math" w:cstheme="majorBidi"/>
                        </w:rPr>
                        <m:t>∈W,</m:t>
                      </m:r>
                    </m: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=1</m:t>
                      </m:r>
                    </m:e>
                  </m:eqArr>
                  <m:ctrlPr>
                    <w:rPr>
                      <w:rFonts w:ascii="Cambria Math" w:hAnsi="Cambria Math" w:cstheme="majorBidi"/>
                    </w:rPr>
                  </m:ctrlPr>
                </m:lim>
              </m:limLow>
            </m:fName>
            <m:e>
              <m:r>
                <w:rPr>
                  <w:rFonts w:ascii="Cambria Math" w:hAnsi="Cambria Math" w:cstheme="majorBidi"/>
                </w:rPr>
                <m:t>(&lt;(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A+B)x, x</m:t>
              </m:r>
              <m:r>
                <w:rPr>
                  <w:rFonts w:ascii="Cambria Math" w:hAnsi="Cambria Math" w:cstheme="majorBidi"/>
                </w:rPr>
                <m:t>&gt;)</m:t>
              </m:r>
            </m:e>
          </m:func>
          <m:r>
            <w:rPr>
              <w:rFonts w:ascii="Cambria Math" w:hAnsi="Cambria Math" w:cstheme="majorBidi"/>
            </w:rPr>
            <m:t>≤</m:t>
          </m:r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max</m:t>
                  </m:r>
                  <m:ctrlPr>
                    <w:rPr>
                      <w:rFonts w:ascii="Cambria Math" w:hAnsi="Cambria Math" w:cstheme="majorBidi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w:rPr>
                          <w:rFonts w:ascii="Cambria Math" w:hAnsi="Cambria Math" w:cstheme="majorBidi"/>
                        </w:rPr>
                        <m:t>∈W,</m:t>
                      </m:r>
                    </m: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=1</m:t>
                      </m:r>
                    </m:e>
                  </m:eqArr>
                  <m:ctrlPr>
                    <w:rPr>
                      <w:rFonts w:ascii="Cambria Math" w:hAnsi="Cambria Math" w:cstheme="majorBidi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Ax, x</m:t>
                  </m:r>
                  <m:r>
                    <w:rPr>
                      <w:rFonts w:ascii="Cambria Math" w:hAnsi="Cambria Math" w:cstheme="majorBidi"/>
                    </w:rPr>
                    <m:t>&gt;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+</m:t>
          </m:r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max</m:t>
                  </m:r>
                  <m:ctrlPr>
                    <w:rPr>
                      <w:rFonts w:ascii="Cambria Math" w:hAnsi="Cambria Math" w:cstheme="majorBidi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w:rPr>
                          <w:rFonts w:ascii="Cambria Math" w:hAnsi="Cambria Math" w:cstheme="majorBidi"/>
                        </w:rPr>
                        <m:t>∈W,</m:t>
                      </m:r>
                    </m: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=1</m:t>
                      </m:r>
                    </m:e>
                  </m:eqArr>
                  <m:ctrlPr>
                    <w:rPr>
                      <w:rFonts w:ascii="Cambria Math" w:hAnsi="Cambria Math" w:cstheme="majorBidi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Bx, x</m:t>
                  </m:r>
                  <m:r>
                    <w:rPr>
                      <w:rFonts w:ascii="Cambria Math" w:hAnsi="Cambria Math" w:cstheme="majorBidi"/>
                    </w:rPr>
                    <m:t>&gt;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≤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λ</m:t>
              </m:r>
            </m:e>
            <m:sub>
              <m:r>
                <w:rPr>
                  <w:rFonts w:ascii="Cambria Math" w:hAnsi="Cambria Math" w:cstheme="majorBidi"/>
                </w:rPr>
                <m:t>i+j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λ</m:t>
              </m:r>
            </m:e>
            <m:sub>
              <m:r>
                <w:rPr>
                  <w:rFonts w:ascii="Cambria Math" w:hAnsi="Cambria Math" w:cstheme="majorBidi"/>
                </w:rPr>
                <m:t>n-j</m:t>
              </m:r>
            </m:sub>
          </m:sSub>
          <m:r>
            <w:rPr>
              <w:rFonts w:ascii="Cambria Math" w:hAnsi="Cambria Math" w:cstheme="majorBidi"/>
            </w:rPr>
            <m:t>(</m:t>
          </m:r>
          <m:r>
            <m:rPr>
              <m:sty m:val="bi"/>
            </m:rPr>
            <w:rPr>
              <w:rFonts w:ascii="Cambria Math" w:hAnsi="Cambria Math" w:cstheme="majorBidi"/>
            </w:rPr>
            <m:t>B</m:t>
          </m:r>
          <m:r>
            <w:rPr>
              <w:rFonts w:ascii="Cambria Math" w:hAnsi="Cambria Math" w:cstheme="majorBidi"/>
            </w:rPr>
            <m:t>)</m:t>
          </m:r>
        </m:oMath>
      </m:oMathPara>
    </w:p>
    <w:p w14:paraId="2E89E8D9" w14:textId="0BF75FFF" w:rsidR="00D3609E" w:rsidRPr="00B105D6" w:rsidRDefault="00276405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 xml:space="preserve">Since </w:t>
      </w:r>
      <m:oMath>
        <m:r>
          <w:rPr>
            <w:rFonts w:ascii="Cambria Math" w:eastAsiaTheme="minorEastAsia" w:hAnsi="Cambria Math" w:cstheme="majorBidi"/>
          </w:rPr>
          <m:t>W</m:t>
        </m:r>
      </m:oMath>
      <w:r w:rsidRPr="00B105D6">
        <w:rPr>
          <w:rFonts w:asciiTheme="majorBidi" w:eastAsiaTheme="minorEastAsia" w:hAnsiTheme="majorBidi" w:cstheme="majorBidi"/>
        </w:rPr>
        <w:t xml:space="preserve"> has dimension of at least </w:t>
      </w:r>
      <m:oMath>
        <m:r>
          <w:rPr>
            <w:rFonts w:ascii="Cambria Math" w:eastAsiaTheme="minorEastAsia" w:hAnsi="Cambria Math" w:cstheme="majorBidi"/>
          </w:rPr>
          <m:t>i</m:t>
        </m:r>
      </m:oMath>
      <w:r w:rsidRPr="00B105D6">
        <w:rPr>
          <w:rFonts w:asciiTheme="majorBidi" w:eastAsiaTheme="minorEastAsia" w:hAnsiTheme="majorBidi" w:cstheme="majorBidi"/>
        </w:rPr>
        <w:t xml:space="preserve">, the above is an upper bound on the value of  </w:t>
      </w:r>
      <m:oMath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max</m:t>
                </m:r>
                <m:ctrlPr>
                  <w:rPr>
                    <w:rFonts w:ascii="Cambria Math" w:hAnsi="Cambria Math" w:cstheme="majorBidi"/>
                  </w:rPr>
                </m:ctrlPr>
              </m:e>
              <m:lim>
                <m:eqArr>
                  <m:eqArr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x</m:t>
                    </m:r>
                    <m:r>
                      <w:rPr>
                        <w:rFonts w:ascii="Cambria Math" w:hAnsi="Cambria Math" w:cstheme="majorBidi"/>
                      </w:rPr>
                      <m:t>∈V,</m:t>
                    </m:r>
                  </m:e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=1</m:t>
                    </m:r>
                  </m:e>
                </m:eqArr>
                <m:ctrlPr>
                  <w:rPr>
                    <w:rFonts w:ascii="Cambria Math" w:hAnsi="Cambria Math" w:cstheme="majorBidi"/>
                  </w:rPr>
                </m:ctrlPr>
              </m:lim>
            </m:limLow>
          </m:fName>
          <m:e>
            <m:r>
              <w:rPr>
                <w:rFonts w:ascii="Cambria Math" w:hAnsi="Cambria Math" w:cstheme="majorBidi"/>
              </w:rPr>
              <m:t>(&lt;(</m:t>
            </m:r>
            <m:r>
              <m:rPr>
                <m:sty m:val="bi"/>
              </m:rPr>
              <w:rPr>
                <w:rFonts w:ascii="Cambria Math" w:hAnsi="Cambria Math" w:cstheme="majorBidi"/>
              </w:rPr>
              <m:t>A+B)x, x</m:t>
            </m:r>
            <m:r>
              <w:rPr>
                <w:rFonts w:ascii="Cambria Math" w:hAnsi="Cambria Math" w:cstheme="majorBidi"/>
              </w:rPr>
              <m:t>&gt;)</m:t>
            </m:r>
          </m:e>
        </m:func>
      </m:oMath>
      <w:r w:rsidRPr="00B105D6">
        <w:rPr>
          <w:rFonts w:asciiTheme="majorBidi" w:eastAsiaTheme="minorEastAsia" w:hAnsiTheme="majorBidi" w:cstheme="majorBidi"/>
        </w:rPr>
        <w:t xml:space="preserve"> for any </w:t>
      </w:r>
      <m:oMath>
        <m:r>
          <w:rPr>
            <w:rFonts w:ascii="Cambria Math" w:eastAsiaTheme="minorEastAsia" w:hAnsi="Cambria Math" w:cstheme="majorBidi"/>
          </w:rPr>
          <m:t>i'th</m:t>
        </m:r>
      </m:oMath>
      <w:r w:rsidRPr="00B105D6">
        <w:rPr>
          <w:rFonts w:asciiTheme="majorBidi" w:eastAsiaTheme="minorEastAsia" w:hAnsiTheme="majorBidi" w:cstheme="majorBidi"/>
        </w:rPr>
        <w:t xml:space="preserve"> dimensional subspace </w:t>
      </w:r>
      <m:oMath>
        <m:r>
          <w:rPr>
            <w:rFonts w:ascii="Cambria Math" w:eastAsiaTheme="minorEastAsia" w:hAnsi="Cambria Math" w:cstheme="majorBidi"/>
          </w:rPr>
          <m:t>V⊆W</m:t>
        </m:r>
      </m:oMath>
    </w:p>
    <w:p w14:paraId="46708920" w14:textId="7BB69D9A" w:rsidR="00D3609E" w:rsidRPr="00B105D6" w:rsidRDefault="00D3609E" w:rsidP="00B105D6">
      <w:pPr>
        <w:jc w:val="both"/>
        <w:rPr>
          <w:rFonts w:asciiTheme="majorBidi" w:eastAsiaTheme="minorEastAsia" w:hAnsiTheme="majorBidi" w:cstheme="majorBidi"/>
        </w:rPr>
      </w:pPr>
    </w:p>
    <w:p w14:paraId="0824219B" w14:textId="77777777" w:rsidR="00D3609E" w:rsidRPr="00B105D6" w:rsidRDefault="00D3609E" w:rsidP="00B105D6">
      <w:pPr>
        <w:jc w:val="both"/>
        <w:rPr>
          <w:rFonts w:asciiTheme="majorBidi" w:eastAsiaTheme="minorEastAsia" w:hAnsiTheme="majorBidi" w:cstheme="majorBidi"/>
        </w:rPr>
      </w:pPr>
    </w:p>
    <w:p w14:paraId="35830A36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44FB8A3B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78DCE200" w14:textId="7F2B8E35" w:rsidR="00051C44" w:rsidRPr="00B105D6" w:rsidRDefault="00051C44" w:rsidP="00B105D6">
      <w:pPr>
        <w:pStyle w:val="Heading1"/>
        <w:jc w:val="both"/>
        <w:rPr>
          <w:rFonts w:asciiTheme="majorBidi" w:hAnsiTheme="majorBidi"/>
        </w:rPr>
      </w:pPr>
      <w:r w:rsidRPr="00B105D6">
        <w:rPr>
          <w:rFonts w:asciiTheme="majorBidi" w:hAnsiTheme="majorBidi"/>
        </w:rPr>
        <w:t>7)</w:t>
      </w:r>
    </w:p>
    <w:p w14:paraId="772B5867" w14:textId="7642DCB1" w:rsidR="00051C44" w:rsidRPr="00B105D6" w:rsidRDefault="00051C44" w:rsidP="00B105D6">
      <w:pPr>
        <w:jc w:val="both"/>
        <w:rPr>
          <w:rFonts w:asciiTheme="majorBidi" w:eastAsiaTheme="maj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L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;θ</m:t>
              </m:r>
            </m:e>
          </m:d>
          <m:r>
            <w:rPr>
              <w:rFonts w:ascii="Cambria Math" w:hAnsi="Cambria Math" w:cstheme="majorBidi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;θ</m:t>
                  </m:r>
                </m:e>
              </m:d>
            </m:e>
          </m:nary>
          <m:r>
            <w:rPr>
              <w:rFonts w:ascii="Cambria Math" w:hAnsi="Cambria Math" w:cstheme="majorBidi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theme="majorBidi"/>
                    </w:rPr>
                    <m:t>θ</m:t>
                  </m:r>
                </m:den>
              </m:f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i</m:t>
                  </m:r>
                </m:sub>
              </m:sSub>
            </m:e>
          </m:nary>
        </m:oMath>
      </m:oMathPara>
    </w:p>
    <w:p w14:paraId="614A66B6" w14:textId="24583BEC" w:rsidR="00051C44" w:rsidRPr="00B105D6" w:rsidRDefault="00051C44" w:rsidP="00B105D6">
      <w:pPr>
        <w:jc w:val="both"/>
        <w:rPr>
          <w:rFonts w:asciiTheme="majorBidi" w:eastAsiaTheme="maj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;θ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d>
          <m:r>
            <w:rPr>
              <w:rFonts w:ascii="Cambria Math" w:hAnsi="Cambria Math" w:cstheme="majorBidi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Bidi"/>
                </w:rPr>
                <m:t>θ</m:t>
              </m:r>
            </m:den>
          </m:f>
          <m:r>
            <w:rPr>
              <w:rFonts w:ascii="Cambria Math" w:hAnsi="Cambria Math" w:cstheme="majorBidi"/>
            </w:rPr>
            <m:t>-2nLn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Ln(x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</w:rPr>
                <m:t>)</m:t>
              </m:r>
            </m:e>
          </m:nary>
        </m:oMath>
      </m:oMathPara>
    </w:p>
    <w:p w14:paraId="67FF848E" w14:textId="3DB99EFA" w:rsidR="00051C44" w:rsidRPr="00B105D6" w:rsidRDefault="00051C44" w:rsidP="00B105D6">
      <w:pPr>
        <w:jc w:val="both"/>
        <w:rPr>
          <w:rFonts w:asciiTheme="majorBidi" w:eastAsiaTheme="majorEastAsia" w:hAnsiTheme="majorBidi" w:cstheme="majorBidi"/>
        </w:rPr>
      </w:pPr>
      <w:r w:rsidRPr="00B105D6">
        <w:rPr>
          <w:rFonts w:asciiTheme="majorBidi" w:eastAsiaTheme="majorEastAsia" w:hAnsiTheme="majorBidi" w:cstheme="majorBidi"/>
        </w:rPr>
        <w:t>Differentiating with respect to theta and setting to zero, yields:</w:t>
      </w:r>
    </w:p>
    <w:p w14:paraId="1514A9ED" w14:textId="43CCE105" w:rsidR="00051C44" w:rsidRPr="00B105D6" w:rsidRDefault="007568D3" w:rsidP="00B105D6">
      <w:pPr>
        <w:jc w:val="both"/>
        <w:rPr>
          <w:rFonts w:asciiTheme="majorBidi" w:eastAsiaTheme="majorEastAsia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∂Ln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;θ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∂θ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θ</m:t>
              </m:r>
            </m:den>
          </m:f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25E16126" w14:textId="0854CCA8" w:rsidR="00051C44" w:rsidRPr="00B105D6" w:rsidRDefault="007568D3" w:rsidP="00B105D6">
      <w:pPr>
        <w:jc w:val="both"/>
        <w:rPr>
          <w:rFonts w:asciiTheme="majorBidi" w:eastAsiaTheme="majorEastAsia" w:hAnsiTheme="majorBidi" w:cstheme="majorBid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ML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ajorEastAsia" w:hAnsi="Cambria Math" w:cstheme="majorBidi"/>
                </w:rPr>
                <m:t>2n</m:t>
              </m:r>
            </m:den>
          </m:f>
        </m:oMath>
      </m:oMathPara>
    </w:p>
    <w:p w14:paraId="7BCB96B0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3B8D247C" w14:textId="77777777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</w:p>
    <w:p w14:paraId="383C0367" w14:textId="4C60E063" w:rsidR="00B614B8" w:rsidRPr="00B105D6" w:rsidRDefault="00B614B8" w:rsidP="00B105D6">
      <w:pPr>
        <w:pStyle w:val="Heading1"/>
        <w:jc w:val="both"/>
        <w:rPr>
          <w:rFonts w:asciiTheme="majorBidi" w:hAnsiTheme="majorBidi"/>
        </w:rPr>
      </w:pPr>
      <w:r w:rsidRPr="00B105D6">
        <w:rPr>
          <w:rFonts w:asciiTheme="majorBidi" w:hAnsiTheme="majorBidi"/>
        </w:rPr>
        <w:t>8)</w:t>
      </w:r>
    </w:p>
    <w:p w14:paraId="70DD3570" w14:textId="77777777" w:rsidR="00B614B8" w:rsidRPr="00B105D6" w:rsidRDefault="00B614B8" w:rsidP="00B105D6">
      <w:pPr>
        <w:pStyle w:val="Heading2"/>
        <w:jc w:val="both"/>
        <w:rPr>
          <w:rFonts w:asciiTheme="majorBidi" w:hAnsiTheme="majorBidi"/>
        </w:rPr>
      </w:pPr>
    </w:p>
    <w:p w14:paraId="0EF608A7" w14:textId="5EB2E5BD" w:rsidR="00B614B8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8-</w:t>
      </w:r>
      <w:r w:rsidR="00B614B8" w:rsidRPr="00B105D6">
        <w:rPr>
          <w:rFonts w:asciiTheme="majorBidi" w:hAnsiTheme="majorBidi"/>
        </w:rPr>
        <w:t>i) ML</w:t>
      </w:r>
    </w:p>
    <w:p w14:paraId="560249B8" w14:textId="4E5FA731" w:rsidR="00B614B8" w:rsidRPr="00B105D6" w:rsidRDefault="00304FAA" w:rsidP="000841C0">
      <w:pPr>
        <w:rPr>
          <w:rFonts w:asciiTheme="majorBidi" w:hAnsi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C1D1328" w14:textId="7830E386" w:rsidR="00304FAA" w:rsidRPr="00B105D6" w:rsidRDefault="00304FAA" w:rsidP="00B105D6">
      <w:pPr>
        <w:jc w:val="both"/>
        <w:rPr>
          <w:rFonts w:asciiTheme="majorBidi" w:eastAsiaTheme="maj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;μ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d>
          <m:r>
            <w:rPr>
              <w:rFonts w:ascii="Cambria Math" w:hAnsi="Cambria Math" w:cstheme="majorBidi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n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r>
            <w:rPr>
              <w:rFonts w:ascii="Cambria Math" w:hAnsi="Cambria Math" w:cstheme="majorBidi"/>
            </w:rPr>
            <m:t>Ln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2907AA12" w14:textId="5F3061CD" w:rsidR="00304FAA" w:rsidRPr="00B105D6" w:rsidRDefault="00304FAA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hAnsiTheme="majorBidi" w:cstheme="majorBidi"/>
        </w:rPr>
        <w:t xml:space="preserve">Taking derivative of log likelihood function with respect to </w:t>
      </w:r>
      <m:oMath>
        <m:r>
          <w:rPr>
            <w:rFonts w:ascii="Cambria Math" w:hAnsi="Cambria Math" w:cstheme="majorBidi"/>
          </w:rPr>
          <m:t>μ</m:t>
        </m:r>
      </m:oMath>
      <w:r w:rsidRPr="00B105D6">
        <w:rPr>
          <w:rFonts w:asciiTheme="majorBidi" w:hAnsiTheme="majorBidi" w:cstheme="majorBidi"/>
        </w:rPr>
        <w:t xml:space="preserve"> and setting it to zero</w:t>
      </w:r>
    </w:p>
    <w:p w14:paraId="5E24D2D5" w14:textId="538E49CB" w:rsidR="00304FAA" w:rsidRPr="00B105D6" w:rsidRDefault="007568D3" w:rsidP="00B105D6">
      <w:pPr>
        <w:jc w:val="both"/>
        <w:rPr>
          <w:rFonts w:asciiTheme="majorBidi" w:eastAsiaTheme="majorEastAsia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∂Ln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;μ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∂μ</m:t>
              </m:r>
            </m:den>
          </m:f>
          <m:r>
            <w:rPr>
              <w:rFonts w:ascii="Cambria Math" w:eastAsiaTheme="majorEastAsia" w:hAnsi="Cambria Math" w:cstheme="majorBidi"/>
            </w:rPr>
            <m:t>=0→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ML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40CBA6AF" w14:textId="5E910442" w:rsidR="00B614B8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8-</w:t>
      </w:r>
      <w:r w:rsidR="00B614B8" w:rsidRPr="00B105D6">
        <w:rPr>
          <w:rFonts w:asciiTheme="majorBidi" w:hAnsiTheme="majorBidi"/>
        </w:rPr>
        <w:t>ii) MAP</w:t>
      </w:r>
    </w:p>
    <w:p w14:paraId="1F299563" w14:textId="472A60F8" w:rsidR="00B614B8" w:rsidRPr="00B105D6" w:rsidRDefault="00304FAA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hAnsiTheme="majorBidi" w:cstheme="majorBidi"/>
        </w:rPr>
        <w:t xml:space="preserve">We want to maximize 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μ</m:t>
            </m:r>
          </m:e>
        </m:d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  <m:e>
            <m:r>
              <w:rPr>
                <w:rFonts w:ascii="Cambria Math" w:hAnsi="Cambria Math" w:cstheme="majorBidi"/>
              </w:rPr>
              <m:t>μ</m:t>
            </m:r>
          </m:e>
        </m:d>
      </m:oMath>
    </w:p>
    <w:p w14:paraId="3FD6D52C" w14:textId="69D578BC" w:rsidR="00304FAA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μ-γ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D85A2DB" w14:textId="738BC286" w:rsidR="00B01D9E" w:rsidRPr="00B105D6" w:rsidRDefault="00B01D9E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Taking the log</w:t>
      </w:r>
    </w:p>
    <w:p w14:paraId="53B276C1" w14:textId="78B96ABC" w:rsidR="00B01D9E" w:rsidRPr="00B105D6" w:rsidRDefault="00B01D9E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Ln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μ-γ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n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r>
            <w:rPr>
              <w:rFonts w:ascii="Cambria Math" w:hAnsi="Cambria Math" w:cstheme="majorBidi"/>
            </w:rPr>
            <m:t>Ln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4118A68A" w14:textId="257D3188" w:rsidR="00B01D9E" w:rsidRPr="00B105D6" w:rsidRDefault="00B01D9E" w:rsidP="00B105D6">
      <w:pPr>
        <w:jc w:val="both"/>
        <w:rPr>
          <w:rFonts w:asciiTheme="majorBidi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 xml:space="preserve">Taking derivative </w:t>
      </w:r>
      <w:r w:rsidRPr="00B105D6">
        <w:rPr>
          <w:rFonts w:asciiTheme="majorBidi" w:hAnsiTheme="majorBidi" w:cstheme="majorBidi"/>
        </w:rPr>
        <w:t xml:space="preserve">with respect to </w:t>
      </w:r>
      <m:oMath>
        <m:r>
          <w:rPr>
            <w:rFonts w:ascii="Cambria Math" w:hAnsi="Cambria Math" w:cstheme="majorBidi"/>
          </w:rPr>
          <m:t>μ</m:t>
        </m:r>
      </m:oMath>
      <w:r w:rsidRPr="00B105D6">
        <w:rPr>
          <w:rFonts w:asciiTheme="majorBidi" w:hAnsiTheme="majorBidi" w:cstheme="majorBidi"/>
        </w:rPr>
        <w:t xml:space="preserve"> and setting it to zero</w:t>
      </w:r>
    </w:p>
    <w:p w14:paraId="4EE1F583" w14:textId="4845BB96" w:rsidR="00B01D9E" w:rsidRPr="00B105D6" w:rsidRDefault="00B01D9E" w:rsidP="00B105D6">
      <w:pPr>
        <w:jc w:val="both"/>
        <w:rPr>
          <w:rFonts w:asciiTheme="majorBidi" w:eastAsiaTheme="majorEastAsia" w:hAnsiTheme="majorBidi" w:cstheme="majorBidi"/>
        </w:rPr>
      </w:pPr>
    </w:p>
    <w:p w14:paraId="7C40B264" w14:textId="0149FAA8" w:rsidR="00B01D9E" w:rsidRDefault="00BF7721" w:rsidP="00BF7721">
      <w:pPr>
        <w:pStyle w:val="Heading1"/>
        <w:rPr>
          <w:rFonts w:eastAsiaTheme="minorEastAsia"/>
        </w:rPr>
      </w:pPr>
      <w:r>
        <w:rPr>
          <w:rFonts w:eastAsiaTheme="minorEastAsia"/>
        </w:rPr>
        <w:t>9)</w:t>
      </w:r>
    </w:p>
    <w:p w14:paraId="0E21BF9F" w14:textId="45C231F1" w:rsidR="00BF7721" w:rsidRDefault="00BF7721" w:rsidP="00BF7721">
      <w:pPr>
        <w:rPr>
          <w:rFonts w:eastAsiaTheme="minorEastAsia"/>
        </w:rPr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sup>
        </m:sSup>
      </m:oMath>
      <w:r>
        <w:rPr>
          <w:rFonts w:eastAsiaTheme="minorEastAsia"/>
        </w:rPr>
        <w:t xml:space="preserve"> so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 </w:t>
      </w:r>
    </w:p>
    <w:p w14:paraId="4602BB19" w14:textId="2CD53393" w:rsidR="00BF7721" w:rsidRDefault="00BF7721" w:rsidP="00BF7721">
      <w:pPr>
        <w:rPr>
          <w:rFonts w:eastAsiaTheme="minorEastAsia"/>
        </w:rPr>
      </w:pPr>
      <w:r>
        <w:rPr>
          <w:rFonts w:eastAsiaTheme="minorEastAsia"/>
        </w:rPr>
        <w:t xml:space="preserve">We will at first prove part ii </w:t>
      </w:r>
    </w:p>
    <w:p w14:paraId="0A286061" w14:textId="0BF713CB" w:rsidR="00BF7721" w:rsidRDefault="00BF7721" w:rsidP="00BF7721">
      <w:pPr>
        <w:pStyle w:val="Heading2"/>
      </w:pPr>
      <w:r>
        <w:t>ii)</w:t>
      </w:r>
    </w:p>
    <w:p w14:paraId="20BF1AC1" w14:textId="1E107B5D" w:rsidR="00BF7721" w:rsidRDefault="00BF7721" w:rsidP="00BF7721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subset matrix of dimension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×n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926EB8">
        <w:rPr>
          <w:rFonts w:eastAsiaTheme="minorEastAsia"/>
        </w:rPr>
        <w:t xml:space="preserve">, if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th</m:t>
        </m:r>
      </m:oMath>
      <w:r w:rsidR="00926EB8">
        <w:rPr>
          <w:rFonts w:eastAsiaTheme="minorEastAsia"/>
        </w:rPr>
        <w:t xml:space="preserve"> element in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 w:rsidR="00926EB8">
        <w:rPr>
          <w:rFonts w:eastAsiaTheme="minorEastAsia"/>
          <w:b/>
          <w:bCs/>
        </w:rPr>
        <w:t xml:space="preserve"> </w:t>
      </w:r>
      <w:r w:rsidR="00926EB8">
        <w:rPr>
          <w:rFonts w:eastAsiaTheme="minorEastAsia"/>
        </w:rPr>
        <w:t xml:space="preserve">corresponds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th</m:t>
        </m:r>
      </m:oMath>
      <w:r w:rsidR="00926EB8">
        <w:rPr>
          <w:rFonts w:eastAsiaTheme="minorEastAsia"/>
        </w:rPr>
        <w:t xml:space="preserve"> element in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26EB8">
        <w:rPr>
          <w:rFonts w:eastAsiaTheme="minorEastAsia"/>
        </w:rPr>
        <w:t xml:space="preserve">, and zero otherwise. </w:t>
      </w:r>
    </w:p>
    <w:p w14:paraId="79595A0D" w14:textId="5AA76E28" w:rsidR="00926EB8" w:rsidRPr="00926EB8" w:rsidRDefault="00C9140A" w:rsidP="00BF772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18A7B215" w14:textId="0A4C32D2" w:rsidR="00926EB8" w:rsidRPr="00926EB8" w:rsidRDefault="00926EB8" w:rsidP="00BF7721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28465B63" w14:textId="5BB3DC1F" w:rsidR="00926EB8" w:rsidRDefault="00926EB8" w:rsidP="00926EB8">
      <w:pPr>
        <w:rPr>
          <w:rFonts w:eastAsiaTheme="minorEastAsia"/>
        </w:rPr>
      </w:pPr>
      <w:r>
        <w:rPr>
          <w:rFonts w:eastAsiaTheme="minorEastAsia"/>
        </w:rPr>
        <w:t>Therefore, by applying linear transformation</w:t>
      </w:r>
    </w:p>
    <w:p w14:paraId="6B7B90E1" w14:textId="6439DBEE" w:rsidR="00926EB8" w:rsidRPr="00C9140A" w:rsidRDefault="00926EB8" w:rsidP="00926EB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μ,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AB72CC7" w14:textId="18125546" w:rsidR="00C9140A" w:rsidRDefault="00C9140A" w:rsidP="00926EB8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a normal distribution with </w:t>
      </w:r>
    </w:p>
    <w:p w14:paraId="125E2CF5" w14:textId="59BF8DBD" w:rsidR="00C9140A" w:rsidRPr="00C9140A" w:rsidRDefault="00C9140A" w:rsidP="00926EB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24AD6B6C" w14:textId="031390D5" w:rsidR="00C9140A" w:rsidRPr="00C9140A" w:rsidRDefault="00C9140A" w:rsidP="00C9140A">
      <w:pPr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aa</m:t>
              </m:r>
            </m:sub>
          </m:sSub>
        </m:oMath>
      </m:oMathPara>
    </w:p>
    <w:p w14:paraId="20A7F2FA" w14:textId="466BE22D" w:rsidR="00C9140A" w:rsidRDefault="00C9140A" w:rsidP="00C9140A">
      <w:pPr>
        <w:pStyle w:val="Heading2"/>
        <w:rPr>
          <w:rFonts w:eastAsiaTheme="minorEastAsia"/>
        </w:rPr>
      </w:pPr>
      <w:r>
        <w:rPr>
          <w:rFonts w:eastAsiaTheme="minorEastAsia"/>
        </w:rPr>
        <w:t>i)</w:t>
      </w:r>
    </w:p>
    <w:p w14:paraId="51837D83" w14:textId="3584FBC6" w:rsidR="00C9140A" w:rsidRDefault="00C9140A" w:rsidP="00C9140A">
      <w:pPr>
        <w:rPr>
          <w:rFonts w:eastAsiaTheme="minorEastAsia"/>
        </w:rPr>
      </w:pPr>
      <w:r>
        <w:t xml:space="preserve">The joint distribution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μ,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>
        <w:rPr>
          <w:rFonts w:eastAsiaTheme="minorEastAsia"/>
        </w:rPr>
        <w:t xml:space="preserve"> and from part ii, the marginal distribution of </w:t>
      </w:r>
      <w:r>
        <w:rPr>
          <w:rFonts w:eastAsiaTheme="minorEastAsia"/>
        </w:rPr>
        <w:softHyphen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bb</m:t>
                </m:r>
              </m:sub>
            </m:sSub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>
        <w:rPr>
          <w:rFonts w:eastAsiaTheme="minorEastAsia"/>
        </w:rPr>
        <w:t>. According to Bayes’ law</w:t>
      </w:r>
    </w:p>
    <w:p w14:paraId="49BBB01F" w14:textId="7AAF1B21" w:rsidR="00C9140A" w:rsidRPr="00E31FC3" w:rsidRDefault="00E31FC3" w:rsidP="00C914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x;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;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x-μ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d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x-μ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2F0AB526" w14:textId="4CCF528D" w:rsidR="00E31FC3" w:rsidRPr="00C8402F" w:rsidRDefault="00C8402F" w:rsidP="00C9140A">
      <w:pPr>
        <w:rPr>
          <w:rFonts w:eastAsiaTheme="minorEastAsia"/>
        </w:rPr>
      </w:pPr>
      <w:r>
        <w:rPr>
          <w:rFonts w:eastAsiaTheme="minorEastAsia"/>
        </w:rPr>
        <w:t>Denote the inverse</w:t>
      </w:r>
      <w:bookmarkStart w:id="0" w:name="_Hlk117259134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bookmarkEnd w:id="0"/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as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aa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ba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</w:p>
    <w:p w14:paraId="63CA9426" w14:textId="3768D317" w:rsidR="00C9140A" w:rsidRPr="00F44F3D" w:rsidRDefault="00C8402F" w:rsidP="00C914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aa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ba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aa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  <w:color w:val="FF0000"/>
            </w:rPr>
            <m:t>(1)</m:t>
          </m:r>
        </m:oMath>
      </m:oMathPara>
    </w:p>
    <w:p w14:paraId="06E50E74" w14:textId="7D656710" w:rsidR="00F44F3D" w:rsidRDefault="00F44F3D" w:rsidP="00C9140A">
      <w:pPr>
        <w:rPr>
          <w:rFonts w:eastAsiaTheme="minorEastAsia"/>
        </w:rPr>
      </w:pPr>
      <w:r>
        <w:rPr>
          <w:rFonts w:eastAsiaTheme="minorEastAsia"/>
        </w:rPr>
        <w:t>According to question 5</w:t>
      </w:r>
    </w:p>
    <w:p w14:paraId="362FD609" w14:textId="48C7FA8D" w:rsidR="00F44F3D" w:rsidRPr="00F44F3D" w:rsidRDefault="00F44F3D" w:rsidP="00C9140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A-B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3AE3E111" w14:textId="5A70F903" w:rsidR="00F44F3D" w:rsidRPr="00C8402F" w:rsidRDefault="00F44F3D" w:rsidP="00C9140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bb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aa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ab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bb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aa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ab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bb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ab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bb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aa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ab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bb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bb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aa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ab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bb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ab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C5A7A39" w14:textId="19EE08BF" w:rsidR="00C9140A" w:rsidRDefault="00EE7350" w:rsidP="00C9140A">
      <w:pPr>
        <w:rPr>
          <w:rFonts w:eastAsiaTheme="minorEastAsia"/>
        </w:rPr>
      </w:pPr>
      <w:r>
        <w:rPr>
          <w:rFonts w:eastAsiaTheme="minorEastAsia"/>
        </w:rPr>
        <w:t xml:space="preserve">Plugging the inverse into </w:t>
      </w:r>
      <w:r w:rsidRPr="00EE7350">
        <w:rPr>
          <w:rFonts w:eastAsiaTheme="minorEastAsia"/>
          <w:color w:val="FF0000"/>
        </w:rPr>
        <w:t>(1)</w:t>
      </w:r>
      <w:r>
        <w:rPr>
          <w:rFonts w:eastAsiaTheme="minorEastAsia"/>
        </w:rPr>
        <w:t>:</w:t>
      </w:r>
    </w:p>
    <w:p w14:paraId="5BD25157" w14:textId="6457C917" w:rsidR="00EE7350" w:rsidRPr="00FF7774" w:rsidRDefault="00EE7350" w:rsidP="00C914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d>
                </m:e>
              </m:d>
            </m:e>
          </m:func>
        </m:oMath>
      </m:oMathPara>
    </w:p>
    <w:p w14:paraId="42B40CFC" w14:textId="5A89DD87" w:rsidR="00FF7774" w:rsidRDefault="00FF7774" w:rsidP="00C9140A">
      <w:pPr>
        <w:rPr>
          <w:rFonts w:eastAsiaTheme="minorEastAsia"/>
        </w:rPr>
      </w:pPr>
      <w:r>
        <w:rPr>
          <w:rFonts w:eastAsiaTheme="minorEastAsia"/>
        </w:rPr>
        <w:t>Also using the determinant derived in question 5</w:t>
      </w:r>
    </w:p>
    <w:p w14:paraId="76046898" w14:textId="3421C5C4" w:rsidR="00FF7774" w:rsidRPr="00EE7350" w:rsidRDefault="00FF7774" w:rsidP="00C914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bb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</m:oMath>
      </m:oMathPara>
    </w:p>
    <w:p w14:paraId="2384D9C3" w14:textId="0F68DD34" w:rsidR="00304FAA" w:rsidRDefault="00FF7774" w:rsidP="00B105D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Thus</w:t>
      </w:r>
    </w:p>
    <w:p w14:paraId="44FABCBA" w14:textId="59B134BB" w:rsidR="00FF7774" w:rsidRPr="00FF7774" w:rsidRDefault="00FF7774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|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bb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d>
                </m:e>
              </m:d>
            </m:e>
          </m:func>
        </m:oMath>
      </m:oMathPara>
    </w:p>
    <w:p w14:paraId="7E40D0CF" w14:textId="7A773FAD" w:rsidR="00FF7774" w:rsidRDefault="00FF7774" w:rsidP="00B105D6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Which is the probability distribution of multivariate normal distribution</w:t>
      </w:r>
    </w:p>
    <w:p w14:paraId="4BD2BC45" w14:textId="447323CD" w:rsidR="00FF7774" w:rsidRPr="00FF7774" w:rsidRDefault="00FF7774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a|b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</m:oMath>
      </m:oMathPara>
    </w:p>
    <w:p w14:paraId="10313B27" w14:textId="6FEDC5C3" w:rsidR="00FF7774" w:rsidRPr="00FF7774" w:rsidRDefault="00FF7774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a|b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ba</m:t>
              </m:r>
            </m:sub>
          </m:sSub>
        </m:oMath>
      </m:oMathPara>
    </w:p>
    <w:p w14:paraId="39EF8E5D" w14:textId="048FE3FA" w:rsidR="00442CAE" w:rsidRPr="00B105D6" w:rsidRDefault="00442CAE" w:rsidP="00B105D6">
      <w:pPr>
        <w:pStyle w:val="Heading1"/>
        <w:jc w:val="both"/>
        <w:rPr>
          <w:rFonts w:asciiTheme="majorBidi" w:hAnsiTheme="majorBidi"/>
        </w:rPr>
      </w:pPr>
      <w:r w:rsidRPr="00B105D6">
        <w:rPr>
          <w:rFonts w:asciiTheme="majorBidi" w:hAnsiTheme="majorBidi"/>
        </w:rPr>
        <w:t>10)</w:t>
      </w:r>
    </w:p>
    <w:p w14:paraId="5F9188EE" w14:textId="77777777" w:rsidR="00B614B8" w:rsidRPr="00B105D6" w:rsidRDefault="00B614B8" w:rsidP="00B105D6">
      <w:pPr>
        <w:pStyle w:val="Heading2"/>
        <w:jc w:val="both"/>
        <w:rPr>
          <w:rFonts w:asciiTheme="majorBidi" w:hAnsiTheme="majorBidi"/>
        </w:rPr>
      </w:pPr>
    </w:p>
    <w:p w14:paraId="088C9F6D" w14:textId="5B831C5E" w:rsidR="00442CAE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10-</w:t>
      </w:r>
      <w:r w:rsidR="00442CAE" w:rsidRPr="00B105D6">
        <w:rPr>
          <w:rFonts w:asciiTheme="majorBidi" w:hAnsiTheme="majorBidi"/>
        </w:rPr>
        <w:t>i)</w:t>
      </w:r>
    </w:p>
    <w:p w14:paraId="193D9EDA" w14:textId="5B949393" w:rsidR="00442CAE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min</m:t>
                  </m:r>
                  <m:ctrlPr>
                    <w:rPr>
                      <w:rFonts w:ascii="Cambria Math" w:hAnsi="Cambria Math" w:cstheme="majorBidi"/>
                      <w:b/>
                      <w:bCs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  <m:ctrlPr>
                    <w:rPr>
                      <w:rFonts w:ascii="Cambria Math" w:hAnsi="Cambria Math" w:cstheme="majorBidi"/>
                      <w:b/>
                      <w:bCs/>
                    </w:rPr>
                  </m:ctrlP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Ax-b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min</m:t>
                  </m:r>
                  <m:ctrlPr>
                    <w:rPr>
                      <w:rFonts w:ascii="Cambria Math" w:hAnsi="Cambria Math" w:cstheme="majorBidi"/>
                      <w:b/>
                      <w:bCs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  <m:ctrlPr>
                    <w:rPr>
                      <w:rFonts w:ascii="Cambria Math" w:hAnsi="Cambria Math" w:cstheme="majorBidi"/>
                      <w:b/>
                      <w:bCs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Ax-b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Ax-b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min</m:t>
                      </m:r>
                      <m:ctrlPr>
                        <w:rPr>
                          <w:rFonts w:ascii="Cambria Math" w:hAnsi="Cambria Math" w:cstheme="majorBidi"/>
                          <w:b/>
                          <w:bCs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  <m:ctrlPr>
                        <w:rPr>
                          <w:rFonts w:ascii="Cambria Math" w:hAnsi="Cambria Math" w:cstheme="majorBidi"/>
                          <w:b/>
                          <w:bCs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Ax-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b-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Ax-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</m:d>
                </m:e>
              </m:func>
            </m:e>
          </m:func>
        </m:oMath>
      </m:oMathPara>
    </w:p>
    <w:p w14:paraId="6DEE5DE5" w14:textId="45FDF779" w:rsidR="00442CAE" w:rsidRPr="00B105D6" w:rsidRDefault="00442CAE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The last term does not affect the minimization over x. By differentiating with respect to x and setting to zero:</w:t>
      </w:r>
    </w:p>
    <w:p w14:paraId="3B0BB380" w14:textId="0AF57CDD" w:rsidR="00442CAE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Ax-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b-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Ax</m:t>
              </m:r>
            </m:num>
            <m:den>
              <m:r>
                <w:rPr>
                  <w:rFonts w:ascii="Cambria Math" w:hAnsi="Cambria Math" w:cstheme="majorBidi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=0=2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A-</m:t>
          </m:r>
          <m:r>
            <w:rPr>
              <w:rFonts w:ascii="Cambria Math" w:eastAsiaTheme="minorEastAsia" w:hAnsi="Cambria Math" w:cstheme="majorBidi"/>
            </w:rPr>
            <m:t>2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A</m:t>
          </m:r>
        </m:oMath>
      </m:oMathPara>
    </w:p>
    <w:p w14:paraId="06C3D2E6" w14:textId="14DA2649" w:rsidR="00442CAE" w:rsidRPr="00B105D6" w:rsidRDefault="00442CAE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Therefore</w:t>
      </w:r>
    </w:p>
    <w:p w14:paraId="0FFB687C" w14:textId="7A6241E1" w:rsidR="00442CAE" w:rsidRPr="00B105D6" w:rsidRDefault="00442CAE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b=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†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22D0CE14" w14:textId="77777777" w:rsidR="00B614B8" w:rsidRPr="00B105D6" w:rsidRDefault="00B614B8" w:rsidP="00B105D6">
      <w:pPr>
        <w:pStyle w:val="Heading2"/>
        <w:jc w:val="both"/>
        <w:rPr>
          <w:rFonts w:asciiTheme="majorBidi" w:eastAsiaTheme="minorEastAsia" w:hAnsiTheme="majorBidi"/>
        </w:rPr>
      </w:pPr>
    </w:p>
    <w:p w14:paraId="268657CA" w14:textId="50B2A463" w:rsidR="00442CAE" w:rsidRPr="00B105D6" w:rsidRDefault="00D06A92" w:rsidP="00B105D6">
      <w:pPr>
        <w:pStyle w:val="Heading2"/>
        <w:jc w:val="both"/>
        <w:rPr>
          <w:rFonts w:asciiTheme="majorBidi" w:eastAsiaTheme="minorEastAsia" w:hAnsiTheme="majorBidi"/>
        </w:rPr>
      </w:pPr>
      <w:r>
        <w:rPr>
          <w:rFonts w:asciiTheme="majorBidi" w:eastAsiaTheme="minorEastAsia" w:hAnsiTheme="majorBidi"/>
        </w:rPr>
        <w:t>10-</w:t>
      </w:r>
      <w:r w:rsidR="00442CAE" w:rsidRPr="00B105D6">
        <w:rPr>
          <w:rFonts w:asciiTheme="majorBidi" w:eastAsiaTheme="minorEastAsia" w:hAnsiTheme="majorBidi"/>
        </w:rPr>
        <w:t>ii)</w:t>
      </w:r>
    </w:p>
    <w:p w14:paraId="2F3D2637" w14:textId="3CEE4991" w:rsidR="00442CAE" w:rsidRPr="00B105D6" w:rsidRDefault="004437E4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w:r w:rsidRPr="00B105D6">
        <w:rPr>
          <w:rFonts w:asciiTheme="majorBidi" w:hAnsiTheme="majorBidi" w:cstheme="majorBidi"/>
        </w:rPr>
        <w:t xml:space="preserve">Assume that the algorithm has converged. We shall have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</w:rPr>
              <m:t>(t+1)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</w:rPr>
              <m:t>(t)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=x</m:t>
        </m:r>
      </m:oMath>
    </w:p>
    <w:p w14:paraId="1C8904FD" w14:textId="228C2666" w:rsidR="004437E4" w:rsidRPr="00B105D6" w:rsidRDefault="004437E4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</w:rPr>
            <m:t>x=x-</m:t>
          </m:r>
          <m:r>
            <w:rPr>
              <w:rFonts w:ascii="Cambria Math" w:hAnsi="Cambria Math" w:cstheme="majorBidi"/>
            </w:rPr>
            <m:t>ν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(A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Ax-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b)→</m:t>
          </m:r>
          <m:r>
            <w:rPr>
              <w:rFonts w:ascii="Cambria Math" w:hAnsi="Cambria Math" w:cstheme="majorBidi"/>
            </w:rPr>
            <m:t>ν</m:t>
          </m:r>
          <m:r>
            <m:rPr>
              <m:sty m:val="bi"/>
            </m:rPr>
            <w:rPr>
              <w:rFonts w:ascii="Cambria Math" w:hAnsi="Cambria Math" w:cstheme="majorBidi"/>
            </w:rPr>
            <m:t>(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Ax-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b)=0→x=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748A301B" w14:textId="77777777" w:rsidR="00B614B8" w:rsidRPr="00B105D6" w:rsidRDefault="00B614B8" w:rsidP="00B105D6">
      <w:pPr>
        <w:pStyle w:val="Heading2"/>
        <w:jc w:val="both"/>
        <w:rPr>
          <w:rFonts w:asciiTheme="majorBidi" w:hAnsiTheme="majorBidi"/>
        </w:rPr>
      </w:pPr>
    </w:p>
    <w:p w14:paraId="667EB45B" w14:textId="4DCEA72B" w:rsidR="004437E4" w:rsidRPr="00B105D6" w:rsidRDefault="00D06A92" w:rsidP="00B105D6">
      <w:pPr>
        <w:pStyle w:val="Heading2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10-</w:t>
      </w:r>
      <w:r w:rsidR="004437E4" w:rsidRPr="00B105D6">
        <w:rPr>
          <w:rFonts w:asciiTheme="majorBidi" w:hAnsiTheme="majorBidi"/>
        </w:rPr>
        <w:t>iii)</w:t>
      </w:r>
    </w:p>
    <w:p w14:paraId="22E5421F" w14:textId="5A344D1E" w:rsidR="004437E4" w:rsidRPr="00B105D6" w:rsidRDefault="004437E4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hAnsiTheme="majorBidi" w:cstheme="majorBidi"/>
        </w:rPr>
        <w:t xml:space="preserve">Let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</w:rPr>
          <m:t>b</m:t>
        </m:r>
      </m:oMath>
      <w:r w:rsidRPr="00B105D6">
        <w:rPr>
          <w:rFonts w:asciiTheme="majorBidi" w:eastAsiaTheme="minorEastAsia" w:hAnsiTheme="majorBidi" w:cstheme="majorBidi"/>
          <w:b/>
          <w:bCs/>
        </w:rPr>
        <w:t xml:space="preserve"> </w:t>
      </w:r>
      <w:r w:rsidRPr="00B105D6">
        <w:rPr>
          <w:rFonts w:asciiTheme="majorBidi" w:eastAsiaTheme="minorEastAsia" w:hAnsiTheme="majorBidi" w:cstheme="majorBidi"/>
        </w:rPr>
        <w:t xml:space="preserve">be the optimum solution. By adding and subtracting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*</m:t>
            </m:r>
          </m:sup>
        </m:sSup>
      </m:oMath>
      <w:r w:rsidRPr="00B105D6">
        <w:rPr>
          <w:rFonts w:asciiTheme="majorBidi" w:eastAsiaTheme="minorEastAsia" w:hAnsiTheme="majorBidi" w:cstheme="majorBidi"/>
          <w:b/>
          <w:bCs/>
        </w:rPr>
        <w:t xml:space="preserve"> </w:t>
      </w:r>
      <w:r w:rsidRPr="00B105D6">
        <w:rPr>
          <w:rFonts w:asciiTheme="majorBidi" w:eastAsiaTheme="minorEastAsia" w:hAnsiTheme="majorBidi" w:cstheme="majorBidi"/>
        </w:rPr>
        <w:t>from both sides (Using t’th iteration notation by subscript)</w:t>
      </w:r>
    </w:p>
    <w:p w14:paraId="3E76E412" w14:textId="53E662D6" w:rsidR="004437E4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w:bookmarkStart w:id="1" w:name="_Hlk117173446"/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-</m:t>
          </m:r>
          <m:r>
            <w:rPr>
              <w:rFonts w:ascii="Cambria Math" w:hAnsi="Cambria Math" w:cstheme="majorBidi"/>
            </w:rPr>
            <m:t>ν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</m:d>
          <m:d>
            <m:d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b</m:t>
              </m:r>
            </m:e>
          </m:d>
          <w:bookmarkEnd w:id="1"/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</w:rPr>
            <m:t>-</m:t>
          </m:r>
          <m:r>
            <w:rPr>
              <w:rFonts w:ascii="Cambria Math" w:hAnsi="Cambria Math" w:cstheme="majorBidi"/>
            </w:rPr>
            <m:t>ν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A</m:t>
              </m:r>
            </m:e>
          </m:d>
          <m:d>
            <m:d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*</m:t>
                  </m:r>
                </m:sup>
              </m:sSup>
            </m:e>
          </m:d>
        </m:oMath>
      </m:oMathPara>
    </w:p>
    <w:p w14:paraId="3B89732F" w14:textId="733FF6E2" w:rsidR="004437E4" w:rsidRPr="00B105D6" w:rsidRDefault="004437E4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w:r w:rsidRPr="00B105D6">
        <w:rPr>
          <w:rFonts w:asciiTheme="majorBidi" w:eastAsiaTheme="minorEastAsia" w:hAnsiTheme="majorBidi" w:cstheme="majorBidi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*</m:t>
            </m:r>
          </m:sup>
        </m:sSup>
      </m:oMath>
    </w:p>
    <w:p w14:paraId="77EF3E79" w14:textId="620DBB47" w:rsidR="004437E4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ν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I-</m:t>
              </m:r>
              <m:r>
                <w:rPr>
                  <w:rFonts w:ascii="Cambria Math" w:eastAsiaTheme="minorEastAsia" w:hAnsi="Cambria Math" w:cstheme="majorBidi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b>
          </m:sSub>
        </m:oMath>
      </m:oMathPara>
    </w:p>
    <w:p w14:paraId="5A27C6E1" w14:textId="1D9C6855" w:rsidR="004437E4" w:rsidRPr="00B105D6" w:rsidRDefault="004437E4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 xml:space="preserve">We know that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</w:rPr>
          <m:t>A</m:t>
        </m:r>
      </m:oMath>
      <w:r w:rsidRPr="00B105D6">
        <w:rPr>
          <w:rFonts w:asciiTheme="majorBidi" w:eastAsiaTheme="minorEastAsia" w:hAnsiTheme="majorBidi" w:cstheme="majorBidi"/>
          <w:b/>
          <w:bCs/>
        </w:rPr>
        <w:t xml:space="preserve"> </w:t>
      </w:r>
      <w:r w:rsidRPr="00B105D6">
        <w:rPr>
          <w:rFonts w:asciiTheme="majorBidi" w:eastAsiaTheme="minorEastAsia" w:hAnsiTheme="majorBidi" w:cstheme="majorBidi"/>
        </w:rPr>
        <w:t>can be diagonalized</w:t>
      </w:r>
      <w:r w:rsidR="00AC1EAE" w:rsidRPr="00B105D6">
        <w:rPr>
          <w:rFonts w:asciiTheme="majorBidi" w:eastAsiaTheme="minorEastAsia" w:hAnsiTheme="majorBidi" w:cstheme="majorBidi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</w:rPr>
          <m:t>A=Q</m:t>
        </m:r>
        <m:r>
          <m:rPr>
            <m:sty m:val="b"/>
          </m:rPr>
          <w:rPr>
            <w:rFonts w:ascii="Cambria Math" w:eastAsiaTheme="minorEastAsia" w:hAnsi="Cambria Math" w:cstheme="majorBidi"/>
          </w:rPr>
          <m:t>Λ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 w:rsidR="00AC1EAE" w:rsidRPr="00B105D6">
        <w:rPr>
          <w:rFonts w:asciiTheme="majorBidi" w:eastAsiaTheme="minorEastAsia" w:hAnsiTheme="majorBidi" w:cstheme="majorBidi"/>
        </w:rPr>
        <w:t xml:space="preserve">. Multiply both sides by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 w:rsidR="00AC1EAE" w:rsidRPr="00B105D6">
        <w:rPr>
          <w:rFonts w:asciiTheme="majorBidi" w:eastAsiaTheme="minorEastAsia" w:hAnsiTheme="majorBidi" w:cstheme="majorBidi"/>
          <w:b/>
          <w:bCs/>
        </w:rPr>
        <w:t xml:space="preserve"> </w:t>
      </w:r>
      <w:r w:rsidR="00AC1EAE" w:rsidRPr="00B105D6">
        <w:rPr>
          <w:rFonts w:asciiTheme="majorBidi" w:eastAsiaTheme="minorEastAsia" w:hAnsiTheme="majorBidi" w:cstheme="majorBidi"/>
        </w:rPr>
        <w:t xml:space="preserve">and define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t</m:t>
            </m:r>
          </m:sub>
        </m:sSub>
      </m:oMath>
      <w:r w:rsidR="00AC1EAE" w:rsidRPr="00B105D6">
        <w:rPr>
          <w:rFonts w:asciiTheme="majorBidi" w:eastAsiaTheme="minorEastAsia" w:hAnsiTheme="majorBidi" w:cstheme="majorBidi"/>
        </w:rPr>
        <w:t>.</w:t>
      </w:r>
    </w:p>
    <w:p w14:paraId="632E76BB" w14:textId="27371CB3" w:rsidR="00AC1EAE" w:rsidRPr="00B105D6" w:rsidRDefault="007568D3" w:rsidP="00B105D6">
      <w:pPr>
        <w:jc w:val="both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I-</m:t>
              </m:r>
              <m:r>
                <w:rPr>
                  <w:rFonts w:ascii="Cambria Math" w:eastAsiaTheme="minorEastAsia" w:hAnsi="Cambria Math" w:cstheme="majorBidi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-</m:t>
              </m:r>
              <m:r>
                <w:rPr>
                  <w:rFonts w:ascii="Cambria Math" w:eastAsiaTheme="minorEastAsia" w:hAnsi="Cambria Math" w:cstheme="majorBidi"/>
                </w:rPr>
                <m:t>ν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Q</m:t>
              </m:r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Q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I-</m:t>
              </m:r>
              <m:r>
                <w:rPr>
                  <w:rFonts w:ascii="Cambria Math" w:eastAsiaTheme="minorEastAsia" w:hAnsi="Cambria Math" w:cstheme="majorBidi"/>
                </w:rPr>
                <m:t>ν</m:t>
              </m:r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I-</m:t>
              </m:r>
              <m:r>
                <w:rPr>
                  <w:rFonts w:ascii="Cambria Math" w:eastAsiaTheme="minorEastAsia" w:hAnsi="Cambria Math" w:cstheme="majorBidi"/>
                </w:rPr>
                <m:t>ν</m:t>
              </m:r>
              <m:r>
                <m:rPr>
                  <m:sty m:val="b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t</m:t>
              </m:r>
            </m:sub>
          </m:sSub>
        </m:oMath>
      </m:oMathPara>
    </w:p>
    <w:p w14:paraId="7DA05563" w14:textId="46003EF7" w:rsidR="00AC1EAE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I-ν</m:t>
            </m:r>
            <m:r>
              <m:rPr>
                <m:sty m:val="b"/>
              </m:rPr>
              <w:rPr>
                <w:rFonts w:ascii="Cambria Math" w:eastAsiaTheme="minorEastAsia" w:hAnsi="Cambria Math" w:cstheme="majorBidi"/>
              </w:rPr>
              <m:t>Λ</m:t>
            </m:r>
          </m:e>
        </m:d>
      </m:oMath>
      <w:r w:rsidR="00AC1EAE" w:rsidRPr="00B105D6">
        <w:rPr>
          <w:rFonts w:asciiTheme="majorBidi" w:eastAsiaTheme="minorEastAsia" w:hAnsiTheme="majorBidi" w:cstheme="majorBidi"/>
          <w:b/>
          <w:bCs/>
        </w:rPr>
        <w:t xml:space="preserve"> </w:t>
      </w:r>
      <w:r w:rsidR="00AC1EAE" w:rsidRPr="00B105D6">
        <w:rPr>
          <w:rFonts w:asciiTheme="majorBidi" w:eastAsiaTheme="minorEastAsia" w:hAnsiTheme="majorBidi" w:cstheme="majorBidi"/>
        </w:rPr>
        <w:t xml:space="preserve">is a diagonal matrix. Therefore, for the i’th element of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k</m:t>
            </m:r>
          </m:sub>
        </m:sSub>
      </m:oMath>
      <w:r w:rsidR="00AC1EAE" w:rsidRPr="00B105D6">
        <w:rPr>
          <w:rFonts w:asciiTheme="majorBidi" w:eastAsiaTheme="minorEastAsia" w:hAnsiTheme="majorBidi" w:cstheme="majorBidi"/>
        </w:rPr>
        <w:t xml:space="preserve"> after k iterations</w:t>
      </w:r>
    </w:p>
    <w:p w14:paraId="64622C31" w14:textId="7BF99787" w:rsidR="00AC1EAE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i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1-ν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i</m:t>
              </m:r>
            </m:sup>
          </m:sSubSup>
        </m:oMath>
      </m:oMathPara>
    </w:p>
    <w:p w14:paraId="31370816" w14:textId="1FB09A54" w:rsidR="00AC1EAE" w:rsidRPr="00B105D6" w:rsidRDefault="00AC1EAE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 xml:space="preserve">Therefore, for the i’th mode to </w:t>
      </w:r>
      <w:r w:rsidR="00345ABB" w:rsidRPr="00B105D6">
        <w:rPr>
          <w:rFonts w:asciiTheme="majorBidi" w:eastAsiaTheme="minorEastAsia" w:hAnsiTheme="majorBidi" w:cstheme="majorBidi"/>
        </w:rPr>
        <w:t>converge (</w:t>
      </w:r>
      <m:oMath>
        <m:r>
          <w:rPr>
            <w:rFonts w:ascii="Cambria Math" w:eastAsiaTheme="minorEastAsia" w:hAnsi="Cambria Math" w:cstheme="majorBidi"/>
          </w:rPr>
          <m:t>k→∞)</m:t>
        </m:r>
      </m:oMath>
      <w:r w:rsidRPr="00B105D6">
        <w:rPr>
          <w:rFonts w:asciiTheme="majorBidi" w:eastAsiaTheme="minorEastAsia" w:hAnsiTheme="majorBidi" w:cstheme="majorBidi"/>
        </w:rPr>
        <w:t xml:space="preserve"> we shall have</w:t>
      </w:r>
    </w:p>
    <w:p w14:paraId="77A0B8DE" w14:textId="6BDF90E7" w:rsidR="00AC1EAE" w:rsidRPr="00B105D6" w:rsidRDefault="007568D3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1-ν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&lt;1→0&lt;ν&lt;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den>
          </m:f>
        </m:oMath>
      </m:oMathPara>
    </w:p>
    <w:p w14:paraId="7AC6D457" w14:textId="160B2E87" w:rsidR="00345ABB" w:rsidRPr="00B105D6" w:rsidRDefault="00345ABB" w:rsidP="00B105D6">
      <w:pPr>
        <w:jc w:val="both"/>
        <w:rPr>
          <w:rFonts w:asciiTheme="majorBidi" w:eastAsiaTheme="minorEastAsia" w:hAnsiTheme="majorBidi" w:cstheme="majorBidi"/>
        </w:rPr>
      </w:pPr>
      <w:r w:rsidRPr="00B105D6">
        <w:rPr>
          <w:rFonts w:asciiTheme="majorBidi" w:eastAsiaTheme="minorEastAsia" w:hAnsiTheme="majorBidi" w:cstheme="majorBidi"/>
        </w:rPr>
        <w:t>And to satisfy convergence of all modes we shall have</w:t>
      </w:r>
    </w:p>
    <w:p w14:paraId="46049D67" w14:textId="2AA53FB4" w:rsidR="00345ABB" w:rsidRPr="00B105D6" w:rsidRDefault="00345ABB" w:rsidP="00B105D6">
      <w:pPr>
        <w:jc w:val="bot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0&lt;ν&lt;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max</m:t>
                  </m:r>
                </m:sub>
              </m:sSub>
            </m:den>
          </m:f>
        </m:oMath>
      </m:oMathPara>
    </w:p>
    <w:p w14:paraId="3C9CCD94" w14:textId="77777777" w:rsidR="00445610" w:rsidRPr="00B105D6" w:rsidRDefault="00445610" w:rsidP="00B105D6">
      <w:pPr>
        <w:jc w:val="both"/>
        <w:rPr>
          <w:rFonts w:asciiTheme="majorBidi" w:hAnsiTheme="majorBidi" w:cstheme="majorBidi"/>
        </w:rPr>
      </w:pPr>
    </w:p>
    <w:p w14:paraId="608994FF" w14:textId="77777777" w:rsidR="00445610" w:rsidRPr="00B105D6" w:rsidRDefault="00445610" w:rsidP="00B105D6">
      <w:pPr>
        <w:jc w:val="both"/>
        <w:rPr>
          <w:rFonts w:asciiTheme="majorBidi" w:hAnsiTheme="majorBidi" w:cstheme="majorBidi"/>
        </w:rPr>
      </w:pPr>
    </w:p>
    <w:sectPr w:rsidR="00445610" w:rsidRPr="00B1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3449" w14:textId="77777777" w:rsidR="007568D3" w:rsidRDefault="007568D3">
      <w:pPr>
        <w:spacing w:after="0" w:line="240" w:lineRule="auto"/>
      </w:pPr>
      <w:r>
        <w:separator/>
      </w:r>
    </w:p>
  </w:endnote>
  <w:endnote w:type="continuationSeparator" w:id="0">
    <w:p w14:paraId="3B36D35A" w14:textId="77777777" w:rsidR="007568D3" w:rsidRDefault="0075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A147" w14:textId="77777777" w:rsidR="00F6564D" w:rsidRDefault="007568D3" w:rsidP="001D7F82">
    <w:pPr>
      <w:pStyle w:val="Footer"/>
    </w:pPr>
  </w:p>
  <w:p w14:paraId="5BB806B2" w14:textId="77777777" w:rsidR="00F6564D" w:rsidRDefault="00756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8C0A" w14:textId="77777777" w:rsidR="007568D3" w:rsidRDefault="007568D3">
      <w:pPr>
        <w:spacing w:after="0" w:line="240" w:lineRule="auto"/>
      </w:pPr>
      <w:r>
        <w:separator/>
      </w:r>
    </w:p>
  </w:footnote>
  <w:footnote w:type="continuationSeparator" w:id="0">
    <w:p w14:paraId="5B79B728" w14:textId="77777777" w:rsidR="007568D3" w:rsidRDefault="0075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49B"/>
    <w:multiLevelType w:val="hybridMultilevel"/>
    <w:tmpl w:val="B0CE53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DA"/>
    <w:rsid w:val="00051C44"/>
    <w:rsid w:val="000841C0"/>
    <w:rsid w:val="00184F83"/>
    <w:rsid w:val="001A1BFD"/>
    <w:rsid w:val="00200680"/>
    <w:rsid w:val="00276405"/>
    <w:rsid w:val="00287063"/>
    <w:rsid w:val="002A12C0"/>
    <w:rsid w:val="00304FAA"/>
    <w:rsid w:val="00345ABB"/>
    <w:rsid w:val="0034747A"/>
    <w:rsid w:val="00442CAE"/>
    <w:rsid w:val="004437E4"/>
    <w:rsid w:val="00445610"/>
    <w:rsid w:val="0046682C"/>
    <w:rsid w:val="004D6EEB"/>
    <w:rsid w:val="0052739F"/>
    <w:rsid w:val="005502EA"/>
    <w:rsid w:val="00580524"/>
    <w:rsid w:val="005B1F66"/>
    <w:rsid w:val="00617C50"/>
    <w:rsid w:val="00715E2C"/>
    <w:rsid w:val="007568D3"/>
    <w:rsid w:val="007938FF"/>
    <w:rsid w:val="007A0A20"/>
    <w:rsid w:val="00842FDA"/>
    <w:rsid w:val="00886DDE"/>
    <w:rsid w:val="00926EB8"/>
    <w:rsid w:val="009508C5"/>
    <w:rsid w:val="009A1287"/>
    <w:rsid w:val="009D06B2"/>
    <w:rsid w:val="00A84DF9"/>
    <w:rsid w:val="00AC1EAE"/>
    <w:rsid w:val="00B01D9E"/>
    <w:rsid w:val="00B105D6"/>
    <w:rsid w:val="00B614B8"/>
    <w:rsid w:val="00B7226B"/>
    <w:rsid w:val="00BF7721"/>
    <w:rsid w:val="00C071A0"/>
    <w:rsid w:val="00C81882"/>
    <w:rsid w:val="00C8402F"/>
    <w:rsid w:val="00C9140A"/>
    <w:rsid w:val="00CA67D3"/>
    <w:rsid w:val="00D06A92"/>
    <w:rsid w:val="00D3609E"/>
    <w:rsid w:val="00E31FC3"/>
    <w:rsid w:val="00E37057"/>
    <w:rsid w:val="00EE7350"/>
    <w:rsid w:val="00F22FDF"/>
    <w:rsid w:val="00F43E20"/>
    <w:rsid w:val="00F44F3D"/>
    <w:rsid w:val="00F70CDC"/>
    <w:rsid w:val="00FC1AFF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EA78"/>
  <w15:chartTrackingRefBased/>
  <w15:docId w15:val="{36D064A4-1277-47DD-95C0-5E21895C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9E"/>
  </w:style>
  <w:style w:type="paragraph" w:styleId="Heading1">
    <w:name w:val="heading 1"/>
    <w:basedOn w:val="Normal"/>
    <w:next w:val="Normal"/>
    <w:link w:val="Heading1Char"/>
    <w:uiPriority w:val="9"/>
    <w:qFormat/>
    <w:rsid w:val="00617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7C5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17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1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4B69FF-855D-425B-924C-9D15FBBE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12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Zou</dc:creator>
  <cp:keywords/>
  <dc:description/>
  <cp:lastModifiedBy>Saeed Zou</cp:lastModifiedBy>
  <cp:revision>19</cp:revision>
  <cp:lastPrinted>2022-10-21T10:13:00Z</cp:lastPrinted>
  <dcterms:created xsi:type="dcterms:W3CDTF">2022-10-19T15:09:00Z</dcterms:created>
  <dcterms:modified xsi:type="dcterms:W3CDTF">2022-10-21T13:05:00Z</dcterms:modified>
</cp:coreProperties>
</file>