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2E" w:rsidRDefault="0045182E" w:rsidP="0045182E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kern w:val="36"/>
          <w:sz w:val="51"/>
          <w:szCs w:val="51"/>
        </w:rPr>
      </w:pPr>
      <w:r w:rsidRPr="0045182E">
        <w:rPr>
          <w:rFonts w:ascii="Arial" w:eastAsia="宋体" w:hAnsi="Arial" w:cs="Arial"/>
          <w:b/>
          <w:bCs/>
          <w:kern w:val="36"/>
          <w:sz w:val="51"/>
          <w:szCs w:val="51"/>
        </w:rPr>
        <w:t>Ajax</w:t>
      </w:r>
      <w:r w:rsidRPr="0045182E">
        <w:rPr>
          <w:rFonts w:ascii="Arial" w:eastAsia="宋体" w:hAnsi="Arial" w:cs="Arial"/>
          <w:b/>
          <w:bCs/>
          <w:kern w:val="36"/>
          <w:sz w:val="51"/>
          <w:szCs w:val="51"/>
        </w:rPr>
        <w:t>总结篇</w:t>
      </w:r>
    </w:p>
    <w:p w:rsidR="0045182E" w:rsidRPr="0045182E" w:rsidRDefault="0045182E" w:rsidP="0045182E">
      <w:pPr>
        <w:widowControl/>
        <w:spacing w:before="300"/>
        <w:jc w:val="left"/>
        <w:outlineLvl w:val="0"/>
        <w:rPr>
          <w:rFonts w:ascii="Arial" w:eastAsia="宋体" w:hAnsi="Arial" w:cs="Arial" w:hint="eastAsia"/>
          <w:b/>
          <w:bCs/>
          <w:kern w:val="36"/>
          <w:sz w:val="51"/>
          <w:szCs w:val="51"/>
        </w:rPr>
      </w:pPr>
      <w:bookmarkStart w:id="0" w:name="_GoBack"/>
      <w:bookmarkEnd w:id="0"/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一、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Ajax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简介、优劣势、应用场景以及技术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6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简介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Asynchronous Javascript And 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（异步的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它并不是一种单一的技术，而是有机利用一系列交互式网页应用相关的技术所形成的结合体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是一种用于创建快速动态网页的技术。通过在后台与服务器进行少量数据交换，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可以使网页实现异步更新。这意味着可以在不重新加载整个网页的情况下，对网页的某部分进行更新。</w:t>
      </w:r>
    </w:p>
    <w:p w:rsidR="0045182E" w:rsidRPr="0045182E" w:rsidRDefault="0045182E" w:rsidP="0045182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优点：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页面无刷新，用户体验好。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异步通信，更加快的响应能力。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减少冗余请求，减轻了服务器负担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基于标准化的并被广泛支持的技术，不需要下载插件或者小程序</w:t>
      </w:r>
    </w:p>
    <w:p w:rsidR="0045182E" w:rsidRPr="0045182E" w:rsidRDefault="0045182E" w:rsidP="0045182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缺点：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干掉了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back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按钮，即对浏览器后退机制的破坏。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存在一定的安全问题。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对搜索引擎的支持比较弱。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破坏了程序的异常机制。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无法用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直接访问</w:t>
      </w:r>
    </w:p>
    <w:p w:rsidR="0045182E" w:rsidRPr="0045182E" w:rsidRDefault="0045182E" w:rsidP="0045182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应用场景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场景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1.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数据验证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场景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2.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按需取数据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场景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3.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自动更新页面</w:t>
      </w:r>
    </w:p>
    <w:p w:rsidR="0045182E" w:rsidRPr="0045182E" w:rsidRDefault="0045182E" w:rsidP="0045182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包含以下五个部分：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并非一种新的技术，而是几种原有技术的结合体。它由下列技术组合而成。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CSS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XHTML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来表示。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DOM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模型来交互和动态显示。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数据互换和操作技术，使用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XSLT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来和服务器进行异步通信。</w:t>
      </w:r>
    </w:p>
    <w:p w:rsidR="0045182E" w:rsidRPr="0045182E" w:rsidRDefault="0045182E" w:rsidP="0045182E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来绑定和调用。</w: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在上面几中技术中，除了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对象以外，其它所有的技术都是基于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标准并且已经得到了广泛使用的，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虽然目前还没有被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W3C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所采纳，但是它已经是一个事实的标准，因为目前几乎所有的主流浏览器都支持它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865370" cy="4578985"/>
            <wp:effectExtent l="0" t="0" r="0" b="0"/>
            <wp:docPr id="6" name="图片 6" descr="http://upload-images.jianshu.io/upload_images/1480597-6937419905da762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480597-6937419905da762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>两张著名的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 xml:space="preserve">AJAX 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介绍的图</w:t>
      </w:r>
    </w:p>
    <w:p w:rsidR="0045182E" w:rsidRPr="0045182E" w:rsidRDefault="0045182E" w:rsidP="0045182E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第一张图尤其说明了传统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应用程序的结构与采用了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技术的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应用程序的结构上的差别</w:t>
      </w:r>
    </w:p>
    <w:p w:rsidR="0045182E" w:rsidRPr="0045182E" w:rsidRDefault="0045182E" w:rsidP="0045182E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主要的差别，其实不是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，不是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HTML/XHTML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CSS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，而是采用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了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来向服务器异步的请求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数据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977786" cy="2128528"/>
            <wp:effectExtent l="0" t="0" r="4445" b="5080"/>
            <wp:docPr id="5" name="图片 5" descr="http://upload-images.jianshu.io/upload_images/1480597-13adc82666fac3a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480597-13adc82666fac3a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88" cy="21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 xml:space="preserve">AJAX 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介绍的图</w:t>
      </w:r>
    </w:p>
    <w:p w:rsidR="0045182E" w:rsidRPr="0045182E" w:rsidRDefault="0045182E" w:rsidP="0045182E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再来看第二张图，传统的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应用模式，用户的体验是割裂的，点击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-&gt;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等待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-&gt;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看到新的页面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-&gt;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再点击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-&gt;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再等待。而采用了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技术之后，大部分的计算工作，都是在用户不察觉的情况下，交由服务器去完成了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039210" cy="2702301"/>
            <wp:effectExtent l="0" t="0" r="0" b="3175"/>
            <wp:docPr id="4" name="图片 4" descr="http://upload-images.jianshu.io/upload_images/1480597-4c6beed36bb246c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480597-4c6beed36bb246c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06" cy="27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>XMLHttpRequest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对象的属性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046053" cy="1149958"/>
            <wp:effectExtent l="0" t="0" r="0" b="0"/>
            <wp:docPr id="3" name="图片 3" descr="http://upload-images.jianshu.io/upload_images/1480597-1092e842e08d901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480597-1092e842e08d901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21" cy="11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>XMLHttpRequest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对象的方法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二、创建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ajax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的步骤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1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的原理简单来说通过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对象来向服务器发异步请求，从服务器获得数据，然后用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来操作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DOM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而更新页面。这其中最关键的一步就是从服务器获得请求数据。原生创建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可分为以下四步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1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、创建</w:t>
      </w:r>
      <w:r w:rsidRPr="0045182E">
        <w:rPr>
          <w:rFonts w:ascii="Consolas" w:eastAsia="宋体" w:hAnsi="Consolas" w:cs="Consolas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对象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2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的核心是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对象，它是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实现的关键，发送异步请求、接受响应以及执行回调都是通过它来完成</w: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所有现代浏览器（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IE7+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Firefox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Chrome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Safari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以及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Opera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）均内建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XMLHttpRequest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对象。</w:t>
      </w:r>
    </w:p>
    <w:p w:rsidR="0045182E" w:rsidRPr="0045182E" w:rsidRDefault="0045182E" w:rsidP="0045182E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对象的语法：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XMLHttpRequest();</w:t>
      </w:r>
    </w:p>
    <w:p w:rsidR="0045182E" w:rsidRPr="0045182E" w:rsidRDefault="0045182E" w:rsidP="0045182E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老版本的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Internet Explorer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IE5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IE6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ActiveX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ActiveXObject(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"Microsoft.XMLHTTP"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为了应对所有的现代浏览器，包括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IE5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IE6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，请检查浏览器是否支持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对象。如果支持，则创建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对象。如果不支持，则创建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ActiveXObject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45182E" w:rsidRPr="0045182E" w:rsidRDefault="0045182E" w:rsidP="0045182E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兼容各个浏览器的创建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的工具函数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createRequest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(tryMS){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ActiveXObject(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"Msxm12.XMLHTTP"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(otherMS)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ActiveXObject(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"Microsoft.XMLHTTP"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(failed)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xhr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、准备请求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3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初始化该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对象，接受三个参数：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xhr.open(method,url,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async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第一个参数表示请求类型的字符串，其值可以是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xhr.open(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,demo.php?name=tsrot&amp;age=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,true);</w: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xhr.open(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"POST"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,demo.php,true);</w: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第二个参数是要作为请求发送目标的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5182E" w:rsidRPr="0045182E" w:rsidRDefault="0045182E" w:rsidP="0045182E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第三个参数是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true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false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，表示请求是以异步还是同步的模式发出。（默认为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true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，一般不建议为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false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45182E" w:rsidRPr="0045182E" w:rsidRDefault="0045182E" w:rsidP="0045182E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false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：同步模式发出的请求会暂停所有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代码的执行，知道服务器获得响应为止，如果浏览器在连接网络时或者在下载文件时出了故障，页面就会一直挂起。</w:t>
      </w:r>
    </w:p>
    <w:p w:rsidR="0045182E" w:rsidRPr="0045182E" w:rsidRDefault="0045182E" w:rsidP="0045182E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true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：异步模式发出的请求，请求对象收发数据的同时，浏览器可以继续加载页面，执行其他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代码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3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、发送请求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4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xhr.send();</w: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一般情况下，使用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提交的参数多是些简单的字符串，可以直接使用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方法将要提交的参数写到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open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参数中，此时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send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方法的参数为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或为空。</w:t>
      </w:r>
    </w:p>
    <w:p w:rsidR="0045182E" w:rsidRPr="0045182E" w:rsidRDefault="0045182E" w:rsidP="0045182E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请求：</w:t>
      </w:r>
    </w:p>
    <w:p w:rsidR="0045182E" w:rsidRPr="0045182E" w:rsidRDefault="0045182E" w:rsidP="0045182E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xhr.open(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,demo.php?name=tsrot&amp;age=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,true);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xhr.send(null);</w:t>
      </w:r>
    </w:p>
    <w:p w:rsidR="0045182E" w:rsidRPr="0045182E" w:rsidRDefault="0045182E" w:rsidP="0045182E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请求：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如果需要像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HTML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表单那样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数据，请使用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setRequestHeader()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来添加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HTTP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头。然后在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send()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方法中规定您希望发送的数据：</w:t>
      </w:r>
    </w:p>
    <w:p w:rsidR="0045182E" w:rsidRPr="0045182E" w:rsidRDefault="0045182E" w:rsidP="0045182E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xhr.open(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"POST"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,demo.php,true);</w:t>
      </w:r>
    </w:p>
    <w:p w:rsidR="0045182E" w:rsidRPr="0045182E" w:rsidRDefault="0045182E" w:rsidP="0045182E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xhr.setRequestHeder(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"Content-Type"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"application/x-www-form-urlencoded;charset=UTF-8"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xhr.sen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4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、处理响应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5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xhr.onreadystatechange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(xhr.readyState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xhr.status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.log(xhr.responseText);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onreadystatechange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：当处理过程发生变化的时候执行下面的函数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readyState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处理过程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：请求未初始化（还没有调用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open()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：请求已经建立，但是还没有发送（还没有调用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send()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：请求已发送，正在处理中（通常现在可以从响应中获取内容头）。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：请求在处理中；通常响应中已有部分数据可用了，但是服务器还没有完成响应的生成。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：响应已完成；您可以获取并使用服务器的响应了。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status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属性：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200:"OK"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404: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未找到页面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responseText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：获得字符串形式的响应数据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responseXML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：获得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形式的响应数据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对象转换为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格式使用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JSON.stringify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转换为对象格式用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JSON.parse()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返回值一般为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字符串，可以用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JSON.parse(xhr.responseText)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转化为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</w:p>
    <w:p w:rsidR="0045182E" w:rsidRPr="0045182E" w:rsidRDefault="0045182E" w:rsidP="0045182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从服务器传回的数据是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json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格式，这里做一个例子说明，如何利用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、首先需要从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对象取回数据这是一个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串，把它转换为真正的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对象。使用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JSON.parse(xhr.responseText)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转化为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</w:p>
    <w:p w:rsidR="0045182E" w:rsidRPr="0045182E" w:rsidRDefault="0045182E" w:rsidP="0045182E">
      <w:pPr>
        <w:widowControl/>
        <w:numPr>
          <w:ilvl w:val="1"/>
          <w:numId w:val="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、遍历得到的数组，向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DOM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中添加新元素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example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(responseText){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saleDiv=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.getElementById(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"sales"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sales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.parse(responseText);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;i&lt;sales.length;i++){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sale = sales[i];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div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.createElement(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"div"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div.setAttribute(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"class"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"salseItem"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div.innerHTML = sale.name + sale.sales;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salseDiv.appendChild(div);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1231880" cy="8324850"/>
            <wp:effectExtent l="0" t="0" r="7620" b="0"/>
            <wp:docPr id="2" name="图片 2" descr="http://upload-images.jianshu.io/upload_images/1480597-ae7614423c64ebb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-images.jianshu.io/upload_images/1480597-ae7614423c64ebb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88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>HTTP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状态码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5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、封装例子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7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请求封装成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方法，它接受一个配置对象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params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(params) {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params = params || {};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params.data = params.data || {};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判断是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请求还是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jsonp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json = params.jsonp ? jsonp(params) : json(params);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(params) {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请求方式，默认是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GET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params.type = (params.type ||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).toUpperCase();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避免有特殊字符，必须格式化传输数据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params.data = formatParams(params.data);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 = null; 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实例化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XMLHttpRequest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对象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.XMLHttpRequest) {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IE6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及其以下版本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ActiveXObjcet(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'Microsoft.XMLHTTP'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:rsidR="0045182E" w:rsidRPr="0045182E" w:rsidRDefault="0045182E" w:rsidP="0045182E">
      <w:pPr>
        <w:widowControl/>
        <w:numPr>
          <w:ilvl w:val="0"/>
          <w:numId w:val="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使用实例：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ajax({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url: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'test.php'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请求地址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type: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'POST'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请求类型，默认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，还可以是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"POST"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data: {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'b'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异步请求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},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传输数据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success: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(res){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请求成功的回调函数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.log(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.parse(res)); 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error: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(error) {}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请求失败的回调函数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});</w:t>
      </w:r>
    </w:p>
    <w:p w:rsidR="0045182E" w:rsidRPr="0045182E" w:rsidRDefault="0045182E" w:rsidP="0045182E">
      <w:pPr>
        <w:widowControl/>
        <w:numPr>
          <w:ilvl w:val="0"/>
          <w:numId w:val="1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这个过程是一定要记在脑子里的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(url, success, fail){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1.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创建连接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2.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连接服务器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xhr.open(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url, true)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3.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发送请求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xhr.send(null);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4.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接受请求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xhr.onreadystatechange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(xhr.readyState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(xhr.status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success(xhr.responseText);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fail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fail &amp;&amp; fail(xhr.status);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04485" cy="4087495"/>
            <wp:effectExtent l="0" t="0" r="5715" b="8255"/>
            <wp:docPr id="1" name="图片 1" descr="http://upload-images.jianshu.io/upload_images/1480597-9ea8be2721ca01c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-images.jianshu.io/upload_images/1480597-9ea8be2721ca01c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E" w:rsidRPr="0045182E" w:rsidRDefault="0045182E" w:rsidP="004518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5182E">
        <w:rPr>
          <w:rFonts w:ascii="Arial" w:eastAsia="宋体" w:hAnsi="Arial" w:cs="Arial"/>
          <w:color w:val="969696"/>
          <w:kern w:val="0"/>
          <w:szCs w:val="21"/>
        </w:rPr>
        <w:t xml:space="preserve">XMLHttpRequest </w:t>
      </w:r>
      <w:r w:rsidRPr="0045182E">
        <w:rPr>
          <w:rFonts w:ascii="Arial" w:eastAsia="宋体" w:hAnsi="Arial" w:cs="Arial"/>
          <w:color w:val="969696"/>
          <w:kern w:val="0"/>
          <w:szCs w:val="21"/>
        </w:rPr>
        <w:t>在异步请求远程数据时的工作流程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谈谈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JSONP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9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要访问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服务器的数据除了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外还有一种方法是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与数据同时在同一个机器上，就可以使用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XMLHttpRequest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什么是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？</w:t>
      </w:r>
    </w:p>
    <w:p w:rsidR="0045182E" w:rsidRPr="0045182E" w:rsidRDefault="0045182E" w:rsidP="0045182E">
      <w:pPr>
        <w:widowControl/>
        <w:numPr>
          <w:ilvl w:val="1"/>
          <w:numId w:val="1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JSONP(JSON with Padding)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是一个非官方的协议，它允许在服务器端集成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Script tags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返回至客户端，通过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javascript callback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的形式实现跨域访问（这仅仅是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简单的实现形式）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有什么用？</w:t>
      </w:r>
    </w:p>
    <w:p w:rsidR="0045182E" w:rsidRPr="0045182E" w:rsidRDefault="0045182E" w:rsidP="0045182E">
      <w:pPr>
        <w:widowControl/>
        <w:numPr>
          <w:ilvl w:val="1"/>
          <w:numId w:val="1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由于同源策略的限制，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只允许请求当前源（域名、协议、端口）的资源，为了实现跨域请求，可以通过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标签实现跨域请求，然后在服务端输出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数据并执行回调函数，从而解决了跨域的数据请求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如何使用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？</w:t>
      </w:r>
    </w:p>
    <w:p w:rsidR="0045182E" w:rsidRPr="0045182E" w:rsidRDefault="0045182E" w:rsidP="0045182E">
      <w:pPr>
        <w:widowControl/>
        <w:numPr>
          <w:ilvl w:val="1"/>
          <w:numId w:val="1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在客户端声明回调函数之后，客户端通过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标签向服务器跨域请求数据，然后服务端返回相应的数据并动态执行回调函数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时，我们得到一个字符串；要用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JSON.parse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把字符串转化成对象，使用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时，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标志会解析并执行返回的代码，等我们处理数据时，已经是一个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对象了</w:t>
      </w:r>
    </w:p>
    <w:p w:rsidR="0045182E" w:rsidRPr="0045182E" w:rsidRDefault="0045182E" w:rsidP="0045182E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简单实例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meta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content=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"text/html; charset=utf-8"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http-equiv=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"Content-Type"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/&gt;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"text/javascript"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jsonpCallback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(result) {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alert(result.a);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alert(result.b);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alert(result.c);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result) {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alert(i+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":"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+result[i]);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循环输出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a:1,b:2,etc.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"text/javascript"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src=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"http://crossdomain.com/services.php?callback=jsonpCallback"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&lt;!--callback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参数指示生成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JavaScript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代码时要使用的函数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jsonpcallback--&gt;</w:t>
      </w:r>
    </w:p>
    <w:p w:rsidR="0045182E" w:rsidRPr="0045182E" w:rsidRDefault="0045182E" w:rsidP="0045182E">
      <w:pPr>
        <w:widowControl/>
        <w:numPr>
          <w:ilvl w:val="0"/>
          <w:numId w:val="1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注意浏览器的缓存问题</w:t>
      </w:r>
    </w:p>
    <w:p w:rsidR="0045182E" w:rsidRPr="0045182E" w:rsidRDefault="0045182E" w:rsidP="0045182E">
      <w:pPr>
        <w:widowControl/>
        <w:numPr>
          <w:ilvl w:val="1"/>
          <w:numId w:val="1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在末尾增加一个随机数可避免频繁请求同一个链接出现的缓存问题</w:t>
      </w:r>
    </w:p>
    <w:p w:rsidR="0045182E" w:rsidRPr="0045182E" w:rsidRDefault="0045182E" w:rsidP="0045182E">
      <w:pPr>
        <w:widowControl/>
        <w:numPr>
          <w:ilvl w:val="1"/>
          <w:numId w:val="1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`&lt;script type="text/javascript" src="http://crossdomain.com/services.php?callback=jsonpCallback&amp;random=(new Date()).getTime()"&gt;&lt;/script&gt;</w: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原生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JavaScript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实现完整的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Ajax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JSONP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例子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(params)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params = params || {};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params.data = params.data || {};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json = params.jsonp ? jsonp(params) : json(params);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(params)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params.type = (params.type ||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).toUpperCase();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params.data = formatParams(params.data);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xhr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实例化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XMLHttpRequest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对象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.XMLHttpRequest)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IE6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及其以下版本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ActiveXObjcet(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'Microsoft.XMLHTTP'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监听事件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xhr.onreadystatechange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(xhr.readyState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status = xhr.status;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(status &gt;=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status &lt;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response 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 = xhr.getResponseHeader(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'Content-type'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(type.indexOf(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'xml'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!==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xhr.responseXML)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response = xhr.responseXML;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//Document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对象响应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(type ===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'application/json'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response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.parse(xhr.responseText);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//JSON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响应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response = xhr.responseText;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字符串响应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params.success &amp;&amp; params.success(response);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params.error &amp;&amp; params.error(status);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连接和传输数据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(params.type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xhr.open(params.type, params.url +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'?'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params.data, true);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xhr.send(null);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xhr.open(params.type, params.url, true);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设置提交时的内容类型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xhr.setRequestHeader(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'Content-Type'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'application/x-www-form-urlencoded; charset=UTF-8'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xhr.send(params.data);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jsonp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jsonp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(params)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标签并加入到页面中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callbackName = params.jsonp;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head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.getElementsByTagName(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'head'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)[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设置传递给后台的回调参数名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params.data[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'callback'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callbackName;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 = formatParams(params.data);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script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.createElement(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'script'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head.appendChild(script);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jsonp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回调函数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[callbackName]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(json)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head.removeChild(script);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clearTimeout(script.timer);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[callbackName]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params.success &amp;&amp; params.success(json);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发送请求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script.src = params.url +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'?'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data;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超时处理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(params.time)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script.timer = setTimeout(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[callbackName]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head.removeChild(script);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params.error &amp;&amp; params.error({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message: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超时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}, time);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格式化参数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formatParams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 = [];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arr.push(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encodeURIComponent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(name) +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'='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encodeURIComponent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(data[name]));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添加一个随机数，防止缓存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arr.push(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'v='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random());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arr.join(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'&amp;'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获取随机数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random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Math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.floor(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Math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.random() *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numPr>
          <w:ilvl w:val="0"/>
          <w:numId w:val="1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ajax({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url: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'get.php'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type: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data: {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'intro'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'get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请求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success: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(res){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res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.parse(res);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.getElementById(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).innerHTML = res.intro;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.log(res);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ajax({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url: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'post.php'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type: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'POST'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data: {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'intro'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'post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请求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success: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(res){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res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.parse(res);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.getElementById(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'b'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).innerHTML = res.intro;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.log(res);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ajax({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url: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'http://music.qq.com/musicbox/shop/v3/data/hit/hit_all.js'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jsonp: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'jsonpCallback'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data: {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'callback'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'jsonpCallback'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success: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(res){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JsonCallback(json);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});</w:t>
      </w:r>
    </w:p>
    <w:p w:rsidR="0045182E" w:rsidRPr="0045182E" w:rsidRDefault="0045182E" w:rsidP="0045182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下面我们就根据以上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封装的例子跨域获取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音乐的数据</w:t>
      </w:r>
    </w:p>
    <w:p w:rsidR="0045182E" w:rsidRPr="0045182E" w:rsidRDefault="0045182E" w:rsidP="0045182E">
      <w:pPr>
        <w:widowControl/>
        <w:numPr>
          <w:ilvl w:val="0"/>
          <w:numId w:val="1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1" w:tgtFrame="_blank" w:history="1">
        <w:r w:rsidRPr="004518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在线演示</w:t>
        </w:r>
        <w:r w:rsidRPr="004518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--</w:t>
        </w:r>
        <w:r w:rsidRPr="004518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跨域获取</w:t>
        </w:r>
        <w:r w:rsidRPr="004518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qq</w:t>
        </w:r>
        <w:r w:rsidRPr="004518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音乐的数据</w:t>
        </w:r>
      </w:hyperlink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下面的方法也可以实现</w:t>
      </w:r>
    </w:p>
    <w:p w:rsidR="0045182E" w:rsidRPr="0045182E" w:rsidRDefault="0045182E" w:rsidP="0045182E">
      <w:pPr>
        <w:widowControl/>
        <w:numPr>
          <w:ilvl w:val="0"/>
          <w:numId w:val="1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实现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&lt;script src=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"jquery-3.1.0.min.js"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script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&lt;script type=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"text/javascript"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$.ajax({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type: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async: false,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url: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"http://music.qq.com/musicbox/shop/v3/data/hit/hit_all.js"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dataType: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"jsonp"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jsonp: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"callback"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jsonpCallback: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"JsonCallback"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scriptCharset: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'GBK'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设置编码，否则会乱码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success: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//var result = JSON.stringify(data);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JsonCallback(data);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error: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alert(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'fail'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JsonCallback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(json){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 = json.songlist;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html 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;i&lt;data.length;i++)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.write(data[i].url+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"&lt;br&gt;"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/script&gt;</w:t>
      </w:r>
    </w:p>
    <w:p w:rsidR="0045182E" w:rsidRPr="0045182E" w:rsidRDefault="0045182E" w:rsidP="0045182E">
      <w:pPr>
        <w:widowControl/>
        <w:numPr>
          <w:ilvl w:val="0"/>
          <w:numId w:val="1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原生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简洁实现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script =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.createElement(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"script"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script.src 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'http://music.qq.com/musicbox/shop/v3/data/hit/hit_all.js?callback=JsonCallback'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.body.appendChild(script);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JsonCallback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(json){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 = json.songlist;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html 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;i&lt;data.length;i++)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.log(data[i]);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三、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 xml:space="preserve"> jQuery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中的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Ajax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40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1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封装案例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请求后台数据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btn =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.getElementsByTagName(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"input"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)[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btn.onclick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ajax({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//json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格式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type: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"post"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url: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"post.php"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data: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"username=poetries&amp;pwd=123456"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asyn:true,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success: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document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.write(data);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封装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ajax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(aJson){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ajx = null;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 = aJson.type ||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asyn = aJson.asyn || true;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url = aJson.url;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url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接收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传输位置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success = aJson.success;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success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接收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传输完成后的回调函数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 = aJson.data ||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data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接收需要附带传输的数据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window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.XMLHttpRequest){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兼容处理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ajx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XMLHttpRequest();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一般浏览器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ajx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ActiveXObject(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"Microsoft.XMLHTTP"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//IE6+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(type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data)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url +=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"/?"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+data+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"&amp;"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r w:rsidRPr="004518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Math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.random();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初始化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ajx.open( type , url , asyn 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规定传输数据的格式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ajx.setRequestHeader(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'content-type'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'application/x-www-form-urlencoded'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发送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ajax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请求（包括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post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数据的传输）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type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"get"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?ajx.send():ajx.send(aJson.data);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处理请求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ajx.onreadystatechange =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(aJson){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(ajx.readState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(ajx.status == 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ajx.status&lt;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300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//200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是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HTTP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请求成功的状态码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请求成功处理数据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success &amp;&amp; success(ajx.responseText);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alert(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请求出错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+ajx.status);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jQuery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中的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Ajax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的一些方法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41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操作进行了封装，在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方法属于最底层的方法，第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2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层是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$.post();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第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3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层是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$.getScript()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$.getJSON()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，第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2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层使用频率很高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45182E">
        <w:rPr>
          <w:rFonts w:ascii="Consolas" w:eastAsia="宋体" w:hAnsi="Consolas" w:cs="Consolas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方法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42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1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中最简单和常用的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方法，能载入远程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HTML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代码并插入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DOM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结构为：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load(url,[data],[callback])</w:t>
      </w:r>
    </w:p>
    <w:p w:rsidR="0045182E" w:rsidRPr="0045182E" w:rsidRDefault="0045182E" w:rsidP="0045182E">
      <w:pPr>
        <w:widowControl/>
        <w:numPr>
          <w:ilvl w:val="1"/>
          <w:numId w:val="18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参数指定选择符可以加载页面内的某些元素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方法中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 selector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和选择器之间有一个空格</w:t>
      </w:r>
    </w:p>
    <w:p w:rsidR="0045182E" w:rsidRPr="0045182E" w:rsidRDefault="0045182E" w:rsidP="0045182E">
      <w:pPr>
        <w:widowControl/>
        <w:numPr>
          <w:ilvl w:val="0"/>
          <w:numId w:val="1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传递方式</w:t>
      </w:r>
    </w:p>
    <w:p w:rsidR="0045182E" w:rsidRPr="0045182E" w:rsidRDefault="0045182E" w:rsidP="0045182E">
      <w:pPr>
        <w:widowControl/>
        <w:numPr>
          <w:ilvl w:val="1"/>
          <w:numId w:val="18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方法的传递方式根据参数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data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来自动指定，如果没有参数传递，则采用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方式传递，反之，采用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</w:p>
    <w:p w:rsidR="0045182E" w:rsidRPr="0045182E" w:rsidRDefault="0045182E" w:rsidP="0045182E">
      <w:pPr>
        <w:widowControl/>
        <w:numPr>
          <w:ilvl w:val="0"/>
          <w:numId w:val="1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回调参数</w:t>
      </w:r>
    </w:p>
    <w:p w:rsidR="0045182E" w:rsidRPr="0045182E" w:rsidRDefault="0045182E" w:rsidP="0045182E">
      <w:pPr>
        <w:widowControl/>
        <w:numPr>
          <w:ilvl w:val="1"/>
          <w:numId w:val="18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必须在加载完成后才执行的操作，该函数有三个参数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分别代表请求返回的内容、请求状态、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XMLHttpRequest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</w:p>
    <w:p w:rsidR="0045182E" w:rsidRPr="0045182E" w:rsidRDefault="0045182E" w:rsidP="0045182E">
      <w:pPr>
        <w:widowControl/>
        <w:numPr>
          <w:ilvl w:val="1"/>
          <w:numId w:val="18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只要请求完成，回调函数就会被触发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$(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"#testTest"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).load(</w:t>
      </w:r>
      <w:r w:rsidRPr="004518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"test.html"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4518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(responseText,textStatus,XMLHttpRequest){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//respnoseText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请求返回的内容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//textStatus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请求状态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：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sucess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、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error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、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notmodified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、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timeout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4518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//XMLHttpRequest </w:t>
      </w:r>
    </w:p>
    <w:p w:rsidR="0045182E" w:rsidRPr="0045182E" w:rsidRDefault="0045182E" w:rsidP="004518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})</w:t>
      </w:r>
    </w:p>
    <w:p w:rsidR="0045182E" w:rsidRPr="0045182E" w:rsidRDefault="0045182E" w:rsidP="0045182E">
      <w:pPr>
        <w:widowControl/>
        <w:numPr>
          <w:ilvl w:val="0"/>
          <w:numId w:val="1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load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方法参数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179"/>
        <w:gridCol w:w="6305"/>
      </w:tblGrid>
      <w:tr w:rsidR="0045182E" w:rsidRPr="0045182E" w:rsidTr="004518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说明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页面的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URL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地址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data(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可选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发送至服务器的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key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 / 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value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数据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callback(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可选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请求完成时的回调函数，无论是请求成功还是失败</w:t>
            </w:r>
          </w:p>
        </w:tc>
      </w:tr>
    </w:tbl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45182E">
        <w:rPr>
          <w:rFonts w:ascii="Consolas" w:eastAsia="宋体" w:hAnsi="Consolas" w:cs="Consolas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和</w:t>
      </w:r>
      <w:r w:rsidRPr="0045182E">
        <w:rPr>
          <w:rFonts w:ascii="Consolas" w:eastAsia="宋体" w:hAnsi="Consolas" w:cs="Consolas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$.post()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方法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43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方法通常用来从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服务器上获取静态的数据文件。在项目中需要传递一些参数给服务器中的页面，那么可以使用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$.post()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</w:p>
    <w:p w:rsidR="0045182E" w:rsidRPr="0045182E" w:rsidRDefault="0045182E" w:rsidP="0045182E">
      <w:pPr>
        <w:widowControl/>
        <w:numPr>
          <w:ilvl w:val="0"/>
          <w:numId w:val="20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$.post()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中的全局函数</w:t>
      </w:r>
    </w:p>
    <w:p w:rsidR="0045182E" w:rsidRPr="0045182E" w:rsidRDefault="0045182E" w:rsidP="0045182E">
      <w:pPr>
        <w:widowControl/>
        <w:numPr>
          <w:ilvl w:val="0"/>
          <w:numId w:val="20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$.get()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方法</w:t>
      </w:r>
    </w:p>
    <w:p w:rsidR="0045182E" w:rsidRPr="0045182E" w:rsidRDefault="0045182E" w:rsidP="0045182E">
      <w:pPr>
        <w:widowControl/>
        <w:numPr>
          <w:ilvl w:val="1"/>
          <w:numId w:val="20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方式来进行异步请求</w:t>
      </w:r>
    </w:p>
    <w:p w:rsidR="0045182E" w:rsidRPr="0045182E" w:rsidRDefault="0045182E" w:rsidP="0045182E">
      <w:pPr>
        <w:widowControl/>
        <w:numPr>
          <w:ilvl w:val="1"/>
          <w:numId w:val="20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结构为：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$.get(url,[data],callback,type)</w:t>
      </w:r>
    </w:p>
    <w:p w:rsidR="0045182E" w:rsidRPr="0045182E" w:rsidRDefault="0045182E" w:rsidP="0045182E">
      <w:pPr>
        <w:widowControl/>
        <w:numPr>
          <w:ilvl w:val="2"/>
          <w:numId w:val="20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如果服务器返回的内容格式是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文档，需要在服务器端设置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Content-Type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类型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代码如下：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header("Content-Type:text/xml:charset=utf-8")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//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php</w:t>
      </w:r>
    </w:p>
    <w:p w:rsidR="0045182E" w:rsidRPr="0045182E" w:rsidRDefault="0045182E" w:rsidP="0045182E">
      <w:pPr>
        <w:widowControl/>
        <w:numPr>
          <w:ilvl w:val="0"/>
          <w:numId w:val="2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方法参数解析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032"/>
        <w:gridCol w:w="6744"/>
      </w:tblGrid>
      <w:tr w:rsidR="0045182E" w:rsidRPr="0045182E" w:rsidTr="004518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说明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页的地址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data(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可选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发送至服务器的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key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 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value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 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数据会作为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QueryString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附加到请求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URL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中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callback(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可选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载入成功的回调函数（只有当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Response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的返回状态是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success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才调用该方法）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type(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可选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服务器返回内容的格式，包括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script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json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text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和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_default</w:t>
            </w:r>
          </w:p>
        </w:tc>
      </w:tr>
    </w:tbl>
    <w:p w:rsidR="0045182E" w:rsidRPr="0045182E" w:rsidRDefault="0045182E" w:rsidP="0045182E">
      <w:pPr>
        <w:widowControl/>
        <w:numPr>
          <w:ilvl w:val="0"/>
          <w:numId w:val="2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$.post()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方法</w:t>
      </w:r>
    </w:p>
    <w:p w:rsidR="0045182E" w:rsidRPr="0045182E" w:rsidRDefault="0045182E" w:rsidP="0045182E">
      <w:pPr>
        <w:widowControl/>
        <w:numPr>
          <w:ilvl w:val="1"/>
          <w:numId w:val="2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它与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方法的结构和使用方式相同，有如下区别</w:t>
      </w:r>
    </w:p>
    <w:p w:rsidR="0045182E" w:rsidRPr="0045182E" w:rsidRDefault="0045182E" w:rsidP="0045182E">
      <w:pPr>
        <w:widowControl/>
        <w:numPr>
          <w:ilvl w:val="2"/>
          <w:numId w:val="2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请求会将参数跟张乃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后进行传递，而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请求则是作为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Http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消息的实体内容发送给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服务器，在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请求中，这种区别对用户不可见</w:t>
      </w:r>
    </w:p>
    <w:p w:rsidR="0045182E" w:rsidRPr="0045182E" w:rsidRDefault="0045182E" w:rsidP="0045182E">
      <w:pPr>
        <w:widowControl/>
        <w:numPr>
          <w:ilvl w:val="3"/>
          <w:numId w:val="21"/>
        </w:numPr>
        <w:shd w:val="clear" w:color="auto" w:fill="FFFFFF"/>
        <w:spacing w:before="100" w:beforeAutospacing="1" w:after="150" w:line="450" w:lineRule="atLeast"/>
        <w:ind w:left="13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方式对传输数据有大小限制（通常不能大于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2KB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），而使用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方式传递的数据量要比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方式大得多（理论不受限制）</w:t>
      </w:r>
    </w:p>
    <w:p w:rsidR="0045182E" w:rsidRPr="0045182E" w:rsidRDefault="0045182E" w:rsidP="0045182E">
      <w:pPr>
        <w:widowControl/>
        <w:numPr>
          <w:ilvl w:val="3"/>
          <w:numId w:val="21"/>
        </w:numPr>
        <w:shd w:val="clear" w:color="auto" w:fill="FFFFFF"/>
        <w:spacing w:before="100" w:beforeAutospacing="1" w:after="150" w:line="450" w:lineRule="atLeast"/>
        <w:ind w:left="13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方式请求的数据会被浏览器缓存起来，因此其他人可以从浏览器的历史纪录中读取这些数据，如：账号、密码。在某种情况下，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方式会带来严重的安全问题，而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相对来说可以避免这些问题</w:t>
      </w:r>
    </w:p>
    <w:p w:rsidR="0045182E" w:rsidRPr="0045182E" w:rsidRDefault="0045182E" w:rsidP="0045182E">
      <w:pPr>
        <w:widowControl/>
        <w:numPr>
          <w:ilvl w:val="3"/>
          <w:numId w:val="21"/>
        </w:numPr>
        <w:shd w:val="clear" w:color="auto" w:fill="FFFFFF"/>
        <w:spacing w:before="100" w:beforeAutospacing="1" w:after="150" w:line="450" w:lineRule="atLeast"/>
        <w:ind w:left="13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方式传递的数据在服务端的获取也不相同。在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PHP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中，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$_GET[]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获取；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POST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$_POST[]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两种方式都可用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$_REQUEST[]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来获取</w:t>
      </w:r>
    </w:p>
    <w:p w:rsidR="0045182E" w:rsidRPr="0045182E" w:rsidRDefault="0045182E" w:rsidP="0045182E">
      <w:pPr>
        <w:widowControl/>
        <w:numPr>
          <w:ilvl w:val="0"/>
          <w:numId w:val="2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总结</w:t>
      </w:r>
    </w:p>
    <w:p w:rsidR="0045182E" w:rsidRPr="0045182E" w:rsidRDefault="0045182E" w:rsidP="0045182E">
      <w:pPr>
        <w:widowControl/>
        <w:numPr>
          <w:ilvl w:val="1"/>
          <w:numId w:val="2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load()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$.get()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$.post()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方法完成了一些常规的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程序，如果还需要复杂的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程序，就需要用到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</w:t>
      </w:r>
    </w:p>
    <w:p w:rsidR="0045182E" w:rsidRPr="0045182E" w:rsidRDefault="0045182E" w:rsidP="0045182E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$.ajax()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方法</w:t>
      </w:r>
    </w:p>
    <w:p w:rsidR="0045182E" w:rsidRPr="0045182E" w:rsidRDefault="0045182E" w:rsidP="0045182E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45182E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44" style="width:0;height:0" o:hralign="center" o:hrstd="t" o:hrnoshade="t" o:hr="t" fillcolor="#2f2f2f" stroked="f"/>
        </w:pict>
      </w:r>
    </w:p>
    <w:p w:rsidR="0045182E" w:rsidRPr="0045182E" w:rsidRDefault="0045182E" w:rsidP="0045182E">
      <w:pPr>
        <w:widowControl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方法是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jquery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最底层的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Ajax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实现，它的结构为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$.ajax(options)</w:t>
      </w:r>
    </w:p>
    <w:p w:rsidR="0045182E" w:rsidRPr="0045182E" w:rsidRDefault="0045182E" w:rsidP="0045182E">
      <w:pPr>
        <w:widowControl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该方法只有一个参数，但在这个对象里包含了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$.ajax()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方式所需要的请求设置以及回调函等信息，参数以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key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 / </w:t>
      </w:r>
      <w:r w:rsidRPr="004518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value</w:t>
      </w:r>
      <w:r w:rsidRPr="0045182E">
        <w:rPr>
          <w:rFonts w:ascii="Arial" w:eastAsia="宋体" w:hAnsi="Arial" w:cs="Arial"/>
          <w:color w:val="2F2F2F"/>
          <w:kern w:val="0"/>
          <w:sz w:val="24"/>
          <w:szCs w:val="24"/>
        </w:rPr>
        <w:t>存在，所有参数都是可选的</w:t>
      </w:r>
    </w:p>
    <w:p w:rsidR="0045182E" w:rsidRPr="0045182E" w:rsidRDefault="0045182E" w:rsidP="0045182E">
      <w:pPr>
        <w:widowControl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$.ajax()</w:t>
      </w:r>
      <w:r w:rsidRPr="004518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方式常用参数解析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32"/>
        <w:gridCol w:w="7038"/>
      </w:tblGrid>
      <w:tr w:rsidR="0045182E" w:rsidRPr="0045182E" w:rsidTr="004518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说明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(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默认为当前页地址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)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发送请求的地址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请求方式（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POST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或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GET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）默认为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GET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设置请求超时时间（毫秒）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预期服务器返回的类型。可用的类型如下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xml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: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返回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文档，可用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jquery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处理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: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返回纯文本的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信息，包含的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script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标签也会在插入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DOM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时执行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script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：返回纯文本的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javascript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代码。不会自动缓存结果，除非设置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cache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参数。注意：在远程请求时，所有的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POST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请求都将转为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GET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json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: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返回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JSON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数据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jsonp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: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JSONP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格式，使用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jsonp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形式调用函数时，例如：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myurl?call back=?,jquery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将自动替换后一个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？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为正确的函数名，以执行回调函数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text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: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返回纯文本字符串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beforeSend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发送请求前可以修改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XMLHttpRequest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对象的函数，例如添加自定义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HTTP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头。在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beforeSend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中如果返回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false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可以取消本次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请求。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XMLHttpRequest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对象是唯一的参数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function(XMLHttpRequest){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this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;//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调用本次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请求时传递的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options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}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请求完成后的回调函数（请求成功或失败时都调用）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参数：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XMLHttpRequest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对象和一个描述成功请求类型的字符串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function(XMLHttpRequest,textStatus){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this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;//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调用本次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请求时传递的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options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}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请求成功后调用的回调函数，有两个参数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(1)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由服务器返回，并根据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dataTyppe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参数进行处理后的数据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(2)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描述状态的字符串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(data,textStatus){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//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data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可能是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xmlDoc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``jsonObj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html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、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text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等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this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;//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调用本次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请求时传递的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options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br/>
              <w:t>}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请求失败时被调用的函数</w:t>
            </w:r>
          </w:p>
        </w:tc>
      </w:tr>
      <w:tr w:rsidR="0045182E" w:rsidRPr="0045182E" w:rsidTr="0045182E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82E" w:rsidRPr="0045182E" w:rsidRDefault="0045182E" w:rsidP="0045182E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默认为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true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。表示是否触发全局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事件，设置为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false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将不会触发。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AjaxStart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或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AjaxStop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可用于控制各种</w:t>
            </w:r>
            <w:r w:rsidRPr="0045182E">
              <w:rPr>
                <w:rFonts w:ascii="Consolas" w:eastAsia="宋体" w:hAnsi="Consolas" w:cs="Consolas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Ajax</w:t>
            </w:r>
            <w:r w:rsidRPr="0045182E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事件</w:t>
            </w:r>
          </w:p>
        </w:tc>
      </w:tr>
    </w:tbl>
    <w:p w:rsidR="002B47B7" w:rsidRPr="0045182E" w:rsidRDefault="002B47B7"/>
    <w:sectPr w:rsidR="002B47B7" w:rsidRPr="0045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115"/>
    <w:multiLevelType w:val="multilevel"/>
    <w:tmpl w:val="6A3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B5246"/>
    <w:multiLevelType w:val="multilevel"/>
    <w:tmpl w:val="296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454E3"/>
    <w:multiLevelType w:val="multilevel"/>
    <w:tmpl w:val="8B5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E133E"/>
    <w:multiLevelType w:val="multilevel"/>
    <w:tmpl w:val="E74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F522F"/>
    <w:multiLevelType w:val="multilevel"/>
    <w:tmpl w:val="517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F39A2"/>
    <w:multiLevelType w:val="multilevel"/>
    <w:tmpl w:val="7E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A81957"/>
    <w:multiLevelType w:val="multilevel"/>
    <w:tmpl w:val="B66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0416E"/>
    <w:multiLevelType w:val="multilevel"/>
    <w:tmpl w:val="B3D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C4058"/>
    <w:multiLevelType w:val="multilevel"/>
    <w:tmpl w:val="63A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D1B16"/>
    <w:multiLevelType w:val="multilevel"/>
    <w:tmpl w:val="C5B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B7923"/>
    <w:multiLevelType w:val="multilevel"/>
    <w:tmpl w:val="E72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B41A9"/>
    <w:multiLevelType w:val="multilevel"/>
    <w:tmpl w:val="644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6129C"/>
    <w:multiLevelType w:val="multilevel"/>
    <w:tmpl w:val="57F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324ED"/>
    <w:multiLevelType w:val="multilevel"/>
    <w:tmpl w:val="9F2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B6B26"/>
    <w:multiLevelType w:val="multilevel"/>
    <w:tmpl w:val="A34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455DBE"/>
    <w:multiLevelType w:val="multilevel"/>
    <w:tmpl w:val="F6C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8E674A"/>
    <w:multiLevelType w:val="multilevel"/>
    <w:tmpl w:val="90C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E4280B"/>
    <w:multiLevelType w:val="multilevel"/>
    <w:tmpl w:val="C958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A04FBB"/>
    <w:multiLevelType w:val="multilevel"/>
    <w:tmpl w:val="F25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6600D"/>
    <w:multiLevelType w:val="multilevel"/>
    <w:tmpl w:val="44C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F965CE"/>
    <w:multiLevelType w:val="multilevel"/>
    <w:tmpl w:val="B0C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D7D30"/>
    <w:multiLevelType w:val="multilevel"/>
    <w:tmpl w:val="BB6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1"/>
  </w:num>
  <w:num w:numId="9">
    <w:abstractNumId w:val="21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  <w:num w:numId="14">
    <w:abstractNumId w:val="13"/>
  </w:num>
  <w:num w:numId="15">
    <w:abstractNumId w:val="19"/>
  </w:num>
  <w:num w:numId="16">
    <w:abstractNumId w:val="7"/>
  </w:num>
  <w:num w:numId="17">
    <w:abstractNumId w:val="6"/>
  </w:num>
  <w:num w:numId="18">
    <w:abstractNumId w:val="3"/>
  </w:num>
  <w:num w:numId="19">
    <w:abstractNumId w:val="12"/>
  </w:num>
  <w:num w:numId="20">
    <w:abstractNumId w:val="16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D3"/>
    <w:rsid w:val="000A70D3"/>
    <w:rsid w:val="002B47B7"/>
    <w:rsid w:val="002E7711"/>
    <w:rsid w:val="0045182E"/>
    <w:rsid w:val="00484A61"/>
    <w:rsid w:val="004A74A3"/>
    <w:rsid w:val="005B1212"/>
    <w:rsid w:val="00647EE1"/>
    <w:rsid w:val="00754006"/>
    <w:rsid w:val="00805979"/>
    <w:rsid w:val="00840E2D"/>
    <w:rsid w:val="00885BF0"/>
    <w:rsid w:val="00B252B9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3A3BE-FAE4-40D1-BFC8-9174086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18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18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518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5182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8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18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5182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5182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518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182E"/>
    <w:rPr>
      <w:color w:val="800080"/>
      <w:u w:val="single"/>
    </w:rPr>
  </w:style>
  <w:style w:type="character" w:customStyle="1" w:styleId="apple-converted-space">
    <w:name w:val="apple-converted-space"/>
    <w:basedOn w:val="a0"/>
    <w:rsid w:val="0045182E"/>
  </w:style>
  <w:style w:type="character" w:customStyle="1" w:styleId="tag">
    <w:name w:val="tag"/>
    <w:basedOn w:val="a0"/>
    <w:rsid w:val="0045182E"/>
  </w:style>
  <w:style w:type="character" w:customStyle="1" w:styleId="name">
    <w:name w:val="name"/>
    <w:basedOn w:val="a0"/>
    <w:rsid w:val="0045182E"/>
  </w:style>
  <w:style w:type="character" w:customStyle="1" w:styleId="publish-time">
    <w:name w:val="publish-time"/>
    <w:basedOn w:val="a0"/>
    <w:rsid w:val="0045182E"/>
  </w:style>
  <w:style w:type="character" w:customStyle="1" w:styleId="wordage">
    <w:name w:val="wordage"/>
    <w:basedOn w:val="a0"/>
    <w:rsid w:val="0045182E"/>
  </w:style>
  <w:style w:type="character" w:customStyle="1" w:styleId="views-count">
    <w:name w:val="views-count"/>
    <w:basedOn w:val="a0"/>
    <w:rsid w:val="0045182E"/>
  </w:style>
  <w:style w:type="character" w:customStyle="1" w:styleId="comments-count">
    <w:name w:val="comments-count"/>
    <w:basedOn w:val="a0"/>
    <w:rsid w:val="0045182E"/>
  </w:style>
  <w:style w:type="character" w:customStyle="1" w:styleId="likes-count">
    <w:name w:val="likes-count"/>
    <w:basedOn w:val="a0"/>
    <w:rsid w:val="0045182E"/>
  </w:style>
  <w:style w:type="paragraph" w:styleId="a5">
    <w:name w:val="Normal (Web)"/>
    <w:basedOn w:val="a"/>
    <w:uiPriority w:val="99"/>
    <w:semiHidden/>
    <w:unhideWhenUsed/>
    <w:rsid w:val="00451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18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1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182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5182E"/>
  </w:style>
  <w:style w:type="character" w:customStyle="1" w:styleId="hljs-string">
    <w:name w:val="hljs-string"/>
    <w:basedOn w:val="a0"/>
    <w:rsid w:val="0045182E"/>
  </w:style>
  <w:style w:type="character" w:customStyle="1" w:styleId="hljs-function">
    <w:name w:val="hljs-function"/>
    <w:basedOn w:val="a0"/>
    <w:rsid w:val="0045182E"/>
  </w:style>
  <w:style w:type="character" w:customStyle="1" w:styleId="hljs-title">
    <w:name w:val="hljs-title"/>
    <w:basedOn w:val="a0"/>
    <w:rsid w:val="0045182E"/>
  </w:style>
  <w:style w:type="character" w:customStyle="1" w:styleId="hljs-params">
    <w:name w:val="hljs-params"/>
    <w:basedOn w:val="a0"/>
    <w:rsid w:val="0045182E"/>
  </w:style>
  <w:style w:type="character" w:customStyle="1" w:styleId="hljs-literal">
    <w:name w:val="hljs-literal"/>
    <w:basedOn w:val="a0"/>
    <w:rsid w:val="0045182E"/>
  </w:style>
  <w:style w:type="character" w:customStyle="1" w:styleId="hljs-number">
    <w:name w:val="hljs-number"/>
    <w:basedOn w:val="a0"/>
    <w:rsid w:val="0045182E"/>
  </w:style>
  <w:style w:type="character" w:customStyle="1" w:styleId="hljs-builtin">
    <w:name w:val="hljs-built_in"/>
    <w:basedOn w:val="a0"/>
    <w:rsid w:val="0045182E"/>
  </w:style>
  <w:style w:type="character" w:styleId="a6">
    <w:name w:val="Strong"/>
    <w:basedOn w:val="a0"/>
    <w:uiPriority w:val="22"/>
    <w:qFormat/>
    <w:rsid w:val="0045182E"/>
    <w:rPr>
      <w:b/>
      <w:bCs/>
    </w:rPr>
  </w:style>
  <w:style w:type="character" w:customStyle="1" w:styleId="hljs-comment">
    <w:name w:val="hljs-comment"/>
    <w:basedOn w:val="a0"/>
    <w:rsid w:val="0045182E"/>
  </w:style>
  <w:style w:type="character" w:customStyle="1" w:styleId="hljs-attr">
    <w:name w:val="hljs-attr"/>
    <w:basedOn w:val="a0"/>
    <w:rsid w:val="0045182E"/>
  </w:style>
  <w:style w:type="character" w:customStyle="1" w:styleId="hljs-tag">
    <w:name w:val="hljs-tag"/>
    <w:basedOn w:val="a0"/>
    <w:rsid w:val="0045182E"/>
  </w:style>
  <w:style w:type="character" w:customStyle="1" w:styleId="hljs-name">
    <w:name w:val="hljs-name"/>
    <w:basedOn w:val="a0"/>
    <w:rsid w:val="0045182E"/>
  </w:style>
  <w:style w:type="character" w:customStyle="1" w:styleId="actionscript">
    <w:name w:val="actionscript"/>
    <w:basedOn w:val="a0"/>
    <w:rsid w:val="0045182E"/>
  </w:style>
  <w:style w:type="character" w:customStyle="1" w:styleId="undefined">
    <w:name w:val="undefined"/>
    <w:basedOn w:val="a0"/>
    <w:rsid w:val="0045182E"/>
  </w:style>
  <w:style w:type="character" w:customStyle="1" w:styleId="xml">
    <w:name w:val="xml"/>
    <w:basedOn w:val="a0"/>
    <w:rsid w:val="0045182E"/>
  </w:style>
  <w:style w:type="character" w:customStyle="1" w:styleId="hljs-regexp">
    <w:name w:val="hljs-regexp"/>
    <w:basedOn w:val="a0"/>
    <w:rsid w:val="0045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40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6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8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529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62372738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9325066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5615944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3084751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14050385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209743165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52903772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25552745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epen.io/poetries/pen/oBMKm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2472</Words>
  <Characters>14094</Characters>
  <Application>Microsoft Office Word</Application>
  <DocSecurity>0</DocSecurity>
  <Lines>117</Lines>
  <Paragraphs>33</Paragraphs>
  <ScaleCrop>false</ScaleCrop>
  <Company/>
  <LinksUpToDate>false</LinksUpToDate>
  <CharactersWithSpaces>16533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2017-02-24T01:04:00Z</dcterms:created>
  <dcterms:modified xsi:type="dcterms:W3CDTF">2017-02-24T01:06:00Z</dcterms:modified>
</cp:coreProperties>
</file>