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24F3D9">
      <w:pPr>
        <w:widowControl/>
        <w:tabs>
          <w:tab w:val="left" w:pos="1440"/>
        </w:tabs>
        <w:spacing w:line="276" w:lineRule="auto"/>
        <w:jc w:val="center"/>
        <w:rPr>
          <w:rStyle w:val="6"/>
          <w:rFonts w:ascii="Times New Roman" w:hAnsi="Times New Roman" w:cs="Times New Roman"/>
          <w:bCs/>
          <w:sz w:val="36"/>
          <w:szCs w:val="36"/>
        </w:rPr>
      </w:pPr>
      <w:r>
        <w:rPr>
          <w:rStyle w:val="6"/>
          <w:rFonts w:ascii="Times New Roman" w:hAnsi="Times New Roman" w:cs="Times New Roman"/>
          <w:bCs/>
          <w:sz w:val="36"/>
          <w:szCs w:val="36"/>
        </w:rPr>
        <w:t>Midterm Challenge</w:t>
      </w:r>
    </w:p>
    <w:p w14:paraId="05E04046">
      <w:pPr>
        <w:widowControl/>
        <w:tabs>
          <w:tab w:val="left" w:pos="1440"/>
        </w:tabs>
        <w:spacing w:line="276" w:lineRule="auto"/>
        <w:jc w:val="center"/>
        <w:rPr>
          <w:rStyle w:val="6"/>
          <w:rFonts w:ascii="Times New Roman" w:hAnsi="Times New Roman" w:cs="Times New Roman"/>
          <w:b w:val="0"/>
          <w:sz w:val="22"/>
          <w:szCs w:val="22"/>
        </w:rPr>
      </w:pPr>
      <w:r>
        <w:rPr>
          <w:rStyle w:val="6"/>
          <w:rFonts w:ascii="Times New Roman" w:hAnsi="Times New Roman" w:cs="Times New Roman"/>
          <w:b w:val="0"/>
          <w:sz w:val="22"/>
          <w:szCs w:val="22"/>
        </w:rPr>
        <w:t>Ziqi Tang &lt;ztang20@bu.edu&gt;</w:t>
      </w:r>
    </w:p>
    <w:p w14:paraId="126679DB">
      <w:pPr>
        <w:widowControl/>
        <w:numPr>
          <w:ilvl w:val="0"/>
          <w:numId w:val="1"/>
        </w:numPr>
        <w:tabs>
          <w:tab w:val="left" w:pos="1440"/>
        </w:tabs>
        <w:spacing w:line="276" w:lineRule="auto"/>
        <w:rPr>
          <w:rStyle w:val="6"/>
          <w:rFonts w:ascii="Times New Roman" w:hAnsi="Times New Roman" w:cs="Times New Roman"/>
          <w:b w:val="0"/>
          <w:sz w:val="24"/>
        </w:rPr>
      </w:pPr>
      <w:r>
        <w:rPr>
          <w:rStyle w:val="6"/>
          <w:rFonts w:ascii="Times New Roman" w:hAnsi="Times New Roman" w:eastAsia="Helvetica" w:cs="Times New Roman"/>
          <w:color w:val="010409"/>
          <w:sz w:val="24"/>
          <w:shd w:val="clear" w:color="auto" w:fill="FFFFFF"/>
        </w:rPr>
        <w:t>AI Disclosure:</w:t>
      </w:r>
      <w:r>
        <w:rPr>
          <w:rFonts w:ascii="Times New Roman" w:hAnsi="Times New Roman" w:eastAsia="Helvetica" w:cs="Times New Roman"/>
          <w:color w:val="010409"/>
          <w:sz w:val="24"/>
          <w:shd w:val="clear" w:color="auto" w:fill="FFFFFF"/>
        </w:rPr>
        <w:t> </w:t>
      </w:r>
    </w:p>
    <w:p w14:paraId="598B6BF3">
      <w:pPr>
        <w:widowControl/>
        <w:tabs>
          <w:tab w:val="left" w:pos="1440"/>
        </w:tabs>
        <w:spacing w:line="276" w:lineRule="auto"/>
        <w:rPr>
          <w:rStyle w:val="6"/>
          <w:rFonts w:ascii="Times New Roman" w:hAnsi="Times New Roman" w:cs="Times New Roman"/>
          <w:b w:val="0"/>
          <w:sz w:val="24"/>
        </w:rPr>
      </w:pPr>
      <w:r>
        <w:rPr>
          <w:rStyle w:val="6"/>
          <w:rFonts w:ascii="Times New Roman" w:hAnsi="Times New Roman" w:cs="Times New Roman"/>
          <w:b w:val="0"/>
          <w:sz w:val="24"/>
        </w:rPr>
        <w:t xml:space="preserve">I used ChatGPT to figure out the parameters that needed to be modified during the implementation of predefined models. When </w:t>
      </w:r>
      <w:r>
        <w:rPr>
          <w:rStyle w:val="6"/>
          <w:rFonts w:ascii="Times New Roman" w:hAnsi="Times New Roman" w:cs="Times New Roman"/>
          <w:b w:val="0"/>
          <w:sz w:val="24"/>
          <w:lang w:val="en-US"/>
        </w:rPr>
        <w:t>fine-tuning</w:t>
      </w:r>
      <w:r>
        <w:rPr>
          <w:rStyle w:val="6"/>
          <w:rFonts w:ascii="Times New Roman" w:hAnsi="Times New Roman" w:cs="Times New Roman"/>
          <w:b w:val="0"/>
          <w:sz w:val="24"/>
        </w:rPr>
        <w:t xml:space="preserve"> the model, I referred to it for hyperparameter values that might fit our dataset.</w:t>
      </w:r>
    </w:p>
    <w:p w14:paraId="2C295865">
      <w:pPr>
        <w:widowControl/>
        <w:tabs>
          <w:tab w:val="left" w:pos="720"/>
          <w:tab w:val="left" w:pos="1440"/>
        </w:tabs>
        <w:spacing w:line="276" w:lineRule="auto"/>
        <w:rPr>
          <w:rFonts w:ascii="Times New Roman" w:hAnsi="Times New Roman" w:cs="Times New Roman"/>
          <w:sz w:val="24"/>
        </w:rPr>
      </w:pPr>
    </w:p>
    <w:p w14:paraId="5983A0F8">
      <w:pPr>
        <w:pStyle w:val="2"/>
        <w:widowControl/>
        <w:numPr>
          <w:ilvl w:val="0"/>
          <w:numId w:val="2"/>
        </w:numPr>
        <w:spacing w:beforeAutospacing="0" w:afterAutospacing="0" w:line="276" w:lineRule="auto"/>
        <w:jc w:val="both"/>
        <w:rPr>
          <w:rFonts w:hint="default" w:ascii="Times New Roman" w:hAnsi="Times New Roman"/>
          <w:sz w:val="32"/>
          <w:szCs w:val="32"/>
        </w:rPr>
      </w:pPr>
      <w:r>
        <w:rPr>
          <w:rFonts w:hint="default" w:ascii="Times New Roman" w:hAnsi="Times New Roman"/>
          <w:sz w:val="32"/>
          <w:szCs w:val="32"/>
        </w:rPr>
        <w:t>Model Description</w:t>
      </w:r>
    </w:p>
    <w:p w14:paraId="32F88281">
      <w:pPr>
        <w:pStyle w:val="3"/>
        <w:widowControl/>
        <w:spacing w:beforeAutospacing="0" w:afterAutospacing="0" w:line="276" w:lineRule="auto"/>
        <w:jc w:val="both"/>
        <w:rPr>
          <w:rFonts w:ascii="Times New Roman" w:hAnsi="Times New Roman"/>
        </w:rPr>
      </w:pPr>
      <w:r>
        <w:rPr>
          <w:rFonts w:ascii="Times New Roman" w:hAnsi="Times New Roman"/>
        </w:rPr>
        <w:t xml:space="preserve">In this experiment, I tuned a pretrained </w:t>
      </w:r>
      <w:r>
        <w:rPr>
          <w:rStyle w:val="6"/>
          <w:rFonts w:ascii="Times New Roman" w:hAnsi="Times New Roman"/>
        </w:rPr>
        <w:t>ResNet50</w:t>
      </w:r>
      <w:r>
        <w:rPr>
          <w:rFonts w:ascii="Times New Roman" w:hAnsi="Times New Roman"/>
        </w:rPr>
        <w:t xml:space="preserve"> model on the CIFAR-100 dataset. ResNet50 is a deep convolutional network with residual connections. The following modifications were made:</w:t>
      </w:r>
    </w:p>
    <w:p w14:paraId="6519B1C8">
      <w:pPr>
        <w:pStyle w:val="3"/>
        <w:widowControl/>
        <w:numPr>
          <w:ilvl w:val="0"/>
          <w:numId w:val="3"/>
        </w:numPr>
        <w:spacing w:beforeAutospacing="0" w:afterAutospacing="0" w:line="276" w:lineRule="auto"/>
        <w:jc w:val="both"/>
        <w:rPr>
          <w:rFonts w:ascii="Times New Roman" w:hAnsi="Times New Roman"/>
        </w:rPr>
      </w:pPr>
      <w:r>
        <w:rPr>
          <w:rStyle w:val="6"/>
          <w:rFonts w:ascii="Times New Roman" w:hAnsi="Times New Roman"/>
        </w:rPr>
        <w:t>Final Layer:</w:t>
      </w:r>
      <w:r>
        <w:rPr>
          <w:rFonts w:ascii="Times New Roman" w:hAnsi="Times New Roman"/>
        </w:rPr>
        <w:br w:type="textWrapping"/>
      </w:r>
      <w:r>
        <w:rPr>
          <w:rFonts w:ascii="Times New Roman" w:hAnsi="Times New Roman"/>
        </w:rPr>
        <w:t>The original fully connected (fc) layer of ResNet50 (designed for 1000 ImageNet classes) was replaced by a new linear layer outputting 100 classes, which is more suitable for CIFAR-100.</w:t>
      </w:r>
    </w:p>
    <w:p w14:paraId="2D923A2B">
      <w:pPr>
        <w:pStyle w:val="3"/>
        <w:widowControl/>
        <w:numPr>
          <w:ilvl w:val="0"/>
          <w:numId w:val="3"/>
        </w:numPr>
        <w:spacing w:beforeAutospacing="0" w:afterAutospacing="0" w:line="276" w:lineRule="auto"/>
        <w:jc w:val="both"/>
        <w:rPr>
          <w:rStyle w:val="6"/>
          <w:rFonts w:ascii="Times New Roman" w:hAnsi="Times New Roman"/>
        </w:rPr>
      </w:pPr>
      <w:r>
        <w:rPr>
          <w:rStyle w:val="6"/>
          <w:rFonts w:ascii="Times New Roman" w:hAnsi="Times New Roman"/>
        </w:rPr>
        <w:t>Dropout Regularization:</w:t>
      </w:r>
    </w:p>
    <w:p w14:paraId="1664C6FE">
      <w:pPr>
        <w:pStyle w:val="3"/>
        <w:widowControl/>
        <w:spacing w:beforeAutospacing="0" w:afterAutospacing="0" w:line="276" w:lineRule="auto"/>
        <w:ind w:left="720"/>
        <w:jc w:val="both"/>
        <w:rPr>
          <w:rFonts w:ascii="Times New Roman" w:hAnsi="Times New Roman"/>
          <w:b/>
        </w:rPr>
      </w:pPr>
      <w:r>
        <w:rPr>
          <w:rFonts w:ascii="Times New Roman" w:hAnsi="Times New Roman"/>
        </w:rPr>
        <w:t xml:space="preserve">Although the original ResNet50 does not include dropout in the final fc layer, I chose to wrap </w:t>
      </w:r>
      <w:r>
        <w:rPr>
          <w:rFonts w:hint="default" w:ascii="Times New Roman" w:hAnsi="Times New Roman"/>
          <w:lang w:val="en-US"/>
        </w:rPr>
        <w:t>it</w:t>
      </w:r>
      <w:r>
        <w:rPr>
          <w:rFonts w:ascii="Times New Roman" w:hAnsi="Times New Roman"/>
        </w:rPr>
        <w:t xml:space="preserve"> with a dropout layer (dropout rate tuned as a hyperparameter) to further regularize the network. Specifically, I replaced the fc layer with a Sequential block that includes a Dropout layer followed by a Linear layer. This helps mitigate overfitting.</w:t>
      </w:r>
    </w:p>
    <w:p w14:paraId="50657AD4">
      <w:pPr>
        <w:pStyle w:val="3"/>
        <w:widowControl/>
        <w:spacing w:beforeAutospacing="0" w:afterAutospacing="0" w:line="276" w:lineRule="auto"/>
        <w:jc w:val="both"/>
        <w:rPr>
          <w:rFonts w:ascii="Times New Roman" w:hAnsi="Times New Roman"/>
        </w:rPr>
      </w:pPr>
    </w:p>
    <w:p w14:paraId="4424F6AA">
      <w:pPr>
        <w:pStyle w:val="2"/>
        <w:widowControl/>
        <w:numPr>
          <w:ilvl w:val="0"/>
          <w:numId w:val="2"/>
        </w:numPr>
        <w:spacing w:beforeAutospacing="0" w:afterAutospacing="0" w:line="276" w:lineRule="auto"/>
        <w:jc w:val="both"/>
        <w:rPr>
          <w:rFonts w:hint="default" w:ascii="Times New Roman" w:hAnsi="Times New Roman"/>
          <w:sz w:val="32"/>
          <w:szCs w:val="32"/>
        </w:rPr>
      </w:pPr>
      <w:r>
        <w:rPr>
          <w:rFonts w:hint="default" w:ascii="Times New Roman" w:hAnsi="Times New Roman"/>
          <w:sz w:val="32"/>
          <w:szCs w:val="32"/>
        </w:rPr>
        <w:t>Hyperparameter Tuning</w:t>
      </w:r>
    </w:p>
    <w:p w14:paraId="4156018C">
      <w:pPr>
        <w:rPr>
          <w:rFonts w:ascii="Times New Roman" w:hAnsi="Times New Roman" w:cs="Times New Roman"/>
          <w:kern w:val="0"/>
          <w:sz w:val="24"/>
        </w:rPr>
      </w:pPr>
      <w:r>
        <w:rPr>
          <w:rFonts w:ascii="Times New Roman" w:hAnsi="Times New Roman" w:cs="Times New Roman"/>
          <w:kern w:val="0"/>
          <w:sz w:val="24"/>
        </w:rPr>
        <w:t xml:space="preserve">First step is to find </w:t>
      </w:r>
      <w:r>
        <w:rPr>
          <w:rFonts w:ascii="Times New Roman" w:hAnsi="Times New Roman" w:cs="Times New Roman"/>
          <w:kern w:val="0"/>
          <w:sz w:val="24"/>
          <w:lang w:val="en-US"/>
        </w:rPr>
        <w:t>the optimal</w:t>
      </w:r>
      <w:r>
        <w:rPr>
          <w:rFonts w:ascii="Times New Roman" w:hAnsi="Times New Roman" w:cs="Times New Roman"/>
          <w:kern w:val="0"/>
          <w:sz w:val="24"/>
        </w:rPr>
        <w:t xml:space="preserve"> batch size by running </w:t>
      </w:r>
      <w:r>
        <w:rPr>
          <w:rFonts w:ascii="Times New Roman" w:hAnsi="Times New Roman" w:cs="Times New Roman"/>
          <w:kern w:val="0"/>
          <w:sz w:val="24"/>
          <w:lang w:val="en-US"/>
        </w:rPr>
        <w:t>the batch</w:t>
      </w:r>
      <w:r>
        <w:rPr>
          <w:rFonts w:ascii="Times New Roman" w:hAnsi="Times New Roman" w:cs="Times New Roman"/>
          <w:kern w:val="0"/>
          <w:sz w:val="24"/>
        </w:rPr>
        <w:t xml:space="preserve"> size finder given in the starter code. Then I did a grid search over three hyperparameters for the Adam optimizer:</w:t>
      </w:r>
    </w:p>
    <w:p w14:paraId="0CCD43DD">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Learning Rate (lr):</w:t>
      </w:r>
      <w:r>
        <w:rPr>
          <w:rFonts w:ascii="Times New Roman" w:hAnsi="Times New Roman"/>
        </w:rPr>
        <w:t xml:space="preserve"> Tested values: 0.001, 0.0005, 0.0001.</w:t>
      </w:r>
    </w:p>
    <w:p w14:paraId="3D09ACE5">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Weight Decay:</w:t>
      </w:r>
      <w:r>
        <w:rPr>
          <w:rFonts w:ascii="Times New Roman" w:hAnsi="Times New Roman"/>
        </w:rPr>
        <w:t xml:space="preserve"> Tested values: 1e-5, 1e-4, 1e-3.</w:t>
      </w:r>
    </w:p>
    <w:p w14:paraId="418A487C">
      <w:pPr>
        <w:pStyle w:val="3"/>
        <w:widowControl/>
        <w:numPr>
          <w:ilvl w:val="0"/>
          <w:numId w:val="4"/>
        </w:numPr>
        <w:spacing w:beforeAutospacing="0" w:afterAutospacing="0" w:line="276" w:lineRule="auto"/>
        <w:jc w:val="both"/>
        <w:rPr>
          <w:rFonts w:ascii="Times New Roman" w:hAnsi="Times New Roman"/>
        </w:rPr>
      </w:pPr>
      <w:r>
        <w:rPr>
          <w:rFonts w:ascii="Times New Roman" w:hAnsi="Times New Roman"/>
          <w:b/>
          <w:bCs/>
        </w:rPr>
        <w:t>Dropout Rate:</w:t>
      </w:r>
      <w:r>
        <w:rPr>
          <w:rFonts w:ascii="Times New Roman" w:hAnsi="Times New Roman"/>
        </w:rPr>
        <w:t xml:space="preserve"> Tested values: 0.1, 0.2, 0.3.</w:t>
      </w:r>
    </w:p>
    <w:p w14:paraId="36CFBF49">
      <w:pPr>
        <w:pStyle w:val="3"/>
        <w:widowControl/>
        <w:spacing w:beforeAutospacing="0" w:afterAutospacing="0" w:line="276" w:lineRule="auto"/>
        <w:jc w:val="both"/>
        <w:rPr>
          <w:rFonts w:ascii="Times New Roman" w:hAnsi="Times New Roman"/>
        </w:rPr>
      </w:pPr>
      <w:r>
        <w:rPr>
          <w:rStyle w:val="6"/>
          <w:rFonts w:ascii="Times New Roman" w:hAnsi="Times New Roman"/>
        </w:rPr>
        <w:t>Process:</w:t>
      </w:r>
    </w:p>
    <w:p w14:paraId="394D63D8">
      <w:pPr>
        <w:pStyle w:val="3"/>
        <w:widowControl/>
        <w:spacing w:beforeAutospacing="0" w:afterAutospacing="0" w:line="276" w:lineRule="auto"/>
        <w:jc w:val="both"/>
        <w:rPr>
          <w:rFonts w:ascii="Times New Roman" w:hAnsi="Times New Roman"/>
        </w:rPr>
      </w:pPr>
      <w:r>
        <w:rPr>
          <w:rFonts w:ascii="Times New Roman" w:hAnsi="Times New Roman"/>
        </w:rPr>
        <w:t xml:space="preserve">For each (lr, weight_decay, dropout rate) combination, the ResNet50 model was fine-tuned for 5 epochs on the training set. (I created a modified fc layer that includes each corresponding dropout </w:t>
      </w:r>
      <w:r>
        <w:rPr>
          <w:rFonts w:ascii="Times New Roman" w:hAnsi="Times New Roman"/>
          <w:lang w:val="en-US"/>
        </w:rPr>
        <w:t>rate.</w:t>
      </w:r>
      <w:r>
        <w:rPr>
          <w:rFonts w:ascii="Times New Roman" w:hAnsi="Times New Roman"/>
        </w:rPr>
        <w:t xml:space="preserve">) </w:t>
      </w:r>
    </w:p>
    <w:p w14:paraId="01631AC9">
      <w:pPr>
        <w:pStyle w:val="3"/>
        <w:widowControl/>
        <w:spacing w:beforeAutospacing="0" w:afterAutospacing="0" w:line="276" w:lineRule="auto"/>
        <w:jc w:val="both"/>
        <w:rPr>
          <w:rFonts w:ascii="Times New Roman" w:hAnsi="Times New Roman"/>
        </w:rPr>
      </w:pPr>
      <w:r>
        <w:rPr>
          <w:rFonts w:ascii="Times New Roman" w:hAnsi="Times New Roman"/>
        </w:rPr>
        <w:t xml:space="preserve">Then, the model was evaluated on a validation </w:t>
      </w:r>
      <w:r>
        <w:rPr>
          <w:rFonts w:hint="default" w:ascii="Times New Roman" w:hAnsi="Times New Roman"/>
          <w:lang w:val="en-US"/>
        </w:rPr>
        <w:t>dataset</w:t>
      </w:r>
      <w:r>
        <w:rPr>
          <w:rFonts w:ascii="Times New Roman" w:hAnsi="Times New Roman"/>
        </w:rPr>
        <w:t>, and the validation accuracy was computed after each short training run.</w:t>
      </w:r>
    </w:p>
    <w:p w14:paraId="142163CA">
      <w:pPr>
        <w:pStyle w:val="3"/>
        <w:widowControl/>
        <w:spacing w:beforeAutospacing="0" w:afterAutospacing="0" w:line="276" w:lineRule="auto"/>
        <w:jc w:val="both"/>
        <w:rPr>
          <w:rFonts w:ascii="Times New Roman" w:hAnsi="Times New Roman"/>
        </w:rPr>
      </w:pPr>
      <w:r>
        <w:rPr>
          <w:rFonts w:ascii="Times New Roman" w:hAnsi="Times New Roman"/>
        </w:rPr>
        <w:t>Then I selected the hyperparameter set giving the highest validation accuracy as the final choice for full training of 50 epochs.</w:t>
      </w:r>
    </w:p>
    <w:p w14:paraId="10CDCF7E">
      <w:pPr>
        <w:pStyle w:val="3"/>
        <w:widowControl/>
        <w:spacing w:beforeAutospacing="0" w:afterAutospacing="0" w:line="276" w:lineRule="auto"/>
        <w:jc w:val="both"/>
        <w:rPr>
          <w:rFonts w:ascii="Times New Roman" w:hAnsi="Times New Roman"/>
        </w:rPr>
      </w:pPr>
      <w:r>
        <w:rPr>
          <w:rFonts w:ascii="Times New Roman" w:hAnsi="Times New Roman"/>
        </w:rPr>
        <w:t>The best hyperparameter combination was determined to be:</w:t>
      </w:r>
    </w:p>
    <w:p w14:paraId="7938F535">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Learning Rate:</w:t>
      </w:r>
      <w:r>
        <w:rPr>
          <w:rFonts w:ascii="Times New Roman" w:hAnsi="Times New Roman"/>
        </w:rPr>
        <w:t xml:space="preserve"> </w:t>
      </w:r>
      <w:r>
        <w:rPr>
          <w:rStyle w:val="7"/>
          <w:rFonts w:ascii="Times New Roman" w:hAnsi="Times New Roman"/>
        </w:rPr>
        <w:t>best_lr</w:t>
      </w:r>
      <w:r>
        <w:rPr>
          <w:rFonts w:ascii="Times New Roman" w:hAnsi="Times New Roman"/>
        </w:rPr>
        <w:t xml:space="preserve"> (0.00</w:t>
      </w:r>
      <w:r>
        <w:rPr>
          <w:rFonts w:hint="default" w:ascii="Times New Roman" w:hAnsi="Times New Roman"/>
          <w:lang w:val="en-US"/>
        </w:rPr>
        <w:t>0</w:t>
      </w:r>
      <w:r>
        <w:rPr>
          <w:rFonts w:ascii="Times New Roman" w:hAnsi="Times New Roman"/>
        </w:rPr>
        <w:t>1)</w:t>
      </w:r>
    </w:p>
    <w:p w14:paraId="1DBE1A09">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Weight Decay:</w:t>
      </w:r>
      <w:r>
        <w:rPr>
          <w:rFonts w:ascii="Times New Roman" w:hAnsi="Times New Roman"/>
        </w:rPr>
        <w:t xml:space="preserve"> </w:t>
      </w:r>
      <w:r>
        <w:rPr>
          <w:rStyle w:val="7"/>
          <w:rFonts w:ascii="Times New Roman" w:hAnsi="Times New Roman"/>
        </w:rPr>
        <w:t>best_weight_decay</w:t>
      </w:r>
      <w:r>
        <w:rPr>
          <w:rFonts w:ascii="Times New Roman" w:hAnsi="Times New Roman"/>
        </w:rPr>
        <w:t xml:space="preserve"> (</w:t>
      </w:r>
      <w:r>
        <w:rPr>
          <w:rFonts w:hint="default" w:ascii="Times New Roman" w:hAnsi="Times New Roman"/>
          <w:lang w:val="en-US"/>
        </w:rPr>
        <w:t>0.001</w:t>
      </w:r>
      <w:r>
        <w:rPr>
          <w:rFonts w:ascii="Times New Roman" w:hAnsi="Times New Roman"/>
        </w:rPr>
        <w:t>)</w:t>
      </w:r>
    </w:p>
    <w:p w14:paraId="12D16790">
      <w:pPr>
        <w:pStyle w:val="3"/>
        <w:widowControl/>
        <w:numPr>
          <w:ilvl w:val="0"/>
          <w:numId w:val="4"/>
        </w:numPr>
        <w:spacing w:beforeAutospacing="0" w:afterAutospacing="0" w:line="276" w:lineRule="auto"/>
        <w:jc w:val="both"/>
        <w:rPr>
          <w:rFonts w:ascii="Times New Roman" w:hAnsi="Times New Roman"/>
        </w:rPr>
      </w:pPr>
      <w:r>
        <w:rPr>
          <w:rFonts w:ascii="Times New Roman" w:hAnsi="Times New Roman"/>
          <w:b/>
          <w:bCs/>
        </w:rPr>
        <w:t xml:space="preserve">Dropout Rate: </w:t>
      </w:r>
      <w:r>
        <w:rPr>
          <w:rStyle w:val="7"/>
          <w:rFonts w:ascii="Times New Roman" w:hAnsi="Times New Roman"/>
        </w:rPr>
        <w:t xml:space="preserve">best_dropout_rate </w:t>
      </w:r>
      <w:r>
        <w:rPr>
          <w:rStyle w:val="7"/>
          <w:rFonts w:ascii="Times New Roman" w:hAnsi="Times New Roman"/>
          <w:i w:val="0"/>
          <w:iCs/>
        </w:rPr>
        <w:t>(0.2)</w:t>
      </w:r>
    </w:p>
    <w:p w14:paraId="11FFA633">
      <w:pPr>
        <w:pStyle w:val="3"/>
        <w:widowControl/>
        <w:spacing w:beforeAutospacing="0" w:afterAutospacing="0" w:line="276" w:lineRule="auto"/>
        <w:jc w:val="both"/>
        <w:rPr>
          <w:rFonts w:ascii="Times New Roman" w:hAnsi="Times New Roman"/>
        </w:rPr>
      </w:pPr>
    </w:p>
    <w:p w14:paraId="06F7E36D">
      <w:pPr>
        <w:pStyle w:val="2"/>
        <w:widowControl/>
        <w:numPr>
          <w:ilvl w:val="0"/>
          <w:numId w:val="2"/>
        </w:numPr>
        <w:spacing w:beforeAutospacing="0" w:afterAutospacing="0" w:line="276" w:lineRule="auto"/>
        <w:jc w:val="both"/>
        <w:rPr>
          <w:rFonts w:hint="default" w:ascii="Times New Roman" w:hAnsi="Times New Roman"/>
          <w:sz w:val="32"/>
          <w:szCs w:val="32"/>
        </w:rPr>
      </w:pPr>
      <w:r>
        <w:rPr>
          <w:rFonts w:hint="default" w:ascii="Times New Roman" w:hAnsi="Times New Roman"/>
          <w:sz w:val="32"/>
          <w:szCs w:val="32"/>
        </w:rPr>
        <w:t>Regularization Techniques</w:t>
      </w:r>
    </w:p>
    <w:p w14:paraId="3F8F28DD">
      <w:pPr>
        <w:pStyle w:val="3"/>
        <w:widowControl/>
        <w:spacing w:beforeAutospacing="0" w:afterAutospacing="0" w:line="276" w:lineRule="auto"/>
        <w:jc w:val="both"/>
        <w:rPr>
          <w:rFonts w:ascii="Times New Roman" w:hAnsi="Times New Roman"/>
        </w:rPr>
      </w:pPr>
      <w:r>
        <w:rPr>
          <w:rFonts w:ascii="Times New Roman" w:hAnsi="Times New Roman"/>
        </w:rPr>
        <w:t>To improve generalization and reduce overfitting, the following regularization methods were employed:</w:t>
      </w:r>
    </w:p>
    <w:p w14:paraId="320EA159">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Weight Decay:</w:t>
      </w:r>
      <w:r>
        <w:rPr>
          <w:rFonts w:ascii="Times New Roman" w:hAnsi="Times New Roman"/>
        </w:rPr>
        <w:t xml:space="preserve"> This parameter is incorporated directly into the Adam optimizer. It adds an L2 penalty on the network weights to discourage the network from learning too large weights, thereby can help prevent overfitting.</w:t>
      </w:r>
    </w:p>
    <w:p w14:paraId="4D1C9804">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Dropout:</w:t>
      </w:r>
      <w:r>
        <w:rPr>
          <w:rFonts w:ascii="Times New Roman" w:hAnsi="Times New Roman"/>
        </w:rPr>
        <w:t xml:space="preserve"> I also added dropout before the final fc layer (and tested dropout rate</w:t>
      </w:r>
      <w:r>
        <w:rPr>
          <w:rFonts w:hint="default" w:ascii="Times New Roman" w:hAnsi="Times New Roman"/>
          <w:lang w:val="en-US"/>
        </w:rPr>
        <w:t>s</w:t>
      </w:r>
      <w:r>
        <w:rPr>
          <w:rFonts w:ascii="Times New Roman" w:hAnsi="Times New Roman"/>
        </w:rPr>
        <w:t xml:space="preserve"> of 0.1, 0.2, 0.3) to randomly deactivate neurons during training</w:t>
      </w:r>
      <w:r>
        <w:rPr>
          <w:rFonts w:hint="default" w:ascii="Times New Roman" w:hAnsi="Times New Roman"/>
          <w:lang w:val="en-US"/>
        </w:rPr>
        <w:t>.</w:t>
      </w:r>
    </w:p>
    <w:p w14:paraId="578EFFCD">
      <w:pPr>
        <w:pStyle w:val="3"/>
        <w:widowControl/>
        <w:numPr>
          <w:ilvl w:val="0"/>
          <w:numId w:val="4"/>
        </w:numPr>
        <w:spacing w:beforeAutospacing="0" w:afterAutospacing="0" w:line="276" w:lineRule="auto"/>
        <w:jc w:val="both"/>
        <w:rPr>
          <w:rFonts w:ascii="Times New Roman" w:hAnsi="Times New Roman"/>
        </w:rPr>
      </w:pPr>
      <w:r>
        <w:rPr>
          <w:rFonts w:ascii="Times New Roman" w:hAnsi="Times New Roman"/>
          <w:b/>
          <w:bCs/>
        </w:rPr>
        <w:t>Early Stopping</w:t>
      </w:r>
      <w:r>
        <w:rPr>
          <w:rFonts w:ascii="Times New Roman" w:hAnsi="Times New Roman"/>
        </w:rPr>
        <w:t xml:space="preserve">: I also implemented an early stopping mechanism to </w:t>
      </w:r>
      <w:r>
        <w:rPr>
          <w:rFonts w:hint="default" w:ascii="Times New Roman" w:hAnsi="Times New Roman"/>
          <w:lang w:val="en-US"/>
        </w:rPr>
        <w:t xml:space="preserve">stop </w:t>
      </w:r>
      <w:r>
        <w:rPr>
          <w:rFonts w:ascii="Times New Roman" w:hAnsi="Times New Roman"/>
        </w:rPr>
        <w:t>training if the validation loss does not improve for 7 consecutive epochs, preventing overfitting to the training data.</w:t>
      </w:r>
    </w:p>
    <w:p w14:paraId="36625262">
      <w:pPr>
        <w:pStyle w:val="3"/>
        <w:widowControl/>
        <w:spacing w:beforeAutospacing="0" w:afterAutospacing="0" w:line="276" w:lineRule="auto"/>
        <w:jc w:val="both"/>
        <w:rPr>
          <w:rFonts w:ascii="Times New Roman" w:hAnsi="Times New Roman"/>
        </w:rPr>
      </w:pPr>
    </w:p>
    <w:p w14:paraId="368AC714">
      <w:pPr>
        <w:pStyle w:val="2"/>
        <w:widowControl/>
        <w:numPr>
          <w:ilvl w:val="0"/>
          <w:numId w:val="2"/>
        </w:numPr>
        <w:spacing w:beforeAutospacing="0" w:afterAutospacing="0" w:line="276" w:lineRule="auto"/>
        <w:jc w:val="both"/>
        <w:rPr>
          <w:rFonts w:hint="default" w:ascii="Times New Roman" w:hAnsi="Times New Roman"/>
          <w:sz w:val="32"/>
          <w:szCs w:val="32"/>
        </w:rPr>
      </w:pPr>
      <w:r>
        <w:rPr>
          <w:rFonts w:hint="default" w:ascii="Times New Roman" w:hAnsi="Times New Roman"/>
          <w:sz w:val="32"/>
          <w:szCs w:val="32"/>
        </w:rPr>
        <w:t>Data Augmentation Strategy</w:t>
      </w:r>
    </w:p>
    <w:p w14:paraId="20866E96">
      <w:pPr>
        <w:pStyle w:val="3"/>
        <w:widowControl/>
        <w:spacing w:beforeAutospacing="0" w:afterAutospacing="0" w:line="276" w:lineRule="auto"/>
        <w:jc w:val="both"/>
        <w:rPr>
          <w:rFonts w:ascii="Times New Roman" w:hAnsi="Times New Roman"/>
        </w:rPr>
      </w:pPr>
      <w:r>
        <w:rPr>
          <w:rFonts w:ascii="Times New Roman" w:hAnsi="Times New Roman"/>
        </w:rPr>
        <w:t>To enhance the generalization ability of the model, I applied the following data augmentation techniques during training:</w:t>
      </w:r>
    </w:p>
    <w:p w14:paraId="75E3E8E0">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Random Crop:</w:t>
      </w:r>
      <w:r>
        <w:rPr>
          <w:rFonts w:ascii="Times New Roman" w:hAnsi="Times New Roman"/>
        </w:rPr>
        <w:t xml:space="preserve"> Images are randomly cropped to 32×32 after a padding of 4 pixels. This is to simulate slight translations and improve spatial invariance.</w:t>
      </w:r>
    </w:p>
    <w:p w14:paraId="7ADF3BD7">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 xml:space="preserve">Random Horizontal Flip: </w:t>
      </w:r>
      <w:r>
        <w:rPr>
          <w:rFonts w:ascii="Times New Roman" w:hAnsi="Times New Roman"/>
        </w:rPr>
        <w:t>Images are randomly flipped horizontally, increasing the effective size and diversity of the dataset.</w:t>
      </w:r>
    </w:p>
    <w:p w14:paraId="45151F28">
      <w:pPr>
        <w:pStyle w:val="3"/>
        <w:widowControl/>
        <w:numPr>
          <w:ilvl w:val="0"/>
          <w:numId w:val="4"/>
        </w:numPr>
        <w:spacing w:beforeAutospacing="0" w:afterAutospacing="0" w:line="276" w:lineRule="auto"/>
        <w:jc w:val="both"/>
        <w:rPr>
          <w:rFonts w:ascii="Times New Roman" w:hAnsi="Times New Roman"/>
        </w:rPr>
      </w:pPr>
      <w:r>
        <w:rPr>
          <w:rStyle w:val="6"/>
          <w:rFonts w:ascii="Times New Roman" w:hAnsi="Times New Roman"/>
        </w:rPr>
        <w:t>Normalization:</w:t>
      </w:r>
      <w:r>
        <w:rPr>
          <w:rFonts w:ascii="Times New Roman" w:hAnsi="Times New Roman"/>
        </w:rPr>
        <w:t xml:space="preserve"> Both training </w:t>
      </w:r>
      <w:r>
        <w:rPr>
          <w:rFonts w:hint="default" w:ascii="Times New Roman" w:hAnsi="Times New Roman"/>
          <w:lang w:val="en-US"/>
        </w:rPr>
        <w:t>and</w:t>
      </w:r>
      <w:r>
        <w:rPr>
          <w:rFonts w:ascii="Times New Roman" w:hAnsi="Times New Roman"/>
        </w:rPr>
        <w:t xml:space="preserve"> test images are normalized using CIFAR-100 mean and standard deviation, ensuring that the data distributions are centered, scaled appropriately, and stable.</w:t>
      </w:r>
    </w:p>
    <w:p w14:paraId="734AD331">
      <w:pPr>
        <w:pStyle w:val="3"/>
        <w:widowControl/>
        <w:spacing w:beforeAutospacing="0" w:afterAutospacing="0" w:line="276" w:lineRule="auto"/>
        <w:jc w:val="both"/>
        <w:rPr>
          <w:rFonts w:ascii="Times New Roman" w:hAnsi="Times New Roman"/>
        </w:rPr>
      </w:pPr>
      <w:r>
        <w:rPr>
          <w:rFonts w:ascii="Times New Roman" w:hAnsi="Times New Roman"/>
        </w:rPr>
        <w:t>For the validation and testing process, no augmentation was applied. I only normalized the data to ensure consistent evaluation.</w:t>
      </w:r>
    </w:p>
    <w:p w14:paraId="35CFEF90">
      <w:pPr>
        <w:pStyle w:val="3"/>
        <w:widowControl/>
        <w:spacing w:beforeAutospacing="0" w:afterAutospacing="0" w:line="276" w:lineRule="auto"/>
        <w:jc w:val="both"/>
        <w:rPr>
          <w:rFonts w:ascii="Times New Roman" w:hAnsi="Times New Roman"/>
        </w:rPr>
      </w:pPr>
      <w:r>
        <w:rPr>
          <w:rFonts w:ascii="Times New Roman" w:hAnsi="Times New Roman"/>
        </w:rPr>
        <w:br w:type="page"/>
      </w:r>
    </w:p>
    <w:p w14:paraId="0BE9085C">
      <w:pPr>
        <w:pStyle w:val="2"/>
        <w:widowControl/>
        <w:numPr>
          <w:ilvl w:val="0"/>
          <w:numId w:val="2"/>
        </w:numPr>
        <w:spacing w:beforeAutospacing="0" w:afterAutospacing="0" w:line="276" w:lineRule="auto"/>
        <w:jc w:val="both"/>
        <w:rPr>
          <w:rFonts w:hint="default" w:ascii="Times New Roman" w:hAnsi="Times New Roman"/>
          <w:b w:val="0"/>
          <w:bCs w:val="0"/>
          <w:sz w:val="32"/>
          <w:szCs w:val="32"/>
        </w:rPr>
      </w:pPr>
      <w:r>
        <w:rPr>
          <w:rFonts w:hint="default" w:ascii="Times New Roman" w:hAnsi="Times New Roman"/>
          <w:sz w:val="32"/>
          <w:szCs w:val="32"/>
        </w:rPr>
        <w:t>Results Analysis</w:t>
      </w:r>
      <w:r>
        <w:rPr>
          <w:rFonts w:hint="default" w:ascii="Times New Roman" w:hAnsi="Times New Roman"/>
          <w:b w:val="0"/>
          <w:bCs w:val="0"/>
          <w:sz w:val="32"/>
          <w:szCs w:val="32"/>
        </w:rPr>
        <w:t xml:space="preserve"> (for Part 3)</w:t>
      </w:r>
    </w:p>
    <w:p w14:paraId="4E5598EE">
      <w:pPr>
        <w:rPr>
          <w:sz w:val="18"/>
          <w:szCs w:val="21"/>
        </w:rPr>
      </w:pPr>
      <w:r>
        <w:rPr>
          <w:rFonts w:ascii="Times New Roman" w:hAnsi="Times New Roman" w:eastAsia="宋体" w:cs="Times New Roman"/>
          <w:b/>
          <w:bCs/>
          <w:kern w:val="0"/>
          <w:sz w:val="24"/>
        </w:rPr>
        <w:t>1. Model Results</w:t>
      </w:r>
    </w:p>
    <w:p w14:paraId="78D13EF2">
      <w:pPr>
        <w:pStyle w:val="3"/>
        <w:widowControl/>
        <w:numPr>
          <w:ilvl w:val="0"/>
          <w:numId w:val="5"/>
        </w:numPr>
        <w:spacing w:beforeAutospacing="0" w:afterAutospacing="0" w:line="276" w:lineRule="auto"/>
        <w:jc w:val="both"/>
        <w:rPr>
          <w:rFonts w:ascii="Times New Roman" w:hAnsi="Times New Roman"/>
        </w:rPr>
      </w:pPr>
      <w:r>
        <w:rPr>
          <w:rFonts w:ascii="Times New Roman" w:hAnsi="Times New Roman"/>
        </w:rPr>
        <w:t>Validation Loss (val_loss)</w:t>
      </w:r>
    </w:p>
    <w:p w14:paraId="0E68CED7">
      <w:pPr>
        <w:pStyle w:val="3"/>
        <w:widowControl/>
        <w:spacing w:beforeAutospacing="0" w:afterAutospacing="0" w:line="276" w:lineRule="auto"/>
        <w:jc w:val="both"/>
        <w:rPr>
          <w:rFonts w:ascii="Times New Roman" w:hAnsi="Times New Roman"/>
        </w:rPr>
      </w:pPr>
      <w:r>
        <w:rPr>
          <w:rFonts w:ascii="Times New Roman" w:hAnsi="Times New Roman"/>
        </w:rPr>
        <w:t>The validation loss starts relatively high (around 2.1–2.2) and quickly drops in the first few epochs, indicating that the model is learning effectively. After approximately 8</w:t>
      </w:r>
      <w:r>
        <w:rPr>
          <w:rFonts w:hint="default" w:ascii="Times New Roman" w:hAnsi="Times New Roman"/>
          <w:lang w:val="en-US"/>
        </w:rPr>
        <w:t xml:space="preserve"> to </w:t>
      </w:r>
      <w:r>
        <w:rPr>
          <w:rFonts w:ascii="Times New Roman" w:hAnsi="Times New Roman"/>
        </w:rPr>
        <w:t>10 epochs, it slightly fluctuates. Then the val_loss increase</w:t>
      </w:r>
      <w:r>
        <w:rPr>
          <w:rFonts w:hint="default" w:ascii="Times New Roman" w:hAnsi="Times New Roman"/>
          <w:lang w:val="en-US"/>
        </w:rPr>
        <w:t>s</w:t>
      </w:r>
      <w:r>
        <w:rPr>
          <w:rFonts w:ascii="Times New Roman" w:hAnsi="Times New Roman"/>
        </w:rPr>
        <w:t xml:space="preserve"> consecutively and trigger</w:t>
      </w:r>
      <w:r>
        <w:rPr>
          <w:rFonts w:hint="default" w:ascii="Times New Roman" w:hAnsi="Times New Roman"/>
          <w:lang w:val="en-US"/>
        </w:rPr>
        <w:t>s</w:t>
      </w:r>
      <w:r>
        <w:rPr>
          <w:rFonts w:ascii="Times New Roman" w:hAnsi="Times New Roman"/>
        </w:rPr>
        <w:t xml:space="preserve"> the early_stopper.</w:t>
      </w:r>
    </w:p>
    <w:p w14:paraId="65D3CA92">
      <w:pPr>
        <w:pStyle w:val="3"/>
        <w:widowControl/>
        <w:spacing w:beforeAutospacing="0" w:afterAutospacing="0" w:line="276" w:lineRule="auto"/>
        <w:jc w:val="both"/>
        <w:rPr>
          <w:rFonts w:ascii="Times New Roman" w:hAnsi="Times New Roman"/>
        </w:rPr>
      </w:pPr>
    </w:p>
    <w:p w14:paraId="090F3349">
      <w:pPr>
        <w:pStyle w:val="3"/>
        <w:widowControl/>
        <w:numPr>
          <w:ilvl w:val="0"/>
          <w:numId w:val="5"/>
        </w:numPr>
        <w:spacing w:beforeAutospacing="0" w:afterAutospacing="0" w:line="276" w:lineRule="auto"/>
        <w:jc w:val="both"/>
        <w:rPr>
          <w:rFonts w:ascii="Times New Roman" w:hAnsi="Times New Roman"/>
        </w:rPr>
      </w:pPr>
      <w:r>
        <w:rPr>
          <w:rFonts w:ascii="Times New Roman" w:hAnsi="Times New Roman"/>
        </w:rPr>
        <w:t>Validation Accuracy (val_acc)</w:t>
      </w:r>
    </w:p>
    <w:p w14:paraId="272F2EBE">
      <w:pPr>
        <w:pStyle w:val="3"/>
        <w:widowControl/>
        <w:spacing w:beforeAutospacing="0" w:afterAutospacing="0" w:line="276" w:lineRule="auto"/>
        <w:jc w:val="both"/>
        <w:rPr>
          <w:rFonts w:ascii="Times New Roman" w:hAnsi="Times New Roman"/>
        </w:rPr>
      </w:pPr>
      <w:r>
        <w:rPr>
          <w:rFonts w:ascii="Times New Roman" w:hAnsi="Times New Roman"/>
        </w:rPr>
        <w:t xml:space="preserve">The validation accuracy shows a steep climb initially (from around 25–30% to near 60% by 10 epochs) and then continues to rise more slowly, eventually leveling off around 63–64%. This indicates the model’s generalization on the validation set has mostly stabilized. </w:t>
      </w:r>
    </w:p>
    <w:p w14:paraId="582103D7">
      <w:pPr>
        <w:pStyle w:val="3"/>
        <w:widowControl/>
        <w:spacing w:beforeAutospacing="0" w:afterAutospacing="0" w:line="276" w:lineRule="auto"/>
        <w:jc w:val="both"/>
        <w:rPr>
          <w:rFonts w:ascii="Times New Roman" w:hAnsi="Times New Roman"/>
        </w:rPr>
      </w:pPr>
    </w:p>
    <w:p w14:paraId="059D40A0">
      <w:pPr>
        <w:pStyle w:val="3"/>
        <w:widowControl/>
        <w:numPr>
          <w:ilvl w:val="0"/>
          <w:numId w:val="5"/>
        </w:numPr>
        <w:spacing w:beforeAutospacing="0" w:afterAutospacing="0" w:line="276" w:lineRule="auto"/>
        <w:jc w:val="both"/>
        <w:rPr>
          <w:rFonts w:ascii="Times New Roman" w:hAnsi="Times New Roman"/>
        </w:rPr>
      </w:pPr>
      <w:r>
        <w:rPr>
          <w:rFonts w:ascii="Times New Roman" w:hAnsi="Times New Roman"/>
        </w:rPr>
        <w:t>Training Loss (train_loss)</w:t>
      </w:r>
    </w:p>
    <w:p w14:paraId="7CC4F4B7">
      <w:pPr>
        <w:pStyle w:val="3"/>
        <w:widowControl/>
        <w:spacing w:beforeAutospacing="0" w:afterAutospacing="0" w:line="276" w:lineRule="auto"/>
        <w:jc w:val="both"/>
        <w:rPr>
          <w:rFonts w:ascii="Times New Roman" w:hAnsi="Times New Roman"/>
        </w:rPr>
      </w:pPr>
      <w:r>
        <w:rPr>
          <w:rFonts w:ascii="Times New Roman" w:hAnsi="Times New Roman"/>
        </w:rPr>
        <w:t>The training loss falls quickly from the first epoch and continues to decline steadily during training, reaching a much lower level than the validation loss. The gap between training and validation losses by the later epochs suggests some overfitting, but I have used regularization techniques to help alleviate this problem.</w:t>
      </w:r>
    </w:p>
    <w:p w14:paraId="2AED1255">
      <w:pPr>
        <w:pStyle w:val="3"/>
        <w:widowControl/>
        <w:spacing w:beforeAutospacing="0" w:afterAutospacing="0" w:line="276" w:lineRule="auto"/>
        <w:jc w:val="both"/>
        <w:rPr>
          <w:rFonts w:ascii="Times New Roman" w:hAnsi="Times New Roman"/>
        </w:rPr>
      </w:pPr>
    </w:p>
    <w:p w14:paraId="63E51879">
      <w:pPr>
        <w:pStyle w:val="3"/>
        <w:widowControl/>
        <w:numPr>
          <w:ilvl w:val="0"/>
          <w:numId w:val="5"/>
        </w:numPr>
        <w:spacing w:beforeAutospacing="0" w:afterAutospacing="0" w:line="276" w:lineRule="auto"/>
        <w:jc w:val="both"/>
        <w:rPr>
          <w:rFonts w:ascii="Times New Roman" w:hAnsi="Times New Roman"/>
        </w:rPr>
      </w:pPr>
      <w:r>
        <w:rPr>
          <w:rFonts w:ascii="Times New Roman" w:hAnsi="Times New Roman"/>
        </w:rPr>
        <w:t>Training Accuracy (train_acc)</w:t>
      </w:r>
    </w:p>
    <w:p w14:paraId="66E8D2BD">
      <w:pPr>
        <w:pStyle w:val="3"/>
        <w:widowControl/>
        <w:spacing w:beforeAutospacing="0" w:afterAutospacing="0" w:line="276" w:lineRule="auto"/>
        <w:jc w:val="both"/>
        <w:rPr>
          <w:rFonts w:ascii="Times New Roman" w:hAnsi="Times New Roman"/>
        </w:rPr>
      </w:pPr>
      <w:r>
        <w:rPr>
          <w:rFonts w:ascii="Times New Roman" w:hAnsi="Times New Roman"/>
        </w:rPr>
        <w:t>The training accuracy starts around 30–40% and increases to about 92–93% by the final epochs. Similarly, the difference between the final training accuracy (~93%) and validation accuracy (~63%) indicates slight overfitting.</w:t>
      </w:r>
    </w:p>
    <w:p w14:paraId="0CE99560">
      <w:pPr>
        <w:pStyle w:val="3"/>
        <w:widowControl/>
        <w:spacing w:beforeAutospacing="0" w:afterAutospacing="0" w:line="276" w:lineRule="auto"/>
        <w:jc w:val="both"/>
        <w:rPr>
          <w:rFonts w:ascii="Times New Roman" w:hAnsi="Times New Roman"/>
        </w:rPr>
      </w:pPr>
    </w:p>
    <w:p w14:paraId="781428E3">
      <w:pPr>
        <w:pStyle w:val="3"/>
        <w:widowControl/>
        <w:numPr>
          <w:ilvl w:val="0"/>
          <w:numId w:val="5"/>
        </w:numPr>
        <w:spacing w:beforeAutospacing="0" w:afterAutospacing="0" w:line="276" w:lineRule="auto"/>
        <w:jc w:val="both"/>
        <w:rPr>
          <w:rFonts w:ascii="Times New Roman" w:hAnsi="Times New Roman"/>
        </w:rPr>
      </w:pPr>
      <w:r>
        <w:rPr>
          <w:rFonts w:ascii="Times New Roman" w:hAnsi="Times New Roman"/>
        </w:rPr>
        <w:t>Learning Rate (lr)</w:t>
      </w:r>
    </w:p>
    <w:p w14:paraId="38718254">
      <w:pPr>
        <w:pStyle w:val="3"/>
        <w:widowControl/>
        <w:spacing w:beforeAutospacing="0" w:afterAutospacing="0" w:line="276" w:lineRule="auto"/>
        <w:jc w:val="both"/>
        <w:rPr>
          <w:rFonts w:ascii="Times New Roman" w:hAnsi="Times New Roman"/>
        </w:rPr>
      </w:pPr>
      <w:r>
        <w:rPr>
          <w:rFonts w:ascii="Times New Roman" w:hAnsi="Times New Roman"/>
        </w:rPr>
        <w:t>Due to a learning rate scheduler, the learning rate drops at epoch 17, which helps fine-tune the model more gently.</w:t>
      </w:r>
    </w:p>
    <w:p w14:paraId="75A19FB6">
      <w:pPr>
        <w:pStyle w:val="3"/>
        <w:widowControl/>
        <w:spacing w:beforeAutospacing="0" w:afterAutospacing="0" w:line="276" w:lineRule="auto"/>
        <w:jc w:val="both"/>
        <w:rPr>
          <w:rStyle w:val="6"/>
          <w:rFonts w:ascii="Times New Roman" w:hAnsi="Times New Roman"/>
        </w:rPr>
      </w:pPr>
    </w:p>
    <w:p w14:paraId="348EBA85">
      <w:pPr>
        <w:pStyle w:val="3"/>
        <w:widowControl/>
        <w:numPr>
          <w:ilvl w:val="0"/>
          <w:numId w:val="5"/>
        </w:numPr>
        <w:spacing w:beforeAutospacing="0" w:afterAutospacing="0" w:line="276" w:lineRule="auto"/>
        <w:jc w:val="both"/>
        <w:rPr>
          <w:rFonts w:ascii="Times New Roman" w:hAnsi="Times New Roman"/>
        </w:rPr>
      </w:pPr>
      <w:r>
        <w:rPr>
          <w:rStyle w:val="6"/>
          <w:rFonts w:ascii="Times New Roman" w:hAnsi="Times New Roman"/>
          <w:b w:val="0"/>
          <w:bCs/>
        </w:rPr>
        <w:t>Training vs. Validation Trends:</w:t>
      </w:r>
    </w:p>
    <w:p w14:paraId="54790918">
      <w:pPr>
        <w:pStyle w:val="3"/>
        <w:widowControl/>
        <w:spacing w:beforeAutospacing="0" w:afterAutospacing="0" w:line="276" w:lineRule="auto"/>
        <w:jc w:val="both"/>
        <w:rPr>
          <w:rFonts w:ascii="Times New Roman" w:hAnsi="Times New Roman"/>
        </w:rPr>
      </w:pPr>
      <w:r>
        <w:rPr>
          <w:rFonts w:ascii="Times New Roman" w:hAnsi="Times New Roman"/>
        </w:rPr>
        <w:t>Although training accuracy steadily increased, the validation loss started to rise around the seventeenth epoch, indicating early signs of overfitting, while both training and validation accuracy continued to improve.</w:t>
      </w:r>
    </w:p>
    <w:p w14:paraId="041853F0">
      <w:pPr>
        <w:rPr>
          <w:rFonts w:ascii="Times New Roman" w:hAnsi="Times New Roman" w:cs="Times New Roman"/>
          <w:b/>
          <w:bCs/>
          <w:sz w:val="24"/>
        </w:rPr>
      </w:pPr>
    </w:p>
    <w:p w14:paraId="21B6DC38">
      <w:pPr>
        <w:rPr>
          <w:rFonts w:ascii="Times New Roman" w:hAnsi="Times New Roman" w:cs="Times New Roman"/>
          <w:b/>
          <w:bCs/>
          <w:sz w:val="24"/>
        </w:rPr>
      </w:pPr>
      <w:r>
        <w:rPr>
          <w:rFonts w:ascii="Times New Roman" w:hAnsi="Times New Roman" w:cs="Times New Roman"/>
          <w:b/>
          <w:bCs/>
          <w:sz w:val="24"/>
        </w:rPr>
        <w:t>2. Potential Improvements</w:t>
      </w:r>
    </w:p>
    <w:p w14:paraId="7F2B1340">
      <w:pPr>
        <w:pStyle w:val="10"/>
        <w:numPr>
          <w:ilvl w:val="0"/>
          <w:numId w:val="6"/>
        </w:numPr>
        <w:rPr>
          <w:rFonts w:ascii="Times New Roman" w:hAnsi="Times New Roman" w:cs="Times New Roman"/>
          <w:sz w:val="24"/>
        </w:rPr>
      </w:pPr>
      <w:r>
        <w:rPr>
          <w:rFonts w:ascii="Times New Roman" w:hAnsi="Times New Roman" w:cs="Times New Roman"/>
          <w:sz w:val="24"/>
        </w:rPr>
        <w:t>Longer Training Epochs</w:t>
      </w:r>
    </w:p>
    <w:p w14:paraId="20C3CC3C">
      <w:pPr>
        <w:rPr>
          <w:rFonts w:ascii="Times New Roman" w:hAnsi="Times New Roman" w:cs="Times New Roman"/>
          <w:sz w:val="24"/>
        </w:rPr>
      </w:pPr>
      <w:r>
        <w:rPr>
          <w:rFonts w:ascii="Times New Roman" w:hAnsi="Times New Roman" w:cs="Times New Roman"/>
          <w:sz w:val="24"/>
        </w:rPr>
        <w:t>As the validation accuracy is still slightly rising at epoch 20+, I consider extending training further.</w:t>
      </w:r>
    </w:p>
    <w:p w14:paraId="4D0026D4">
      <w:pPr>
        <w:rPr>
          <w:rFonts w:ascii="Times New Roman" w:hAnsi="Times New Roman" w:cs="Times New Roman"/>
          <w:sz w:val="24"/>
        </w:rPr>
      </w:pPr>
    </w:p>
    <w:p w14:paraId="127EE87A">
      <w:pPr>
        <w:pStyle w:val="10"/>
        <w:numPr>
          <w:ilvl w:val="0"/>
          <w:numId w:val="6"/>
        </w:numPr>
        <w:rPr>
          <w:rFonts w:ascii="Times New Roman" w:hAnsi="Times New Roman" w:cs="Times New Roman"/>
          <w:sz w:val="24"/>
        </w:rPr>
      </w:pPr>
      <w:r>
        <w:rPr>
          <w:rFonts w:ascii="Times New Roman" w:hAnsi="Times New Roman" w:cs="Times New Roman"/>
          <w:sz w:val="24"/>
        </w:rPr>
        <w:t>Regularization Adjustments</w:t>
      </w:r>
    </w:p>
    <w:p w14:paraId="29A93928">
      <w:pPr>
        <w:rPr>
          <w:rFonts w:ascii="Times New Roman" w:hAnsi="Times New Roman" w:cs="Times New Roman"/>
          <w:sz w:val="24"/>
        </w:rPr>
      </w:pPr>
      <w:r>
        <w:rPr>
          <w:rFonts w:ascii="Times New Roman" w:hAnsi="Times New Roman" w:cs="Times New Roman"/>
          <w:sz w:val="24"/>
        </w:rPr>
        <w:t>We can also consider adding label smoothing to address the concern of overfitting.</w:t>
      </w:r>
    </w:p>
    <w:p w14:paraId="5C028D25">
      <w:pPr>
        <w:rPr>
          <w:rFonts w:ascii="Times New Roman" w:hAnsi="Times New Roman" w:cs="Times New Roman"/>
          <w:sz w:val="24"/>
        </w:rPr>
      </w:pPr>
    </w:p>
    <w:p w14:paraId="68EDA792">
      <w:pPr>
        <w:pStyle w:val="10"/>
        <w:numPr>
          <w:ilvl w:val="0"/>
          <w:numId w:val="6"/>
        </w:numPr>
        <w:rPr>
          <w:rFonts w:ascii="Times New Roman" w:hAnsi="Times New Roman" w:cs="Times New Roman"/>
          <w:sz w:val="24"/>
        </w:rPr>
      </w:pPr>
      <w:r>
        <w:rPr>
          <w:rFonts w:ascii="Times New Roman" w:hAnsi="Times New Roman" w:cs="Times New Roman"/>
          <w:sz w:val="24"/>
        </w:rPr>
        <w:t>Data Augmentation</w:t>
      </w:r>
    </w:p>
    <w:p w14:paraId="004271CC">
      <w:pPr>
        <w:rPr>
          <w:rFonts w:ascii="Times New Roman" w:hAnsi="Times New Roman" w:cs="Times New Roman"/>
          <w:sz w:val="24"/>
        </w:rPr>
      </w:pPr>
      <w:r>
        <w:rPr>
          <w:rFonts w:ascii="Times New Roman" w:hAnsi="Times New Roman" w:cs="Times New Roman"/>
          <w:sz w:val="24"/>
        </w:rPr>
        <w:t>I also tried augmentations like ColorJitter, but would result in higher val_loss. But also, other data augmentation methods are worth considering.</w:t>
      </w:r>
    </w:p>
    <w:p w14:paraId="101445DA">
      <w:pPr>
        <w:rPr>
          <w:rFonts w:ascii="Times New Roman" w:hAnsi="Times New Roman" w:cs="Times New Roman"/>
          <w:sz w:val="24"/>
        </w:rPr>
      </w:pPr>
    </w:p>
    <w:p w14:paraId="74C86C26">
      <w:pPr>
        <w:pStyle w:val="10"/>
        <w:numPr>
          <w:ilvl w:val="0"/>
          <w:numId w:val="6"/>
        </w:numPr>
        <w:rPr>
          <w:rFonts w:ascii="Times New Roman" w:hAnsi="Times New Roman" w:cs="Times New Roman"/>
          <w:sz w:val="24"/>
        </w:rPr>
      </w:pPr>
      <w:r>
        <w:rPr>
          <w:rFonts w:ascii="Times New Roman" w:hAnsi="Times New Roman" w:cs="Times New Roman"/>
          <w:sz w:val="24"/>
        </w:rPr>
        <w:t>Architecture or Hyperparameters</w:t>
      </w:r>
    </w:p>
    <w:p w14:paraId="5A07D05C">
      <w:pPr>
        <w:rPr>
          <w:rFonts w:ascii="Times New Roman" w:hAnsi="Times New Roman" w:cs="Times New Roman"/>
          <w:sz w:val="24"/>
        </w:rPr>
      </w:pPr>
      <w:r>
        <w:rPr>
          <w:rFonts w:ascii="Times New Roman" w:hAnsi="Times New Roman" w:cs="Times New Roman"/>
          <w:sz w:val="24"/>
        </w:rPr>
        <w:t>I tried ResNet18, and it is doing considerably well compared to ResNet50. However, a more efficient architecture (e.g., EfficientNet-B0) might yield better results on this specific dataset CIFAR-100.</w:t>
      </w:r>
    </w:p>
    <w:p w14:paraId="0B96B15A">
      <w:pPr>
        <w:rPr>
          <w:rFonts w:ascii="Times New Roman" w:hAnsi="Times New Roman" w:cs="Times New Roman"/>
          <w:sz w:val="24"/>
        </w:rPr>
      </w:pPr>
      <w:r>
        <w:rPr>
          <w:rFonts w:ascii="Times New Roman" w:hAnsi="Times New Roman" w:cs="Times New Roman"/>
          <w:sz w:val="24"/>
        </w:rPr>
        <w:br w:type="page"/>
      </w:r>
    </w:p>
    <w:p w14:paraId="250D3B83">
      <w:pPr>
        <w:pStyle w:val="2"/>
        <w:widowControl/>
        <w:spacing w:beforeAutospacing="0" w:afterAutospacing="0" w:line="276" w:lineRule="auto"/>
        <w:jc w:val="both"/>
        <w:rPr>
          <w:rFonts w:hint="default" w:ascii="Times New Roman" w:hAnsi="Times New Roman"/>
          <w:sz w:val="32"/>
          <w:szCs w:val="32"/>
        </w:rPr>
      </w:pPr>
      <w:r>
        <w:rPr>
          <w:rFonts w:hint="default" w:ascii="Times New Roman" w:hAnsi="Times New Roman"/>
          <w:sz w:val="32"/>
          <w:szCs w:val="32"/>
        </w:rPr>
        <w:t>6. Experiment Tracking Summary</w:t>
      </w:r>
    </w:p>
    <w:p w14:paraId="07B0D17B">
      <w:pPr>
        <w:pStyle w:val="3"/>
        <w:widowControl/>
        <w:spacing w:beforeAutospacing="0" w:afterAutospacing="0" w:line="276" w:lineRule="auto"/>
        <w:jc w:val="both"/>
        <w:rPr>
          <w:rFonts w:ascii="Times New Roman" w:hAnsi="Times New Roman"/>
        </w:rPr>
      </w:pPr>
      <w:r>
        <w:rPr>
          <w:rStyle w:val="6"/>
          <w:rFonts w:ascii="Times New Roman" w:hAnsi="Times New Roman"/>
        </w:rPr>
        <w:t>WandB Integration:</w:t>
      </w:r>
      <w:r>
        <w:rPr>
          <w:rFonts w:ascii="Times New Roman" w:hAnsi="Times New Roman"/>
        </w:rPr>
        <w:br w:type="textWrapping"/>
      </w:r>
      <w:r>
        <w:rPr>
          <w:rFonts w:ascii="Times New Roman" w:hAnsi="Times New Roman"/>
        </w:rPr>
        <w:t xml:space="preserve">All experiments were tracked using </w:t>
      </w:r>
      <w:r>
        <w:fldChar w:fldCharType="begin"/>
      </w:r>
      <w:r>
        <w:instrText xml:space="preserve"> HYPERLINK "https://wandb.ai/" \t "/Users/qianyubb/Library/Containers/com.kingsoft.wpsoffice.mac.global/Data/tmp/wps-qianyubb/x/_new" </w:instrText>
      </w:r>
      <w:r>
        <w:fldChar w:fldCharType="separate"/>
      </w:r>
      <w:r>
        <w:rPr>
          <w:rStyle w:val="8"/>
          <w:rFonts w:ascii="Times New Roman" w:hAnsi="Times New Roman"/>
        </w:rPr>
        <w:t>Weights &amp; Biases (WandB)</w:t>
      </w:r>
      <w:r>
        <w:rPr>
          <w:rStyle w:val="8"/>
          <w:rFonts w:ascii="Times New Roman" w:hAnsi="Times New Roman"/>
        </w:rPr>
        <w:fldChar w:fldCharType="end"/>
      </w:r>
      <w:r>
        <w:rPr>
          <w:rFonts w:ascii="Times New Roman" w:hAnsi="Times New Roman"/>
        </w:rPr>
        <w:t>. The tool was used to log:</w:t>
      </w:r>
    </w:p>
    <w:p w14:paraId="25611AB3">
      <w:pPr>
        <w:pStyle w:val="3"/>
        <w:widowControl/>
        <w:numPr>
          <w:ilvl w:val="0"/>
          <w:numId w:val="4"/>
        </w:numPr>
        <w:spacing w:beforeAutospacing="0" w:afterAutospacing="0" w:line="276" w:lineRule="auto"/>
        <w:jc w:val="both"/>
        <w:rPr>
          <w:rFonts w:ascii="Times New Roman" w:hAnsi="Times New Roman"/>
        </w:rPr>
      </w:pPr>
      <w:r>
        <w:rPr>
          <w:rFonts w:ascii="Times New Roman" w:hAnsi="Times New Roman"/>
        </w:rPr>
        <w:t>Training and validation losses</w:t>
      </w:r>
    </w:p>
    <w:p w14:paraId="194A15A7">
      <w:pPr>
        <w:pStyle w:val="3"/>
        <w:widowControl/>
        <w:numPr>
          <w:ilvl w:val="0"/>
          <w:numId w:val="4"/>
        </w:numPr>
        <w:spacing w:beforeAutospacing="0" w:afterAutospacing="0" w:line="276" w:lineRule="auto"/>
        <w:jc w:val="both"/>
        <w:rPr>
          <w:rFonts w:ascii="Times New Roman" w:hAnsi="Times New Roman"/>
        </w:rPr>
      </w:pPr>
      <w:r>
        <w:rPr>
          <w:rFonts w:ascii="Times New Roman" w:hAnsi="Times New Roman"/>
        </w:rPr>
        <w:t>Training and validation accuracies</w:t>
      </w:r>
    </w:p>
    <w:p w14:paraId="4A2D6C3A">
      <w:pPr>
        <w:pStyle w:val="3"/>
        <w:widowControl/>
        <w:numPr>
          <w:ilvl w:val="0"/>
          <w:numId w:val="4"/>
        </w:numPr>
        <w:spacing w:beforeAutospacing="0" w:afterAutospacing="0" w:line="276" w:lineRule="auto"/>
        <w:jc w:val="both"/>
        <w:rPr>
          <w:rFonts w:ascii="Times New Roman" w:hAnsi="Times New Roman"/>
        </w:rPr>
      </w:pPr>
      <w:r>
        <w:rPr>
          <w:rFonts w:ascii="Times New Roman" w:hAnsi="Times New Roman"/>
        </w:rPr>
        <w:t>Learning rate values per epoch</w:t>
      </w:r>
    </w:p>
    <w:p w14:paraId="3E282481">
      <w:pPr>
        <w:rPr>
          <w:rFonts w:ascii="Times New Roman" w:hAnsi="Times New Roman" w:cs="Times New Roman"/>
          <w:sz w:val="24"/>
        </w:rPr>
      </w:pPr>
      <w:bookmarkStart w:id="1" w:name="_GoBack"/>
      <w:bookmarkEnd w:id="1"/>
    </w:p>
    <w:p w14:paraId="7BCF57D2">
      <w:pPr>
        <w:widowControl/>
        <w:tabs>
          <w:tab w:val="left" w:pos="720"/>
          <w:tab w:val="left" w:pos="1440"/>
        </w:tabs>
        <w:spacing w:line="276" w:lineRule="auto"/>
        <w:rPr>
          <w:rFonts w:ascii="Times New Roman" w:hAnsi="Times New Roman" w:cs="Times New Roman"/>
        </w:rPr>
      </w:pPr>
      <w:r>
        <w:rPr>
          <w:rFonts w:ascii="Times New Roman" w:hAnsi="Times New Roman" w:cs="Times New Roman"/>
        </w:rPr>
        <w:drawing>
          <wp:inline distT="0" distB="0" distL="0" distR="0">
            <wp:extent cx="5727700" cy="2601595"/>
            <wp:effectExtent l="0" t="0" r="0" b="1905"/>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601595"/>
                    </a:xfrm>
                    <a:prstGeom prst="rect">
                      <a:avLst/>
                    </a:prstGeom>
                  </pic:spPr>
                </pic:pic>
              </a:graphicData>
            </a:graphic>
          </wp:inline>
        </w:drawing>
      </w:r>
    </w:p>
    <w:p w14:paraId="78ECC96A">
      <w:pPr>
        <w:widowControl/>
        <w:tabs>
          <w:tab w:val="left" w:pos="720"/>
          <w:tab w:val="left" w:pos="1440"/>
        </w:tabs>
        <w:spacing w:line="276" w:lineRule="auto"/>
        <w:jc w:val="center"/>
        <w:rPr>
          <w:rFonts w:ascii="Times New Roman" w:hAnsi="Times New Roman" w:cs="Times New Roman"/>
        </w:rPr>
      </w:pPr>
      <w:bookmarkStart w:id="0" w:name="OLE_LINK1"/>
      <w:r>
        <w:rPr>
          <w:rFonts w:ascii="Times New Roman" w:hAnsi="Times New Roman" w:cs="Times New Roman"/>
        </w:rPr>
        <w:t>Figure 1. Part 1 Results</w:t>
      </w:r>
    </w:p>
    <w:bookmarkEnd w:id="0"/>
    <w:p w14:paraId="70FAC465">
      <w:pPr>
        <w:widowControl/>
        <w:tabs>
          <w:tab w:val="left" w:pos="720"/>
          <w:tab w:val="left" w:pos="1440"/>
        </w:tabs>
        <w:spacing w:line="276" w:lineRule="auto"/>
        <w:rPr>
          <w:rFonts w:ascii="Times New Roman" w:hAnsi="Times New Roman" w:cs="Times New Roman"/>
        </w:rPr>
      </w:pPr>
      <w:r>
        <w:rPr>
          <w:rFonts w:ascii="Times New Roman" w:hAnsi="Times New Roman" w:cs="Times New Roman"/>
        </w:rPr>
        <w:drawing>
          <wp:inline distT="0" distB="0" distL="0" distR="0">
            <wp:extent cx="5727700" cy="2562860"/>
            <wp:effectExtent l="0" t="0" r="0" b="254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562860"/>
                    </a:xfrm>
                    <a:prstGeom prst="rect">
                      <a:avLst/>
                    </a:prstGeom>
                  </pic:spPr>
                </pic:pic>
              </a:graphicData>
            </a:graphic>
          </wp:inline>
        </w:drawing>
      </w:r>
    </w:p>
    <w:p w14:paraId="3358BD3E">
      <w:pPr>
        <w:widowControl/>
        <w:tabs>
          <w:tab w:val="left" w:pos="720"/>
          <w:tab w:val="left" w:pos="1440"/>
        </w:tabs>
        <w:spacing w:line="276" w:lineRule="auto"/>
        <w:jc w:val="center"/>
        <w:rPr>
          <w:rFonts w:ascii="Times New Roman" w:hAnsi="Times New Roman" w:cs="Times New Roman"/>
        </w:rPr>
      </w:pPr>
      <w:r>
        <w:rPr>
          <w:rFonts w:ascii="Times New Roman" w:hAnsi="Times New Roman" w:cs="Times New Roman"/>
        </w:rPr>
        <w:t>Figure 2. Part 2 Results</w:t>
      </w:r>
    </w:p>
    <w:p w14:paraId="27F21243">
      <w:pPr>
        <w:widowControl/>
        <w:tabs>
          <w:tab w:val="left" w:pos="720"/>
          <w:tab w:val="left" w:pos="1440"/>
        </w:tabs>
        <w:spacing w:line="276" w:lineRule="auto"/>
        <w:rPr>
          <w:rFonts w:ascii="Times New Roman" w:hAnsi="Times New Roman" w:cs="Times New Roman"/>
        </w:rPr>
      </w:pPr>
      <w:r>
        <w:rPr>
          <w:rFonts w:ascii="Times New Roman" w:hAnsi="Times New Roman" w:cs="Times New Roman"/>
        </w:rPr>
        <w:drawing>
          <wp:inline distT="0" distB="0" distL="0" distR="0">
            <wp:extent cx="5727700" cy="2583815"/>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583815"/>
                    </a:xfrm>
                    <a:prstGeom prst="rect">
                      <a:avLst/>
                    </a:prstGeom>
                  </pic:spPr>
                </pic:pic>
              </a:graphicData>
            </a:graphic>
          </wp:inline>
        </w:drawing>
      </w:r>
    </w:p>
    <w:p w14:paraId="7D866497">
      <w:pPr>
        <w:widowControl/>
        <w:tabs>
          <w:tab w:val="left" w:pos="720"/>
          <w:tab w:val="left" w:pos="1440"/>
        </w:tabs>
        <w:spacing w:line="276" w:lineRule="auto"/>
        <w:jc w:val="center"/>
        <w:rPr>
          <w:rFonts w:ascii="Times New Roman" w:hAnsi="Times New Roman" w:cs="Times New Roman"/>
        </w:rPr>
      </w:pPr>
      <w:r>
        <w:rPr>
          <w:rFonts w:ascii="Times New Roman" w:hAnsi="Times New Roman" w:cs="Times New Roman"/>
        </w:rPr>
        <w:t>Figure 3. Part 3 Results</w:t>
      </w:r>
    </w:p>
    <w:p w14:paraId="72749509">
      <w:pPr>
        <w:widowControl/>
        <w:tabs>
          <w:tab w:val="left" w:pos="720"/>
          <w:tab w:val="left" w:pos="1440"/>
        </w:tabs>
        <w:spacing w:line="276" w:lineRule="auto"/>
        <w:rPr>
          <w:rFonts w:ascii="Times New Roman" w:hAnsi="Times New Roman" w:cs="Times New Roman"/>
        </w:rPr>
      </w:pPr>
    </w:p>
    <w:p w14:paraId="62E4FEC3">
      <w:pPr>
        <w:spacing w:line="276" w:lineRule="auto"/>
        <w:rPr>
          <w:rFonts w:ascii="Times New Roman" w:hAnsi="Times New Roman" w:cs="Times New Roman"/>
        </w:rPr>
      </w:pPr>
    </w:p>
    <w:sectPr>
      <w:pgSz w:w="11900" w:h="16820"/>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4D"/>
    <w:family w:val="decorative"/>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E0D8F"/>
    <w:multiLevelType w:val="multilevel"/>
    <w:tmpl w:val="FF7E0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D9B172B"/>
    <w:multiLevelType w:val="multilevel"/>
    <w:tmpl w:val="3D9B172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1B1D73"/>
    <w:multiLevelType w:val="multilevel"/>
    <w:tmpl w:val="4B1B1D73"/>
    <w:lvl w:ilvl="0" w:tentative="0">
      <w:start w:val="4"/>
      <w:numFmt w:val="bullet"/>
      <w:lvlText w:val="-"/>
      <w:lvlJc w:val="left"/>
      <w:pPr>
        <w:ind w:left="720" w:hanging="360"/>
      </w:pPr>
      <w:rPr>
        <w:rFonts w:hint="default" w:ascii="Times New Roman" w:hAnsi="Times New Roman" w:cs="Times New Roman" w:eastAsiaTheme="minorEastAsia"/>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D201AC9"/>
    <w:multiLevelType w:val="multilevel"/>
    <w:tmpl w:val="4D201A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C649DE"/>
    <w:multiLevelType w:val="multilevel"/>
    <w:tmpl w:val="4EC649D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1D7146D"/>
    <w:multiLevelType w:val="multilevel"/>
    <w:tmpl w:val="71D7146D"/>
    <w:lvl w:ilvl="0" w:tentative="0">
      <w:start w:val="2"/>
      <w:numFmt w:val="bullet"/>
      <w:lvlText w:val="-"/>
      <w:lvlJc w:val="left"/>
      <w:pPr>
        <w:ind w:left="720" w:hanging="360"/>
      </w:pPr>
      <w:rPr>
        <w:rFonts w:hint="default" w:ascii="Times New Roman" w:hAnsi="Times New Roman" w:cs="Times New Roman" w:eastAsiaTheme="minorEastAsia"/>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BB406"/>
    <w:rsid w:val="0002680A"/>
    <w:rsid w:val="00154395"/>
    <w:rsid w:val="00190AE8"/>
    <w:rsid w:val="006D46CB"/>
    <w:rsid w:val="006E42E4"/>
    <w:rsid w:val="009A0CA9"/>
    <w:rsid w:val="00BD4017"/>
    <w:rsid w:val="00CA2CBE"/>
    <w:rsid w:val="00D81938"/>
    <w:rsid w:val="00FE4330"/>
    <w:rsid w:val="1FEF7849"/>
    <w:rsid w:val="2FEBB406"/>
    <w:rsid w:val="689A07C6"/>
    <w:rsid w:val="6CEE32D1"/>
    <w:rsid w:val="6FBF7B75"/>
    <w:rsid w:val="73F38923"/>
    <w:rsid w:val="75558B97"/>
    <w:rsid w:val="77D1CE96"/>
    <w:rsid w:val="7CB6C16E"/>
    <w:rsid w:val="7DF5582B"/>
    <w:rsid w:val="7EF91C61"/>
    <w:rsid w:val="7FB53A2C"/>
    <w:rsid w:val="7FEFF1E3"/>
    <w:rsid w:val="7FFFF730"/>
    <w:rsid w:val="86AEA0D3"/>
    <w:rsid w:val="974FCFE8"/>
    <w:rsid w:val="ABFB1467"/>
    <w:rsid w:val="B56BD260"/>
    <w:rsid w:val="D8FAB3B2"/>
    <w:rsid w:val="D9ED0ABC"/>
    <w:rsid w:val="DD3D7407"/>
    <w:rsid w:val="EDFF01AF"/>
    <w:rsid w:val="EFCFA49E"/>
    <w:rsid w:val="FF7FC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iPriority w:val="0"/>
    <w:pPr>
      <w:spacing w:beforeAutospacing="1" w:afterAutospacing="1"/>
      <w:jc w:val="left"/>
    </w:pPr>
    <w:rPr>
      <w:rFonts w:cs="Times New Roman"/>
      <w:kern w:val="0"/>
      <w:sz w:val="24"/>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 w:type="paragraph" w:styleId="10">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1028</Words>
  <Characters>5866</Characters>
  <Lines>48</Lines>
  <Paragraphs>13</Paragraphs>
  <TotalTime>51</TotalTime>
  <ScaleCrop>false</ScaleCrop>
  <LinksUpToDate>false</LinksUpToDate>
  <CharactersWithSpaces>6881</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2025-03-30T21:29:00Z</dcterms:created>
  <dc:creator>Ziqi Tang</dc:creator>
  <cp:lastModifiedBy>Ziqi Tang</cp:lastModifiedBy>
  <dcterms:modified xsi:type="dcterms:W3CDTF">2025-03-30T23:50:58Z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B2E3FF501AB766463BD7E967F5E2ECE5_43</vt:lpwstr>
  </property>
</Properties>
</file>