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4FC871" w14:textId="77777777" w:rsidR="00275346" w:rsidRPr="00B4214F" w:rsidRDefault="00275346" w:rsidP="00275346">
      <w:r w:rsidRPr="00424BC0">
        <w:t>Day 2</w:t>
      </w:r>
    </w:p>
    <w:p w14:paraId="7BC98A83" w14:textId="77777777" w:rsidR="00275346" w:rsidRPr="00424BC0" w:rsidRDefault="00275346" w:rsidP="00275346"/>
    <w:p w14:paraId="7DD3C044" w14:textId="77777777" w:rsidR="00275346" w:rsidRPr="00424BC0" w:rsidRDefault="00275346" w:rsidP="00275346">
      <w:r w:rsidRPr="00424BC0">
        <w:rPr>
          <w:i/>
        </w:rPr>
        <w:t>Poll 1</w:t>
      </w:r>
    </w:p>
    <w:p w14:paraId="3F83FA7F" w14:textId="77777777" w:rsidR="00275346" w:rsidRPr="00424BC0" w:rsidRDefault="00275346" w:rsidP="00275346">
      <w:r w:rsidRPr="00424BC0">
        <w:t>Run the command “</w:t>
      </w:r>
      <w:proofErr w:type="spellStart"/>
      <w:r w:rsidRPr="00424BC0">
        <w:t>pwd</w:t>
      </w:r>
      <w:proofErr w:type="spellEnd"/>
      <w:r w:rsidRPr="00424BC0">
        <w:t>”. Is your working directory set to the proper folder on YOUR computer?</w:t>
      </w:r>
    </w:p>
    <w:p w14:paraId="452DB579" w14:textId="77777777" w:rsidR="00275346" w:rsidRPr="00424BC0" w:rsidRDefault="00275346" w:rsidP="00275346">
      <w:r w:rsidRPr="00424BC0">
        <w:t>(1) Yes</w:t>
      </w:r>
    </w:p>
    <w:p w14:paraId="0597CCE9" w14:textId="77777777" w:rsidR="00275346" w:rsidRPr="00424BC0" w:rsidRDefault="00275346" w:rsidP="00275346">
      <w:r w:rsidRPr="00424BC0">
        <w:t>(2) No</w:t>
      </w:r>
    </w:p>
    <w:p w14:paraId="2B9CB3FA" w14:textId="77777777" w:rsidR="00275346" w:rsidRPr="00424BC0" w:rsidRDefault="00275346" w:rsidP="00275346">
      <w:r w:rsidRPr="00424BC0">
        <w:t>(3) Don’t know</w:t>
      </w:r>
    </w:p>
    <w:p w14:paraId="35B1538A" w14:textId="77777777" w:rsidR="00275346" w:rsidRPr="00424BC0" w:rsidRDefault="00275346" w:rsidP="00275346">
      <w:pPr>
        <w:rPr>
          <w:i/>
        </w:rPr>
      </w:pPr>
    </w:p>
    <w:p w14:paraId="6EDEA72D" w14:textId="77777777" w:rsidR="00275346" w:rsidRPr="00424BC0" w:rsidRDefault="00275346" w:rsidP="00275346">
      <w:r w:rsidRPr="00424BC0">
        <w:rPr>
          <w:i/>
        </w:rPr>
        <w:t>Poll 2</w:t>
      </w:r>
    </w:p>
    <w:p w14:paraId="6EC06594" w14:textId="77777777" w:rsidR="00275346" w:rsidRPr="00424BC0" w:rsidRDefault="00275346" w:rsidP="00275346">
      <w:r w:rsidRPr="00424BC0">
        <w:t xml:space="preserve">Refresher on help files: based on the help file syntax, what information MUST be provided to </w:t>
      </w:r>
      <w:bookmarkStart w:id="0" w:name="_GoBack"/>
      <w:bookmarkEnd w:id="0"/>
      <w:r w:rsidRPr="00424BC0">
        <w:t>run a command?</w:t>
      </w:r>
    </w:p>
    <w:p w14:paraId="6605BEE6" w14:textId="77777777" w:rsidR="00275346" w:rsidRPr="00424BC0" w:rsidRDefault="00275346" w:rsidP="00275346">
      <w:r w:rsidRPr="00424BC0">
        <w:t>(1) bolded words</w:t>
      </w:r>
    </w:p>
    <w:p w14:paraId="05795932" w14:textId="6C10AC9E" w:rsidR="00275346" w:rsidRPr="00424BC0" w:rsidRDefault="00275346" w:rsidP="00275346">
      <w:r w:rsidRPr="00424BC0">
        <w:t>(2) bolded words and italicized arguments</w:t>
      </w:r>
      <w:r w:rsidR="00010C66" w:rsidRPr="00424BC0">
        <w:t xml:space="preserve"> that are NOT in brackets</w:t>
      </w:r>
    </w:p>
    <w:p w14:paraId="1B5F8C43" w14:textId="7897C7CC" w:rsidR="00275346" w:rsidRPr="00424BC0" w:rsidRDefault="00275346" w:rsidP="00275346">
      <w:r w:rsidRPr="00B4214F">
        <w:t>(3) bolded words and</w:t>
      </w:r>
      <w:r w:rsidR="00010C66" w:rsidRPr="00B4214F">
        <w:t xml:space="preserve"> arguments</w:t>
      </w:r>
      <w:r w:rsidRPr="00424BC0">
        <w:t xml:space="preserve"> in brackets</w:t>
      </w:r>
    </w:p>
    <w:p w14:paraId="3B94A98D" w14:textId="77777777" w:rsidR="00275346" w:rsidRPr="00424BC0" w:rsidRDefault="00275346" w:rsidP="00275346">
      <w:r w:rsidRPr="00424BC0">
        <w:t>(4) bolded words and words after commas</w:t>
      </w:r>
    </w:p>
    <w:p w14:paraId="51395D70" w14:textId="3659B12F" w:rsidR="00275346" w:rsidRPr="00424BC0" w:rsidRDefault="00275346" w:rsidP="00275346">
      <w:r w:rsidRPr="00424BC0">
        <w:t xml:space="preserve">(5) bolded words, italicized </w:t>
      </w:r>
      <w:r w:rsidR="004E7C45" w:rsidRPr="00424BC0">
        <w:t xml:space="preserve">(non-bracketed) </w:t>
      </w:r>
      <w:r w:rsidRPr="00424BC0">
        <w:t>arguments, and words after commas</w:t>
      </w:r>
    </w:p>
    <w:p w14:paraId="20C27C03" w14:textId="77777777" w:rsidR="00275346" w:rsidRPr="00424BC0" w:rsidRDefault="00275346" w:rsidP="00275346"/>
    <w:p w14:paraId="601C4F43" w14:textId="77777777" w:rsidR="00275346" w:rsidRPr="00424BC0" w:rsidRDefault="00275346" w:rsidP="00275346">
      <w:pPr>
        <w:rPr>
          <w:color w:val="000000" w:themeColor="text1"/>
        </w:rPr>
      </w:pPr>
      <w:r w:rsidRPr="00424BC0">
        <w:rPr>
          <w:i/>
          <w:color w:val="000000" w:themeColor="text1"/>
        </w:rPr>
        <w:t>Poll 3</w:t>
      </w:r>
    </w:p>
    <w:p w14:paraId="3919A4D1" w14:textId="77777777" w:rsidR="00275346" w:rsidRPr="00424BC0" w:rsidRDefault="00275346" w:rsidP="00275346">
      <w:pPr>
        <w:rPr>
          <w:color w:val="000000" w:themeColor="text1"/>
        </w:rPr>
      </w:pPr>
      <w:r w:rsidRPr="00424BC0">
        <w:rPr>
          <w:color w:val="000000" w:themeColor="text1"/>
        </w:rPr>
        <w:t>Which of the following options can be combined in Stata’s histogram command?</w:t>
      </w:r>
    </w:p>
    <w:p w14:paraId="27D4B9D9" w14:textId="77777777" w:rsidR="00275346" w:rsidRPr="00424BC0" w:rsidRDefault="00275346" w:rsidP="00275346">
      <w:pPr>
        <w:rPr>
          <w:color w:val="000000" w:themeColor="text1"/>
        </w:rPr>
      </w:pPr>
      <w:r w:rsidRPr="00424BC0">
        <w:rPr>
          <w:color w:val="000000" w:themeColor="text1"/>
        </w:rPr>
        <w:t>(1) bin and width</w:t>
      </w:r>
    </w:p>
    <w:p w14:paraId="26EA7E18" w14:textId="77777777" w:rsidR="00275346" w:rsidRPr="00424BC0" w:rsidRDefault="00275346" w:rsidP="00275346">
      <w:pPr>
        <w:rPr>
          <w:color w:val="000000" w:themeColor="text1"/>
        </w:rPr>
      </w:pPr>
      <w:r w:rsidRPr="00424BC0">
        <w:rPr>
          <w:color w:val="000000" w:themeColor="text1"/>
        </w:rPr>
        <w:t>(2) density and frequency</w:t>
      </w:r>
    </w:p>
    <w:p w14:paraId="0CF42468" w14:textId="77777777" w:rsidR="00275346" w:rsidRPr="00424BC0" w:rsidRDefault="00275346" w:rsidP="00275346">
      <w:pPr>
        <w:rPr>
          <w:color w:val="000000" w:themeColor="text1"/>
        </w:rPr>
      </w:pPr>
      <w:r w:rsidRPr="00424BC0">
        <w:rPr>
          <w:color w:val="000000" w:themeColor="text1"/>
        </w:rPr>
        <w:t>(3) start and width</w:t>
      </w:r>
    </w:p>
    <w:p w14:paraId="0D255A6A" w14:textId="77777777" w:rsidR="00275346" w:rsidRPr="00B4214F" w:rsidRDefault="00275346" w:rsidP="00275346">
      <w:pPr>
        <w:rPr>
          <w:color w:val="000000" w:themeColor="text1"/>
        </w:rPr>
      </w:pPr>
      <w:r w:rsidRPr="00B4214F">
        <w:rPr>
          <w:color w:val="000000" w:themeColor="text1"/>
        </w:rPr>
        <w:t>(4) discrete and bin</w:t>
      </w:r>
    </w:p>
    <w:p w14:paraId="6D0A438F" w14:textId="77777777" w:rsidR="00275346" w:rsidRPr="00424BC0" w:rsidRDefault="00275346" w:rsidP="00275346">
      <w:pPr>
        <w:rPr>
          <w:color w:val="000000" w:themeColor="text1"/>
        </w:rPr>
      </w:pPr>
      <w:r w:rsidRPr="00424BC0">
        <w:rPr>
          <w:color w:val="000000" w:themeColor="text1"/>
        </w:rPr>
        <w:t>(5) none of the above</w:t>
      </w:r>
    </w:p>
    <w:p w14:paraId="3DCEC7D9" w14:textId="77777777" w:rsidR="00275346" w:rsidRPr="00424BC0" w:rsidRDefault="00275346" w:rsidP="00275346">
      <w:pPr>
        <w:rPr>
          <w:i/>
          <w:color w:val="000000" w:themeColor="text1"/>
        </w:rPr>
      </w:pPr>
    </w:p>
    <w:p w14:paraId="40D5B642" w14:textId="77777777" w:rsidR="00275346" w:rsidRPr="00424BC0" w:rsidRDefault="00275346" w:rsidP="00275346">
      <w:pPr>
        <w:rPr>
          <w:color w:val="000000" w:themeColor="text1"/>
        </w:rPr>
      </w:pPr>
      <w:r w:rsidRPr="00424BC0">
        <w:rPr>
          <w:i/>
          <w:color w:val="000000" w:themeColor="text1"/>
        </w:rPr>
        <w:t>Poll 4</w:t>
      </w:r>
    </w:p>
    <w:p w14:paraId="61BDE76E" w14:textId="77777777" w:rsidR="00275346" w:rsidRPr="00424BC0" w:rsidRDefault="00275346" w:rsidP="00275346">
      <w:pPr>
        <w:rPr>
          <w:color w:val="000000" w:themeColor="text1"/>
        </w:rPr>
      </w:pPr>
      <w:r w:rsidRPr="00424BC0">
        <w:rPr>
          <w:color w:val="000000" w:themeColor="text1"/>
        </w:rPr>
        <w:t>Which of the following is true about plotting in Stata?</w:t>
      </w:r>
    </w:p>
    <w:p w14:paraId="4D643E8D" w14:textId="77777777" w:rsidR="00275346" w:rsidRPr="00424BC0" w:rsidRDefault="00275346" w:rsidP="00275346">
      <w:pPr>
        <w:rPr>
          <w:color w:val="000000" w:themeColor="text1"/>
        </w:rPr>
      </w:pPr>
      <w:r w:rsidRPr="00424BC0">
        <w:rPr>
          <w:color w:val="000000" w:themeColor="text1"/>
        </w:rPr>
        <w:t>(1) You can plot UP TO two graphs at a time</w:t>
      </w:r>
    </w:p>
    <w:p w14:paraId="19C08E07" w14:textId="77777777" w:rsidR="00275346" w:rsidRPr="00424BC0" w:rsidRDefault="00275346" w:rsidP="00275346">
      <w:pPr>
        <w:rPr>
          <w:color w:val="000000" w:themeColor="text1"/>
        </w:rPr>
      </w:pPr>
      <w:r w:rsidRPr="00424BC0">
        <w:rPr>
          <w:color w:val="000000" w:themeColor="text1"/>
        </w:rPr>
        <w:t>(2) There is only one right way to write code for any desired graph</w:t>
      </w:r>
    </w:p>
    <w:p w14:paraId="0B155E1D" w14:textId="77777777" w:rsidR="00275346" w:rsidRPr="00424BC0" w:rsidRDefault="00275346" w:rsidP="00275346">
      <w:pPr>
        <w:rPr>
          <w:color w:val="000000" w:themeColor="text1"/>
        </w:rPr>
      </w:pPr>
      <w:r w:rsidRPr="00424BC0">
        <w:rPr>
          <w:color w:val="000000" w:themeColor="text1"/>
        </w:rPr>
        <w:t>(3) You can only have one graph open at a time</w:t>
      </w:r>
    </w:p>
    <w:p w14:paraId="4DC84185" w14:textId="77777777" w:rsidR="00275346" w:rsidRPr="00424BC0" w:rsidRDefault="00275346" w:rsidP="00275346">
      <w:pPr>
        <w:rPr>
          <w:color w:val="000000" w:themeColor="text1"/>
        </w:rPr>
      </w:pPr>
      <w:r w:rsidRPr="00424BC0">
        <w:rPr>
          <w:color w:val="000000" w:themeColor="text1"/>
        </w:rPr>
        <w:t>(4) Once you set a scheme, you cannot adjust the appearance of your graph</w:t>
      </w:r>
    </w:p>
    <w:p w14:paraId="168673FE" w14:textId="77777777" w:rsidR="00275346" w:rsidRPr="00424BC0" w:rsidRDefault="00275346" w:rsidP="00275346">
      <w:pPr>
        <w:rPr>
          <w:color w:val="000000" w:themeColor="text1"/>
        </w:rPr>
      </w:pPr>
      <w:r w:rsidRPr="00424BC0">
        <w:rPr>
          <w:color w:val="000000" w:themeColor="text1"/>
        </w:rPr>
        <w:t>(5) None of the above</w:t>
      </w:r>
    </w:p>
    <w:p w14:paraId="3F1CA799" w14:textId="77777777" w:rsidR="00275346" w:rsidRPr="00B4214F" w:rsidRDefault="00275346" w:rsidP="00275346"/>
    <w:p w14:paraId="495667A2" w14:textId="77777777" w:rsidR="00275346" w:rsidRPr="00424BC0" w:rsidRDefault="00275346" w:rsidP="00275346">
      <w:r w:rsidRPr="00424BC0">
        <w:rPr>
          <w:i/>
        </w:rPr>
        <w:t>Poll 5</w:t>
      </w:r>
    </w:p>
    <w:p w14:paraId="12D27D88" w14:textId="77777777" w:rsidR="00275346" w:rsidRPr="00424BC0" w:rsidRDefault="00275346" w:rsidP="00275346">
      <w:pPr>
        <w:rPr>
          <w:color w:val="FF0000"/>
        </w:rPr>
      </w:pPr>
      <w:r w:rsidRPr="00424BC0">
        <w:rPr>
          <w:color w:val="FF0000"/>
        </w:rPr>
        <w:t>*** I will run ‘</w:t>
      </w:r>
      <w:proofErr w:type="spellStart"/>
      <w:r w:rsidRPr="00424BC0">
        <w:rPr>
          <w:color w:val="FF0000"/>
        </w:rPr>
        <w:t>corr</w:t>
      </w:r>
      <w:proofErr w:type="spellEnd"/>
      <w:r w:rsidRPr="00424BC0">
        <w:rPr>
          <w:color w:val="FF0000"/>
        </w:rPr>
        <w:t xml:space="preserve"> age grade wage hours </w:t>
      </w:r>
      <w:proofErr w:type="spellStart"/>
      <w:r w:rsidRPr="00424BC0">
        <w:rPr>
          <w:color w:val="FF0000"/>
        </w:rPr>
        <w:t>ttl_exp</w:t>
      </w:r>
      <w:proofErr w:type="spellEnd"/>
      <w:r w:rsidRPr="00424BC0">
        <w:rPr>
          <w:color w:val="FF0000"/>
        </w:rPr>
        <w:t>’ ***</w:t>
      </w:r>
    </w:p>
    <w:p w14:paraId="30268F6B" w14:textId="77777777" w:rsidR="00275346" w:rsidRPr="00424BC0" w:rsidRDefault="00275346" w:rsidP="00275346">
      <w:pPr>
        <w:rPr>
          <w:rFonts w:ascii="Helvetica" w:eastAsia="Times New Roman" w:hAnsi="Helvetica" w:cs="Times New Roman"/>
          <w:color w:val="232333"/>
          <w:sz w:val="21"/>
          <w:szCs w:val="21"/>
          <w:shd w:val="clear" w:color="auto" w:fill="FFFFFF"/>
        </w:rPr>
      </w:pPr>
    </w:p>
    <w:p w14:paraId="5258BA83" w14:textId="77777777" w:rsidR="00275346" w:rsidRPr="00424BC0" w:rsidRDefault="00275346" w:rsidP="00275346">
      <w:pPr>
        <w:rPr>
          <w:rFonts w:ascii="Times New Roman" w:eastAsia="Times New Roman" w:hAnsi="Times New Roman" w:cs="Times New Roman"/>
        </w:rPr>
      </w:pPr>
      <w:r w:rsidRPr="00424BC0">
        <w:rPr>
          <w:rFonts w:ascii="Helvetica" w:eastAsia="Times New Roman" w:hAnsi="Helvetica" w:cs="Times New Roman"/>
          <w:color w:val="232333"/>
          <w:sz w:val="21"/>
          <w:szCs w:val="21"/>
          <w:shd w:val="clear" w:color="auto" w:fill="FFFFFF"/>
        </w:rPr>
        <w:t>Which pair of variables has the WEAKEST correlation</w:t>
      </w:r>
    </w:p>
    <w:p w14:paraId="30F807BC" w14:textId="77777777" w:rsidR="00275346" w:rsidRPr="00424BC0" w:rsidRDefault="00275346" w:rsidP="00275346">
      <w:pPr>
        <w:pStyle w:val="poll-answer"/>
        <w:shd w:val="clear" w:color="auto" w:fill="FFFFFF"/>
        <w:contextualSpacing/>
        <w:rPr>
          <w:rFonts w:ascii="Calibri" w:hAnsi="Calibri"/>
          <w:color w:val="232333"/>
        </w:rPr>
      </w:pPr>
      <w:r w:rsidRPr="00424BC0">
        <w:rPr>
          <w:rFonts w:ascii="Calibri" w:hAnsi="Calibri"/>
          <w:color w:val="232333"/>
        </w:rPr>
        <w:t>(1) age and wage</w:t>
      </w:r>
    </w:p>
    <w:p w14:paraId="364D9076" w14:textId="77777777" w:rsidR="00275346" w:rsidRPr="00424BC0" w:rsidRDefault="00275346" w:rsidP="00275346">
      <w:pPr>
        <w:pStyle w:val="poll-answer"/>
        <w:shd w:val="clear" w:color="auto" w:fill="FFFFFF"/>
        <w:contextualSpacing/>
        <w:rPr>
          <w:rFonts w:ascii="Calibri" w:hAnsi="Calibri"/>
          <w:color w:val="232333"/>
        </w:rPr>
      </w:pPr>
      <w:r w:rsidRPr="00424BC0">
        <w:rPr>
          <w:rFonts w:ascii="Calibri" w:hAnsi="Calibri"/>
          <w:color w:val="232333"/>
        </w:rPr>
        <w:t>(2) hours and age</w:t>
      </w:r>
    </w:p>
    <w:p w14:paraId="58ABDE8D" w14:textId="77777777" w:rsidR="00275346" w:rsidRPr="00424BC0" w:rsidRDefault="00275346" w:rsidP="00275346">
      <w:pPr>
        <w:pStyle w:val="poll-answer"/>
        <w:shd w:val="clear" w:color="auto" w:fill="FFFFFF"/>
        <w:contextualSpacing/>
        <w:rPr>
          <w:rFonts w:ascii="Calibri" w:hAnsi="Calibri"/>
          <w:color w:val="232333"/>
        </w:rPr>
      </w:pPr>
      <w:r w:rsidRPr="00B4214F">
        <w:rPr>
          <w:rFonts w:ascii="Calibri" w:hAnsi="Calibri"/>
          <w:color w:val="232333"/>
        </w:rPr>
        <w:t>(3) wage and hours</w:t>
      </w:r>
    </w:p>
    <w:p w14:paraId="54859F56" w14:textId="77777777" w:rsidR="00275346" w:rsidRPr="00424BC0" w:rsidRDefault="00275346" w:rsidP="00275346">
      <w:pPr>
        <w:pStyle w:val="poll-answer"/>
        <w:shd w:val="clear" w:color="auto" w:fill="FFFFFF"/>
        <w:contextualSpacing/>
        <w:rPr>
          <w:rFonts w:ascii="Calibri" w:hAnsi="Calibri"/>
          <w:color w:val="232333"/>
        </w:rPr>
      </w:pPr>
      <w:r w:rsidRPr="00424BC0">
        <w:rPr>
          <w:rFonts w:ascii="Calibri" w:hAnsi="Calibri"/>
          <w:color w:val="232333"/>
        </w:rPr>
        <w:t xml:space="preserve">(4) grade and </w:t>
      </w:r>
      <w:proofErr w:type="spellStart"/>
      <w:r w:rsidRPr="00424BC0">
        <w:rPr>
          <w:rFonts w:ascii="Calibri" w:hAnsi="Calibri"/>
          <w:color w:val="232333"/>
        </w:rPr>
        <w:t>ttl_exp</w:t>
      </w:r>
      <w:proofErr w:type="spellEnd"/>
    </w:p>
    <w:p w14:paraId="253E9776" w14:textId="77777777" w:rsidR="00275346" w:rsidRPr="00424BC0" w:rsidRDefault="00275346" w:rsidP="00275346">
      <w:r w:rsidRPr="00424BC0">
        <w:rPr>
          <w:i/>
        </w:rPr>
        <w:lastRenderedPageBreak/>
        <w:t>Poll 6</w:t>
      </w:r>
    </w:p>
    <w:p w14:paraId="6D454EF3" w14:textId="77777777" w:rsidR="00275346" w:rsidRPr="00424BC0" w:rsidRDefault="00275346" w:rsidP="00275346">
      <w:pPr>
        <w:rPr>
          <w:color w:val="000000" w:themeColor="text1"/>
        </w:rPr>
      </w:pPr>
      <w:r w:rsidRPr="00424BC0">
        <w:rPr>
          <w:color w:val="FF0000"/>
        </w:rPr>
        <w:t>*** I will run ‘</w:t>
      </w:r>
      <w:proofErr w:type="spellStart"/>
      <w:r w:rsidRPr="00424BC0">
        <w:rPr>
          <w:color w:val="FF0000"/>
        </w:rPr>
        <w:t>reg</w:t>
      </w:r>
      <w:proofErr w:type="spellEnd"/>
      <w:r w:rsidRPr="00424BC0">
        <w:rPr>
          <w:color w:val="FF0000"/>
        </w:rPr>
        <w:t xml:space="preserve"> wage age union married’ ***</w:t>
      </w:r>
    </w:p>
    <w:p w14:paraId="16F2AC40" w14:textId="77777777" w:rsidR="00275346" w:rsidRPr="00424BC0" w:rsidRDefault="00275346" w:rsidP="00275346">
      <w:pPr>
        <w:pStyle w:val="poll-question"/>
        <w:shd w:val="clear" w:color="auto" w:fill="FFFFFF"/>
        <w:spacing w:before="0" w:beforeAutospacing="0" w:after="150" w:afterAutospacing="0"/>
        <w:rPr>
          <w:rFonts w:ascii="Helvetica" w:hAnsi="Helvetica"/>
          <w:color w:val="232333"/>
          <w:sz w:val="21"/>
          <w:szCs w:val="21"/>
        </w:rPr>
      </w:pPr>
      <w:r w:rsidRPr="00424BC0">
        <w:rPr>
          <w:rFonts w:ascii="Helvetica" w:hAnsi="Helvetica"/>
          <w:color w:val="232333"/>
          <w:sz w:val="21"/>
          <w:szCs w:val="21"/>
        </w:rPr>
        <w:t xml:space="preserve">Which coefficients are statistically significant (at the conventional 95% confidence level)? </w:t>
      </w:r>
    </w:p>
    <w:p w14:paraId="76C6E358" w14:textId="77777777" w:rsidR="00275346" w:rsidRPr="00424BC0" w:rsidRDefault="00275346" w:rsidP="00275346">
      <w:pPr>
        <w:pStyle w:val="poll-answer"/>
        <w:shd w:val="clear" w:color="auto" w:fill="FFFFFF"/>
        <w:contextualSpacing/>
        <w:rPr>
          <w:rFonts w:ascii="Calibri" w:hAnsi="Calibri"/>
          <w:color w:val="232333"/>
        </w:rPr>
      </w:pPr>
      <w:r w:rsidRPr="00424BC0">
        <w:rPr>
          <w:rFonts w:ascii="Calibri" w:hAnsi="Calibri"/>
          <w:color w:val="232333"/>
        </w:rPr>
        <w:t>(1) age</w:t>
      </w:r>
    </w:p>
    <w:p w14:paraId="470CADD7" w14:textId="77777777" w:rsidR="00275346" w:rsidRPr="00424BC0" w:rsidRDefault="00275346" w:rsidP="00275346">
      <w:pPr>
        <w:pStyle w:val="poll-answer"/>
        <w:shd w:val="clear" w:color="auto" w:fill="FFFFFF"/>
        <w:contextualSpacing/>
        <w:rPr>
          <w:rFonts w:ascii="Calibri" w:hAnsi="Calibri"/>
          <w:color w:val="232333"/>
        </w:rPr>
      </w:pPr>
      <w:r w:rsidRPr="00424BC0">
        <w:rPr>
          <w:rFonts w:ascii="Calibri" w:hAnsi="Calibri"/>
          <w:color w:val="232333"/>
        </w:rPr>
        <w:t>(2) union</w:t>
      </w:r>
    </w:p>
    <w:p w14:paraId="4C75E925" w14:textId="77777777" w:rsidR="00275346" w:rsidRPr="00424BC0" w:rsidRDefault="00275346" w:rsidP="00275346">
      <w:pPr>
        <w:pStyle w:val="poll-answer"/>
        <w:shd w:val="clear" w:color="auto" w:fill="FFFFFF"/>
        <w:contextualSpacing/>
        <w:rPr>
          <w:rFonts w:ascii="Calibri" w:hAnsi="Calibri"/>
          <w:color w:val="232333"/>
        </w:rPr>
      </w:pPr>
      <w:r w:rsidRPr="00B4214F">
        <w:rPr>
          <w:rFonts w:ascii="Calibri" w:hAnsi="Calibri"/>
          <w:color w:val="232333"/>
        </w:rPr>
        <w:t>(3) married</w:t>
      </w:r>
    </w:p>
    <w:p w14:paraId="627E1AB0" w14:textId="77777777" w:rsidR="00275346" w:rsidRPr="00424BC0" w:rsidRDefault="00275346" w:rsidP="00275346">
      <w:pPr>
        <w:pStyle w:val="poll-answer"/>
        <w:shd w:val="clear" w:color="auto" w:fill="FFFFFF"/>
        <w:contextualSpacing/>
        <w:rPr>
          <w:rFonts w:ascii="Calibri" w:hAnsi="Calibri"/>
          <w:color w:val="232333"/>
        </w:rPr>
      </w:pPr>
      <w:r w:rsidRPr="00424BC0">
        <w:rPr>
          <w:rFonts w:ascii="Calibri" w:hAnsi="Calibri"/>
          <w:color w:val="232333"/>
        </w:rPr>
        <w:t>(4) union and married</w:t>
      </w:r>
    </w:p>
    <w:p w14:paraId="1AD2C182" w14:textId="77777777" w:rsidR="00275346" w:rsidRPr="00424BC0" w:rsidRDefault="00275346" w:rsidP="00275346">
      <w:pPr>
        <w:pStyle w:val="poll-answer"/>
        <w:shd w:val="clear" w:color="auto" w:fill="FFFFFF"/>
        <w:contextualSpacing/>
        <w:rPr>
          <w:rFonts w:ascii="Calibri" w:hAnsi="Calibri"/>
          <w:color w:val="232333"/>
        </w:rPr>
      </w:pPr>
      <w:r w:rsidRPr="00424BC0">
        <w:rPr>
          <w:rFonts w:ascii="Calibri" w:hAnsi="Calibri"/>
          <w:color w:val="232333"/>
        </w:rPr>
        <w:t>(5) age, union, and married</w:t>
      </w:r>
    </w:p>
    <w:p w14:paraId="22565D76" w14:textId="77777777" w:rsidR="00275346" w:rsidRPr="00424BC0" w:rsidRDefault="00275346" w:rsidP="00275346">
      <w:pPr>
        <w:rPr>
          <w:color w:val="000000" w:themeColor="text1"/>
        </w:rPr>
      </w:pPr>
    </w:p>
    <w:p w14:paraId="664C4B69" w14:textId="77777777" w:rsidR="00275346" w:rsidRPr="00424BC0" w:rsidRDefault="00275346" w:rsidP="00275346">
      <w:r w:rsidRPr="00424BC0">
        <w:rPr>
          <w:i/>
        </w:rPr>
        <w:t>Poll 7</w:t>
      </w:r>
    </w:p>
    <w:p w14:paraId="17F5E94B" w14:textId="77777777" w:rsidR="00275346" w:rsidRPr="00424BC0" w:rsidRDefault="00275346" w:rsidP="00275346">
      <w:pPr>
        <w:rPr>
          <w:color w:val="000000" w:themeColor="text1"/>
        </w:rPr>
      </w:pPr>
      <w:r w:rsidRPr="00424BC0">
        <w:rPr>
          <w:color w:val="000000" w:themeColor="text1"/>
        </w:rPr>
        <w:t>Which of these regressions is properly specified?</w:t>
      </w:r>
    </w:p>
    <w:p w14:paraId="5003962C" w14:textId="77777777" w:rsidR="00275346" w:rsidRPr="00424BC0" w:rsidRDefault="00275346" w:rsidP="00275346">
      <w:pPr>
        <w:rPr>
          <w:color w:val="000000" w:themeColor="text1"/>
        </w:rPr>
      </w:pPr>
    </w:p>
    <w:p w14:paraId="34A4EB1B" w14:textId="77777777" w:rsidR="00275346" w:rsidRPr="00424BC0" w:rsidRDefault="00275346" w:rsidP="00275346">
      <w:pPr>
        <w:rPr>
          <w:color w:val="000000" w:themeColor="text1"/>
        </w:rPr>
      </w:pPr>
      <w:r w:rsidRPr="00424BC0">
        <w:rPr>
          <w:color w:val="000000" w:themeColor="text1"/>
        </w:rPr>
        <w:t xml:space="preserve">(1) </w:t>
      </w:r>
      <w:proofErr w:type="spellStart"/>
      <w:r w:rsidRPr="00424BC0">
        <w:rPr>
          <w:color w:val="000000" w:themeColor="text1"/>
        </w:rPr>
        <w:t>reg</w:t>
      </w:r>
      <w:proofErr w:type="spellEnd"/>
      <w:r w:rsidRPr="00424BC0">
        <w:rPr>
          <w:color w:val="000000" w:themeColor="text1"/>
        </w:rPr>
        <w:t xml:space="preserve"> hours union industry, robust</w:t>
      </w:r>
    </w:p>
    <w:p w14:paraId="35DC2B79" w14:textId="77777777" w:rsidR="00275346" w:rsidRPr="00424BC0" w:rsidRDefault="00275346" w:rsidP="00275346">
      <w:pPr>
        <w:rPr>
          <w:color w:val="000000" w:themeColor="text1"/>
        </w:rPr>
      </w:pPr>
      <w:r w:rsidRPr="00424BC0">
        <w:rPr>
          <w:color w:val="000000" w:themeColor="text1"/>
        </w:rPr>
        <w:t xml:space="preserve">(2) logit </w:t>
      </w:r>
      <w:proofErr w:type="spellStart"/>
      <w:r w:rsidRPr="00424BC0">
        <w:rPr>
          <w:color w:val="000000" w:themeColor="text1"/>
        </w:rPr>
        <w:t>collgrad</w:t>
      </w:r>
      <w:proofErr w:type="spellEnd"/>
      <w:r w:rsidRPr="00424BC0">
        <w:rPr>
          <w:color w:val="000000" w:themeColor="text1"/>
        </w:rPr>
        <w:t xml:space="preserve"> race, or</w:t>
      </w:r>
    </w:p>
    <w:p w14:paraId="5A7C916E" w14:textId="77777777" w:rsidR="00275346" w:rsidRPr="00424BC0" w:rsidRDefault="00275346" w:rsidP="00275346">
      <w:pPr>
        <w:rPr>
          <w:color w:val="000000" w:themeColor="text1"/>
        </w:rPr>
      </w:pPr>
      <w:r w:rsidRPr="00424BC0">
        <w:rPr>
          <w:color w:val="000000" w:themeColor="text1"/>
        </w:rPr>
        <w:t xml:space="preserve">(3) </w:t>
      </w:r>
      <w:proofErr w:type="spellStart"/>
      <w:r w:rsidRPr="00424BC0">
        <w:rPr>
          <w:color w:val="000000" w:themeColor="text1"/>
        </w:rPr>
        <w:t>reg</w:t>
      </w:r>
      <w:proofErr w:type="spellEnd"/>
      <w:r w:rsidRPr="00424BC0">
        <w:rPr>
          <w:color w:val="000000" w:themeColor="text1"/>
        </w:rPr>
        <w:t xml:space="preserve"> wage </w:t>
      </w:r>
      <w:proofErr w:type="spellStart"/>
      <w:r w:rsidRPr="00424BC0">
        <w:rPr>
          <w:color w:val="000000" w:themeColor="text1"/>
        </w:rPr>
        <w:t>collgrad</w:t>
      </w:r>
      <w:proofErr w:type="spellEnd"/>
      <w:r w:rsidRPr="00424BC0">
        <w:rPr>
          <w:color w:val="000000" w:themeColor="text1"/>
        </w:rPr>
        <w:t xml:space="preserve"> </w:t>
      </w:r>
      <w:proofErr w:type="spellStart"/>
      <w:proofErr w:type="gramStart"/>
      <w:r w:rsidRPr="00424BC0">
        <w:rPr>
          <w:color w:val="000000" w:themeColor="text1"/>
        </w:rPr>
        <w:t>i.occupation</w:t>
      </w:r>
      <w:proofErr w:type="spellEnd"/>
      <w:proofErr w:type="gramEnd"/>
    </w:p>
    <w:p w14:paraId="77E405F2" w14:textId="77777777" w:rsidR="00275346" w:rsidRPr="00B4214F" w:rsidRDefault="00275346" w:rsidP="00275346">
      <w:pPr>
        <w:rPr>
          <w:color w:val="000000" w:themeColor="text1"/>
        </w:rPr>
      </w:pPr>
      <w:r w:rsidRPr="00B4214F">
        <w:rPr>
          <w:color w:val="000000" w:themeColor="text1"/>
        </w:rPr>
        <w:t xml:space="preserve">(4) logit hours union </w:t>
      </w:r>
      <w:proofErr w:type="spellStart"/>
      <w:proofErr w:type="gramStart"/>
      <w:r w:rsidRPr="00B4214F">
        <w:rPr>
          <w:color w:val="000000" w:themeColor="text1"/>
        </w:rPr>
        <w:t>i.industry</w:t>
      </w:r>
      <w:proofErr w:type="spellEnd"/>
      <w:proofErr w:type="gramEnd"/>
    </w:p>
    <w:p w14:paraId="01C4FEB8" w14:textId="77777777" w:rsidR="00275346" w:rsidRPr="00424BC0" w:rsidRDefault="00275346" w:rsidP="00275346">
      <w:pPr>
        <w:rPr>
          <w:color w:val="000000" w:themeColor="text1"/>
        </w:rPr>
      </w:pPr>
      <w:r w:rsidRPr="00424BC0">
        <w:rPr>
          <w:color w:val="000000" w:themeColor="text1"/>
        </w:rPr>
        <w:t>(5) none of the above</w:t>
      </w:r>
    </w:p>
    <w:p w14:paraId="7D6C783C" w14:textId="77777777" w:rsidR="00FA2784" w:rsidRPr="00424BC0" w:rsidRDefault="00FA2784"/>
    <w:sectPr w:rsidR="00FA2784" w:rsidRPr="00424BC0" w:rsidSect="00663C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trackRevisions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5346"/>
    <w:rsid w:val="00010C66"/>
    <w:rsid w:val="00275346"/>
    <w:rsid w:val="00424BC0"/>
    <w:rsid w:val="004E7C45"/>
    <w:rsid w:val="00663C23"/>
    <w:rsid w:val="00700AE1"/>
    <w:rsid w:val="00A15ADB"/>
    <w:rsid w:val="00B4214F"/>
    <w:rsid w:val="00FA2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1C9314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753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oll-answer">
    <w:name w:val="poll-answer"/>
    <w:basedOn w:val="Normal"/>
    <w:rsid w:val="0027534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customStyle="1" w:styleId="poll-question">
    <w:name w:val="poll-question"/>
    <w:basedOn w:val="Normal"/>
    <w:rsid w:val="00275346"/>
    <w:pPr>
      <w:spacing w:before="100" w:beforeAutospacing="1" w:after="100" w:afterAutospacing="1"/>
    </w:pPr>
    <w:rPr>
      <w:rFonts w:ascii="Times New Roman" w:hAnsi="Times New Roman"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0C6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0C66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245</Words>
  <Characters>1400</Characters>
  <Application>Microsoft Macintosh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Veronique Irwin</dc:creator>
  <cp:keywords/>
  <dc:description/>
  <cp:lastModifiedBy>Isabelle Cohen</cp:lastModifiedBy>
  <cp:revision>5</cp:revision>
  <dcterms:created xsi:type="dcterms:W3CDTF">2020-04-14T23:17:00Z</dcterms:created>
  <dcterms:modified xsi:type="dcterms:W3CDTF">2020-08-05T23:05:00Z</dcterms:modified>
</cp:coreProperties>
</file>