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zev"/>
        <w:bidi w:val="0"/>
        <w:spacing w:before="240" w:after="120"/>
        <w:jc w:val="left"/>
        <w:rPr/>
      </w:pPr>
      <w:r>
        <w:rPr/>
        <w:t>IT doupě</w:t>
      </w:r>
    </w:p>
    <w:p>
      <w:pPr>
        <w:pStyle w:val="Nadpis1"/>
        <w:numPr>
          <w:ilvl w:val="0"/>
          <w:numId w:val="1"/>
        </w:numPr>
        <w:bidi w:val="0"/>
        <w:jc w:val="left"/>
        <w:rPr/>
      </w:pPr>
      <w:r>
        <w:rPr/>
        <w:t xml:space="preserve">Jak na… </w:t>
      </w:r>
      <w:r>
        <w:rPr/>
        <w:t>První program</w:t>
      </w:r>
      <w:r>
        <w:rPr/>
        <w:t xml:space="preserve"> v Rustu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>Jak si jistě pamatujete, v minulém dílu měsíčníku jsem vám ukazoval Rust, jazyk, který se pravděpodobně stane nástupcem céček a který má široké využití i v té „vyšší“ sféře programování. Zaměřil jsem se převážně na nějakou základní teorii, to dnes ovšem změníme a napíšeme si v něm první program, abyste si jeho syntax trochu osvojili.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>Předpokládám, že už máte Rust stažený a vytvořený nový cargo projekt (pokud ne, koukněte na poslední díl). Myslím, že ideální na ukázku většiny funkcí jazyka bude hádací hra – na začátku se vygeneruje číslo a vy ho budete muset uhodnout.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Váš nový projekt by měl zatím obsahovat jen funkci </w:t>
      </w:r>
      <w:r>
        <w:rPr>
          <w:b/>
          <w:bCs/>
          <w:i w:val="false"/>
          <w:iCs w:val="false"/>
        </w:rPr>
        <w:t>main()</w:t>
      </w:r>
      <w:r>
        <w:rPr>
          <w:b w:val="false"/>
          <w:bCs w:val="false"/>
          <w:i w:val="false"/>
          <w:iCs w:val="false"/>
        </w:rPr>
        <w:t xml:space="preserve"> a příkaz </w:t>
      </w:r>
      <w:r>
        <w:rPr>
          <w:b/>
          <w:bCs/>
          <w:i w:val="false"/>
          <w:iCs w:val="false"/>
        </w:rPr>
        <w:t>println!()</w:t>
      </w:r>
      <w:r>
        <w:rPr>
          <w:b w:val="false"/>
          <w:bCs w:val="false"/>
          <w:i w:val="false"/>
          <w:iCs w:val="false"/>
        </w:rPr>
        <w:t xml:space="preserve">. Jak jste si asi všimli, funkce se označují </w:t>
      </w:r>
      <w:r>
        <w:rPr>
          <w:b/>
          <w:bCs/>
          <w:i w:val="false"/>
          <w:iCs w:val="false"/>
        </w:rPr>
        <w:t>fn</w:t>
      </w:r>
      <w:r>
        <w:rPr>
          <w:b w:val="false"/>
          <w:bCs w:val="false"/>
          <w:i w:val="false"/>
          <w:iCs w:val="false"/>
        </w:rPr>
        <w:t xml:space="preserve">, používají se složené závorky na ohraničení a také tu jsou středníky. Funkce </w:t>
      </w:r>
      <w:r>
        <w:rPr>
          <w:b/>
          <w:bCs/>
          <w:i w:val="false"/>
          <w:iCs w:val="false"/>
        </w:rPr>
        <w:t>main()</w:t>
      </w:r>
      <w:r>
        <w:rPr>
          <w:b w:val="false"/>
          <w:bCs w:val="false"/>
          <w:i w:val="false"/>
          <w:iCs w:val="false"/>
        </w:rPr>
        <w:t xml:space="preserve"> se spouští jako první, stejně jako v céčkách nebo Javě. </w:t>
      </w:r>
      <w:r>
        <w:rPr>
          <w:b/>
          <w:bCs/>
          <w:i w:val="false"/>
          <w:iCs w:val="false"/>
        </w:rPr>
        <w:t>Println!()</w:t>
      </w:r>
      <w:r>
        <w:rPr>
          <w:b w:val="false"/>
          <w:bCs w:val="false"/>
          <w:i w:val="false"/>
          <w:iCs w:val="false"/>
        </w:rPr>
        <w:t xml:space="preserve"> vypíše do konzole text, </w:t>
      </w:r>
      <w:r>
        <w:rPr>
          <w:b w:val="false"/>
          <w:bCs w:val="false"/>
          <w:i w:val="false"/>
          <w:iCs w:val="false"/>
        </w:rPr>
        <w:t>stejně jako jeho</w:t>
      </w:r>
      <w:r>
        <w:rPr>
          <w:b w:val="false"/>
          <w:bCs w:val="false"/>
          <w:i w:val="false"/>
          <w:iCs w:val="false"/>
        </w:rPr>
        <w:t xml:space="preserve"> alternativa </w:t>
      </w:r>
      <w:r>
        <w:rPr>
          <w:b/>
          <w:bCs/>
          <w:i w:val="false"/>
          <w:iCs w:val="false"/>
        </w:rPr>
        <w:t>print!()</w:t>
      </w:r>
      <w:r>
        <w:rPr>
          <w:b w:val="false"/>
          <w:bCs w:val="false"/>
          <w:i w:val="false"/>
          <w:iCs w:val="false"/>
        </w:rPr>
        <w:t>, který nezalamuje řádky.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Abychom mohli vygenerovat náhodné číslo, potřebujeme externí knihovnu. Ty se budou hodit celkem často, takže se za jejich používání nemusíte stydět. Tuto konkrétní přidáte do carga pomocí </w:t>
      </w:r>
      <w:r>
        <w:rPr>
          <w:b/>
          <w:bCs/>
          <w:i w:val="false"/>
          <w:iCs w:val="false"/>
        </w:rPr>
        <w:t>rand = "0.8.5"</w:t>
      </w:r>
      <w:r>
        <w:rPr>
          <w:b w:val="false"/>
          <w:bCs w:val="false"/>
          <w:i w:val="false"/>
          <w:iCs w:val="false"/>
        </w:rPr>
        <w:t xml:space="preserve"> a do programu importujete přes </w:t>
      </w:r>
      <w:r>
        <w:rPr>
          <w:b/>
          <w:bCs/>
          <w:i w:val="false"/>
          <w:iCs w:val="false"/>
        </w:rPr>
        <w:t>use rand::</w:t>
      </w:r>
      <w:r>
        <w:rPr>
          <w:b/>
          <w:bCs/>
          <w:i w:val="false"/>
          <w:iCs w:val="false"/>
        </w:rPr>
        <w:t>Rng</w:t>
      </w:r>
      <w:r>
        <w:rPr>
          <w:b w:val="false"/>
          <w:bCs w:val="false"/>
          <w:i w:val="false"/>
          <w:iCs w:val="false"/>
        </w:rPr>
        <w:t>.</w:t>
      </w:r>
      <w:r>
        <w:rPr>
          <w:b w:val="false"/>
          <w:bCs w:val="false"/>
          <w:i/>
          <w:iCs/>
        </w:rPr>
        <w:t xml:space="preserve"> </w:t>
      </w:r>
      <w:r>
        <w:rPr>
          <w:b w:val="false"/>
          <w:bCs w:val="false"/>
          <w:i w:val="false"/>
          <w:iCs w:val="false"/>
        </w:rPr>
        <w:t>Nezapome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ň</w:t>
      </w:r>
      <w:r>
        <w:rPr>
          <w:b w:val="false"/>
          <w:bCs w:val="false"/>
          <w:i w:val="false"/>
          <w:iCs w:val="false"/>
        </w:rPr>
        <w:t>te program zkompilovat, aby se knihovna stáhla.</w:t>
      </w:r>
    </w:p>
    <w:p>
      <w:pPr>
        <w:pStyle w:val="Tlotextu"/>
        <w:bidi w:val="0"/>
        <w:jc w:val="left"/>
        <w:rPr/>
      </w:pPr>
      <w:r>
        <w:rPr>
          <w:b w:val="false"/>
          <w:bCs w:val="false"/>
          <w:i w:val="false"/>
          <w:iCs w:val="false"/>
        </w:rPr>
        <w:t>Te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ď by se hodilo uložit vygenerované číslo do nějaké proměnné. To, že existuje víc typů vás asi nepřekvapí, co je ale novinka je jejich měnitelnost – mutability. Všechny proměnné jsou v základu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kvůli rychlosti a bezpečnosti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neměnné, čili se jednou zapíšou a pak se z nich dá pouze číst. Pokud je plánujete přepisovat, musíte mezi klíčové slovo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let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a jméno proměnné dopsat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mut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. Za rovnítko napište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rand::thread_rng().gen_range(0..100)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, kde rand je hlavní knihovna a dvojitými dvojtečkami slézáte postupně dolů až k funkci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gen_range()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, která bere parametr od..do.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Ještě prosím neusínejte, blížíme se ke konci – potřebujeme získat uživatelský vstup. K tomu nám poslouží knihovna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cs-CZ" w:eastAsia="zh-CN" w:bidi="hi-IN"/>
        </w:rPr>
        <w:t>io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, která je v základu a k přidání jí tudíž stačí jen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use std::io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. Vytvořte si měnitelnout proměnnou </w:t>
      </w:r>
      <w:r>
        <w:rPr>
          <w:rFonts w:eastAsia="Noto Sans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cs-CZ" w:eastAsia="zh-CN" w:bidi="hi-IN"/>
        </w:rPr>
        <w:t>input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typu String (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let mut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input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= String::new()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) a pomocí 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io::stdin().read_line(&amp;mut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input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).expect("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Neplatný vstup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")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do ní uložíte vstup –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stdin().read_line()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funguje podobně jako input() v pythonu, vše se zapisuje do proměnné input (&amp; znamená referenci, ale tím vás zatěžovat nebudu) a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expect()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se zavolá, pokud vstup zadaný uživatelem nebude platný. Často se místo něj používá funkce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unwrap()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, ale to doporučuji jen v případě, že víte, že vám daná věc nevyhodí chybu. String s číslem by se nám ovšem porovnával špatně, proto vytvoříme ještě proměnnou guess, do které pomocí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input.trim().parse::&lt;i32&gt;().expect("Vstup není číslo")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uložíme proměnnou input s novým typem i32. Nesmíme zapomenout ani na funkci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trim()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, která string ořeže od neviditelných znaků a samozřejmě už známý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expect()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, pokud by se konverze nepovedla.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A teď už zbývá jen čísla porovnat a říct, zda je větší, menší nebo rovno. Je více způsobů jak na to, dá se použít i příkaz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match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, já vám to ale ukážu na jednoduchém ifu. Tady se to píše úplně stejně jako v pythonu, jen s tím rozdílem, že se celý obsah podmínky stejně jako u funkcí uzavře do složených závorek. Samozřejmě můžeme použít i else if nebo else.</w:t>
      </w:r>
    </w:p>
    <w:p>
      <w:pPr>
        <w:pStyle w:val="Tlotextu"/>
        <w:bidi w:val="0"/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Nu, a to by bylo k těm „opravdovým“ základům jakžtakž všechno. Ještě bychom si mohli probrat cykly, v Rustu jsou tři: klasický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while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,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for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a nakonec </w:t>
      </w:r>
      <w:r>
        <w:rPr>
          <w:rFonts w:eastAsia="Noto Sans CJK SC" w:cs="Lohit Devanagari"/>
          <w:b/>
          <w:bCs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loop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 xml:space="preserve"> neboli while true s jiným jménem. Můžete je zkusit v programu použít a například udělat hádání do doby, než se uživatel trefí. S tímhle vším vám hodně pomůže oficiální Rust knížka pro začátečníky, kterou najdete buď na </w:t>
      </w:r>
      <w:hyperlink r:id="rId2">
        <w:r>
          <w:rPr>
            <w:rStyle w:val="Internetovodkaz"/>
            <w:rFonts w:eastAsia="Noto Sans CJK SC" w:cs="Lohit Devanagari"/>
            <w:b w:val="false"/>
            <w:bCs w:val="false"/>
            <w:i w:val="false"/>
            <w:iCs w:val="false"/>
            <w:color w:val="auto"/>
            <w:kern w:val="2"/>
            <w:sz w:val="24"/>
            <w:szCs w:val="24"/>
            <w:lang w:val="cs-CZ" w:eastAsia="zh-CN" w:bidi="hi-IN"/>
          </w:rPr>
          <w:t>https://doc.rust-lang.org/stable/book/</w:t>
        </w:r>
      </w:hyperlink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, nebo lokálně ve vaší instalačce. Má 20 kapitol a v jedné z nich je i tento program, který jsme právě dělali. Existuje i spousta komunitních discord serverů, kde vám s vašim kódem rádi pomůžou. Přeji hodně štěstí s učením, v příštím čísle se rovnou vrhneme na okenní aplikace.</w:t>
      </w:r>
    </w:p>
    <w:p>
      <w:pPr>
        <w:pStyle w:val="Tlotextu"/>
        <w:bidi w:val="0"/>
        <w:spacing w:before="0" w:after="140"/>
        <w:jc w:val="left"/>
        <w:rPr/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2"/>
          <w:sz w:val="24"/>
          <w:szCs w:val="24"/>
          <w:lang w:val="cs-CZ" w:eastAsia="zh-CN" w:bidi="hi-IN"/>
        </w:rPr>
        <w:t>//img1,2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cs-CZ" w:eastAsia="zh-CN" w:bidi="hi-IN"/>
    </w:rPr>
  </w:style>
  <w:style w:type="paragraph" w:styleId="Nadpis1">
    <w:name w:val="Heading 1"/>
    <w:basedOn w:val="Nadpis"/>
    <w:next w:val="Tlotextu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ovodkaz">
    <w:name w:val="Internetový odkaz"/>
    <w:rPr>
      <w:color w:val="000080"/>
      <w:u w:val="single"/>
      <w:lang w:val="zxx" w:eastAsia="zxx" w:bidi="zxx"/>
    </w:rPr>
  </w:style>
  <w:style w:type="character" w:styleId="Zdrojovtext">
    <w:name w:val="Zdrojový text"/>
    <w:qFormat/>
    <w:rPr>
      <w:rFonts w:ascii="Liberation Mono" w:hAnsi="Liberation Mono" w:eastAsia="Noto Sans Mono CJK SC" w:cs="Liberation Mono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ohit Devanagari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zev">
    <w:name w:val="Title"/>
    <w:basedOn w:val="Nadpis"/>
    <w:next w:val="Tlotextu"/>
    <w:qFormat/>
    <w:pPr>
      <w:jc w:val="center"/>
    </w:pPr>
    <w:rPr>
      <w:b/>
      <w:bCs/>
      <w:sz w:val="56"/>
      <w:szCs w:val="56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.rust-lang.org/stable/book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LibreOffice/7.3.6.2$Linux_X86_64 LibreOffice_project/30$Build-2</Application>
  <AppVersion>15.0000</AppVersion>
  <Pages>2</Pages>
  <Words>624</Words>
  <Characters>3305</Characters>
  <CharactersWithSpaces>3923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2022-09-08T14:48:26Z</dcterms:created>
  <dc:creator/>
  <dc:description/>
  <dc:language>cs-CZ</dc:language>
  <cp:lastModifiedBy/>
  <dcterms:modified xsi:type="dcterms:W3CDTF">2022-10-09T21:47:09Z</dcterms:modified>
  <cp:revision>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