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line="680" w:lineRule="exact"/>
      </w:pPr>
      <w:r>
        <w:t>Cove Studio v2 기능 명세서</w:t>
        <w:br/>
        <w:t/>
      </w:r>
    </w:p>
    <w:p>
      <w:pPr>
        <w:pStyle w:val="Subtitle"/>
        <w:spacing w:line="280" w:lineRule="exact" w:after="80"/>
      </w:pPr>
      <w:r>
        <w:t>소스 기준 b095b679  |  운영 화면 검토 2026년 9월 28일</w:t>
      </w:r>
    </w:p>
    <w:p>
      <w:pPr>
        <w:spacing w:line="280" w:lineRule="exact" w:after="80"/>
      </w:pPr>
      <w:r>
        <w:t>v2 구현의 제품 동작, 유효성 검사 규칙 및 인수 기준을 설명합니다. 담당: John. QA 실행: Sunny/Jay. 검토일: 2026년 9월 28일.</w:t>
      </w:r>
    </w:p>
    <w:p>
      <w:pPr>
        <w:pStyle w:val="Heading1"/>
        <w:spacing w:line="440" w:lineRule="exact"/>
      </w:pPr>
      <w:r>
        <w:t>범위와 근거</w:t>
      </w:r>
    </w:p>
    <w:p>
      <w:pPr>
        <w:spacing w:line="280" w:lineRule="exact" w:after="80"/>
      </w:pPr>
      <w:r>
        <w:t>플랫폼 관리자, 학원 관리자, 팀장, 강사, 학생의 다섯 역할 화면을 다룹니다. PowerPoint에는 cs.coveedu.com에서 실제로 캡처하고 자른 화면 47개가 포함됩니다. 아래 화면 ID로 요구사항과 근거를 연결합니다. API 프로시저 200개와 데이터 모델 52개의 상세 정의는 API 계약과 데이터 사전을 참조하십시오.</w:t>
      </w:r>
    </w:p>
    <w:p>
      <w:pPr>
        <w:spacing w:line="280" w:lineRule="exact" w:after="80"/>
      </w:pPr>
      <w:r>
        <w:t>소스 기준: feat/cove-studio-v2, b095b679b0a9f9ed407aa8abd42c32bf413cca72. 검토 중 운영 배포 버전은 확인되지 않았습니다. 릴리스 승인 전 소스 규칙과 실제 배포 빌드를 대조해야 합니다.</w:t>
      </w:r>
    </w:p>
    <w:p>
      <w:pPr>
        <w:spacing w:line="280" w:lineRule="exact" w:after="80"/>
      </w:pPr>
      <w:r>
        <w:t>운영 환경에서는 로그인 성공, 탐색, 조회 화면 및 입력 폼 열기를 확인했습니다. 폼 저장, 초대·메시지 발송, 코드 실행·제출은 수행하지 않았습니다. 학생 작업 공간을 열면 학습 세션이나 활동이 기록될 수 있습니다. 화면 관찰만으로 변경 작업 성공, 오류 복구, 학원 간 데이터 격리를 검증할 수는 없습니다.</w:t>
      </w:r>
    </w:p>
    <w:p>
      <w:pPr>
        <w:spacing w:line="280" w:lineRule="exact" w:after="80"/>
      </w:pPr>
      <w:r>
        <w:t>John이 완료한 시스템 아키텍처와 사용자 흐름은 별도 참조 문서로 유지합니다. 이 패키지는 요청한 표의 나머지 일곱 문서 유형을 제공합니다. 사용자가 제공한 ERD 원본은 변경하지 않았습니다.</w:t>
      </w:r>
    </w:p>
    <w:p>
      <w:pPr>
        <w:pStyle w:val="Heading1"/>
        <w:spacing w:line="440" w:lineRule="exact"/>
      </w:pPr>
      <w:r>
        <w:t>명세서 활용 방법</w:t>
      </w:r>
    </w:p>
    <w:p>
      <w:pPr>
        <w:spacing w:line="280" w:lineRule="exact" w:after="80"/>
      </w:pPr>
      <w:r>
        <w:t>각 요구사항의 사전 조건과 처리 흐름을 확인하고 유효성 검사 및 예외 상태 규칙을 적용하십시오. 인수 기준을 바탕으로 테스트 데이터를 준비합니다. QA 문서는 브라우저에서 관찰한 근거와 실행 대기 중인 테스트를 구분합니다. 불일치 조사 시 소스 경로를 참조하십시오.</w:t>
      </w:r>
    </w:p>
    <w:tbl>
      <w:tblPr>
        <w:tblW w:type="auto" w:w="0"/>
        <w:tblLayout w:type="fixed"/>
        <w:tblLook w:firstColumn="1" w:firstRow="1" w:lastColumn="0" w:lastRow="0" w:noHBand="0" w:noVBand="1" w:val="04A0"/>
      </w:tblPr>
      <w:tblGrid>
        <w:gridCol w:w="1800"/>
        <w:gridCol w:w="8280"/>
      </w:tblGrid>
      <w:tr>
        <w:trPr>
          <w:cantSplit/>
          <w:tblHeader/>
        </w:trPr>
        <w:tc>
          <w:tcPr>
            <w:tcW w:type="dxa" w:w="1800"/>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행위자</w:t>
            </w:r>
          </w:p>
        </w:tc>
        <w:tc>
          <w:tcPr>
            <w:tcW w:type="dxa" w:w="8280"/>
            <w:shd w:fill="E5EBF2"/>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sz w:val="20"/>
              </w:rPr>
              <w:t>범위</w:t>
            </w:r>
          </w:p>
        </w:tc>
      </w:tr>
      <w:tr>
        <w:trPr>
          <w:cantSplit/>
        </w:trPr>
        <w:tc>
          <w:tcPr>
            <w:tcW w:type="dxa" w:w="180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플랫폼 관리자</w:t>
            </w:r>
          </w:p>
        </w:tc>
        <w:tc>
          <w:tcPr>
            <w:tcW w:type="dxa" w:w="828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학원 간 운영, 라이브러리, 지원 및 감사. 별도의 플랫폼 권한을 적용합니다.</w:t>
            </w:r>
          </w:p>
        </w:tc>
      </w:tr>
      <w:tr>
        <w:trPr>
          <w:cantSplit/>
        </w:trPr>
        <w:tc>
          <w:tcPr>
            <w:tcW w:type="dxa" w:w="180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학원 관리자</w:t>
            </w:r>
          </w:p>
        </w:tc>
        <w:tc>
          <w:tcPr>
            <w:tcW w:type="dxa" w:w="828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학원 구성원, 수강 등록, 설정, 시간표 및 커리큘럼 관리.</w:t>
            </w:r>
          </w:p>
        </w:tc>
      </w:tr>
      <w:tr>
        <w:trPr>
          <w:cantSplit/>
        </w:trPr>
        <w:tc>
          <w:tcPr>
            <w:tcW w:type="dxa" w:w="180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팀장</w:t>
            </w:r>
          </w:p>
        </w:tc>
        <w:tc>
          <w:tcPr>
            <w:tcW w:type="dxa" w:w="828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커리큘럼, 반, 강사 배정 및 허용된 범위의 가입 신청 검토.</w:t>
            </w:r>
          </w:p>
        </w:tc>
      </w:tr>
      <w:tr>
        <w:trPr>
          <w:cantSplit/>
        </w:trPr>
        <w:tc>
          <w:tcPr>
            <w:tcW w:type="dxa" w:w="180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강사</w:t>
            </w:r>
          </w:p>
        </w:tc>
        <w:tc>
          <w:tcPr>
            <w:tcW w:type="dxa" w:w="8280"/>
            <w:shd w:fill="F5F7FA"/>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유효하게 배정된 반, 학생 진도, 피드백 및 실시간 지원.</w:t>
            </w:r>
          </w:p>
        </w:tc>
      </w:tr>
      <w:tr>
        <w:trPr>
          <w:cantSplit/>
        </w:trPr>
        <w:tc>
          <w:tcPr>
            <w:tcW w:type="dxa" w:w="180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학생</w:t>
            </w:r>
          </w:p>
        </w:tc>
        <w:tc>
          <w:tcPr>
            <w:tcW w:type="dxa" w:w="8280"/>
            <w:shd w:fill="FFFFFF"/>
            <w:tcBorders>
              <w:top w:val="single" w:sz="4" w:color="D9D9D9"/>
              <w:bottom w:val="single" w:sz="4" w:color="D9D9D9"/>
              <w:left w:val="single" w:sz="4" w:color="D9D9D9"/>
              <w:right w:val="single" w:sz="4" w:color="D9D9D9"/>
            </w:tcBorders>
            <w:tcMar>
              <w:top w:w="75" w:type="dxa"/>
              <w:bottom w:w="75" w:type="dxa"/>
              <w:left w:w="75" w:type="dxa"/>
              <w:right w:w="75" w:type="dxa"/>
            </w:tcMar>
          </w:tcPr>
          <w:p>
            <w:pPr>
              <w:spacing w:after="60" w:line="260" w:lineRule="exact"/>
            </w:pPr>
            <w:r>
              <w:rPr>
                <w:b w:val="0"/>
                <w:sz w:val="20"/>
              </w:rPr>
              <w:t>본인의 등록 강좌, 초안, 제출, 포인트 및 계정.</w:t>
            </w:r>
          </w:p>
        </w:tc>
      </w:tr>
    </w:tbl>
    <w:p>
      <w:pPr>
        <w:spacing w:line="280" w:lineRule="exact" w:after="80"/>
      </w:pPr>
    </w:p>
    <w:p>
      <w:pPr>
        <w:spacing w:line="280" w:lineRule="exact" w:after="80"/>
      </w:pPr>
      <w:r>
        <w:br w:type="page"/>
      </w:r>
    </w:p>
    <w:p>
      <w:pPr>
        <w:pStyle w:val="Heading1"/>
        <w:spacing w:after="100" w:line="440" w:lineRule="exact"/>
      </w:pPr>
      <w:r>
        <w:t>FR-AUTH  로그인 및 계정별 화면 이동</w:t>
      </w:r>
    </w:p>
    <w:p>
      <w:pPr>
        <w:spacing w:after="80" w:line="280" w:lineRule="exact"/>
      </w:pPr>
      <w:r>
        <w:rPr>
          <w:b/>
        </w:rPr>
        <w:t xml:space="preserve">행위자: 모든 계정  |  화면 근거: U01 U02 U03 U04</w:t>
      </w:r>
      <w:r>
        <w:t/>
      </w:r>
    </w:p>
    <w:p>
      <w:pPr>
        <w:pStyle w:val="Heading2"/>
        <w:spacing w:after="100" w:before="160" w:line="340" w:lineRule="exact"/>
      </w:pPr>
      <w:r>
        <w:t>사전 조건</w:t>
      </w:r>
    </w:p>
    <w:p>
      <w:pPr>
        <w:spacing w:after="80" w:line="280" w:lineRule="exact"/>
      </w:pPr>
      <w:r>
        <w:t>로그인할 계정이 존재해야 합니다. 신규 신청자는 가입 전에 학원을 선택합니다. 필요한 경우 보안 확인을 완료해야 합니다.</w:t>
      </w:r>
    </w:p>
    <w:p>
      <w:pPr>
        <w:pStyle w:val="Heading2"/>
        <w:spacing w:after="100" w:before="160" w:line="340" w:lineRule="exact"/>
      </w:pPr>
      <w:r>
        <w:t>처리 흐름</w:t>
      </w:r>
    </w:p>
    <w:p>
      <w:pPr>
        <w:spacing w:after="80" w:line="280" w:lineRule="exact"/>
      </w:pPr>
      <w:r>
        <w:t>1. 고정 ID와 비밀번호를 입력하여 로그인합니다. 웹 액션이 식별자를 확인하고 Supabase로 인증합니다.</w:t>
      </w:r>
    </w:p>
    <w:p>
      <w:pPr>
        <w:spacing w:after="80" w:line="280" w:lineRule="exact"/>
      </w:pPr>
      <w:r>
        <w:t>2. Cove 사용자와 멤버십 상태를 불러온 후 권한에 맞는 플랫폼 또는 학원 화면으로 이동합니다.</w:t>
      </w:r>
    </w:p>
    <w:p>
      <w:pPr>
        <w:spacing w:after="80" w:line="280" w:lineRule="exact"/>
      </w:pPr>
      <w:r>
        <w:t>3. 가입 시 학생 또는 직원 계정을 선택합니다. 직원은 이메일을 제공하고 학원 검토자가 이후 역할을 부여합니다. 계정 복구 시 ID를 제출하고 이메일 링크를 따릅니다.</w:t>
      </w:r>
    </w:p>
    <w:p>
      <w:pPr>
        <w:pStyle w:val="Heading2"/>
        <w:spacing w:after="100" w:before="160" w:line="340" w:lineRule="exact"/>
      </w:pPr>
      <w:r>
        <w:t>규칙 및 유효성 검사</w:t>
      </w:r>
    </w:p>
    <w:p>
      <w:pPr>
        <w:spacing w:after="80" w:line="280" w:lineRule="exact"/>
      </w:pPr>
      <w:r>
        <w:t>가입 ID는 영문자, 숫자, 마침표, 하이픈, 밑줄을 사용하는 5~30자입니다. 학생 표시 이름은 2~100자이며 학생 가입 API 비밀번호는 8~72자입니다.</w:t>
      </w:r>
    </w:p>
    <w:p>
      <w:pPr>
        <w:spacing w:after="80" w:line="280" w:lineRule="exact"/>
      </w:pPr>
      <w:r>
        <w:t>비밀번호 확인 값은 일치해야 합니다. 복구 API는 형식이 올바른 사용자 이름에 accepted true를 반환하지만 계정 존재 여부와 이메일은 공개하지 않습니다.</w:t>
      </w:r>
    </w:p>
    <w:p>
      <w:pPr>
        <w:spacing w:after="80" w:line="280" w:lineRule="exact"/>
      </w:pPr>
      <w:r>
        <w:t>Google 및 Naver 버튼을 확인했습니다. 외부 인증 완료, 복구 이메일 전달, 로그인 실패 테스트는 실행하지 않았습니다.</w:t>
      </w:r>
    </w:p>
    <w:p>
      <w:pPr>
        <w:pStyle w:val="Heading2"/>
        <w:spacing w:after="100" w:before="160" w:line="340" w:lineRule="exact"/>
      </w:pPr>
      <w:r>
        <w:t>예외 및 대체 상태</w:t>
      </w:r>
    </w:p>
    <w:p>
      <w:pPr>
        <w:spacing w:after="80" w:line="280" w:lineRule="exact"/>
      </w:pPr>
      <w:r>
        <w:t>보안 확인 대기 중에는 관련 동작을 비활성화합니다. 잘못된 자격 증명에는 일반적인 오류를 표시합니다. 프로필 미완료와 학원 승인 대기 상태는 각각의 후속 절차를 거칩니다.</w:t>
      </w:r>
    </w:p>
    <w:p>
      <w:pPr>
        <w:pStyle w:val="Heading2"/>
        <w:spacing w:after="100" w:before="160" w:line="340" w:lineRule="exact"/>
      </w:pPr>
      <w:r>
        <w:t>인수 기준 및 QA</w:t>
      </w:r>
    </w:p>
    <w:p>
      <w:pPr>
        <w:spacing w:after="80" w:line="280" w:lineRule="exact"/>
      </w:pPr>
      <w:r>
        <w:t>유효한 계정은 권한이 있는 학원 또는 플랫폼 시작 화면에 도달합니다. 로그인 실패 응답은 사용자 이름의 존재 여부를 공개하지 않습니다.</w:t>
      </w:r>
    </w:p>
    <w:p>
      <w:pPr>
        <w:spacing w:after="80" w:line="280" w:lineRule="exact"/>
      </w:pPr>
      <w:r>
        <w:t>유효한 테스트 계정, 잘못된 비밀번호, 존재하지 않는 ID를 비교합니다. 스테이징에서 학생·직원 가입을 실행하고 직원 역할을 스스로 부여할 수 없는지 확인합니다.</w:t>
      </w:r>
    </w:p>
    <w:p>
      <w:pPr>
        <w:spacing w:after="80" w:line="280" w:lineRule="exact"/>
      </w:pPr>
      <w:r>
        <w:rPr>
          <w:b/>
        </w:rPr>
        <w:t xml:space="preserve">데이터 User; AcademyMembership; AcademyJoinRequest; OAuthOnboardingIntent</w:t>
      </w:r>
      <w:r>
        <w:t/>
      </w:r>
    </w:p>
    <w:p>
      <w:pPr>
        <w:spacing w:after="80" w:line="280" w:lineRule="exact"/>
      </w:pPr>
      <w:r>
        <w:rPr>
          <w:b/>
        </w:rPr>
        <w:t xml:space="preserve">API </w:t>
      </w:r>
      <w:r>
        <w:t>auth.bootstrap, auth.me, auth.resolveSignInEmail, auth.signUpStudent, auth.requestPasswordRecovery</w:t>
      </w:r>
    </w:p>
    <w:p>
      <w:pPr>
        <w:spacing w:after="80" w:line="280" w:lineRule="exact"/>
      </w:pPr>
      <w:r>
        <w:rPr>
          <w:b/>
          <w:sz w:val="16"/>
        </w:rPr>
        <w:t xml:space="preserve">소스 packages/web/src/app/(auth)/actions.ts; packages/api/src/auth/auth.router.ts</w:t>
      </w:r>
      <w:r>
        <w:rPr>
          <w:sz w:val="16"/>
        </w:rPr>
        <w:t/>
      </w:r>
    </w:p>
    <w:p>
      <w:pPr>
        <w:spacing w:line="280" w:lineRule="exact" w:after="80"/>
      </w:pPr>
      <w:r>
        <w:br w:type="page"/>
      </w:r>
    </w:p>
    <w:p>
      <w:pPr>
        <w:pStyle w:val="Heading1"/>
        <w:spacing w:after="100" w:line="440" w:lineRule="exact"/>
      </w:pPr>
      <w:r>
        <w:t>FR-ROLE  학원 역할 및 보기 전환</w:t>
      </w:r>
    </w:p>
    <w:p>
      <w:pPr>
        <w:spacing w:after="80" w:line="280" w:lineRule="exact"/>
      </w:pPr>
      <w:r>
        <w:rPr>
          <w:b/>
        </w:rPr>
        <w:t xml:space="preserve">행위자: 직원 및 플랫폼 운영자  |  화면 근거: M06</w:t>
      </w:r>
      <w:r>
        <w:t/>
      </w:r>
    </w:p>
    <w:p>
      <w:pPr>
        <w:pStyle w:val="Heading2"/>
        <w:spacing w:after="100" w:before="160" w:line="340" w:lineRule="exact"/>
      </w:pPr>
      <w:r>
        <w:t>사전 조건</w:t>
      </w:r>
    </w:p>
    <w:p>
      <w:pPr>
        <w:spacing w:after="80" w:line="280" w:lineRule="exact"/>
      </w:pPr>
      <w:r>
        <w:t>활성 계정에 활성 학원 멤버십이 있거나 별도로 승인된 플랫폼·지원 접근 경로가 있어야 합니다.</w:t>
      </w:r>
    </w:p>
    <w:p>
      <w:pPr>
        <w:pStyle w:val="Heading2"/>
        <w:spacing w:after="100" w:before="160" w:line="340" w:lineRule="exact"/>
      </w:pPr>
      <w:r>
        <w:t>처리 흐름</w:t>
      </w:r>
    </w:p>
    <w:p>
      <w:pPr>
        <w:spacing w:after="80" w:line="280" w:lineRule="exact"/>
      </w:pPr>
      <w:r>
        <w:t>1. 서버에서 학원 범위와 멤버십 상태를 확인합니다.</w:t>
      </w:r>
    </w:p>
    <w:p>
      <w:pPr>
        <w:spacing w:after="80" w:line="280" w:lineRule="exact"/>
      </w:pPr>
      <w:r>
        <w:t>2. 기본 역할과 추가 직원 역할을 합쳐 명시된 기능 권한을 결정합니다.</w:t>
      </w:r>
    </w:p>
    <w:p>
      <w:pPr>
        <w:spacing w:after="80" w:line="280" w:lineRule="exact"/>
      </w:pPr>
      <w:r>
        <w:t>3. 보유한 보기 역할에 따라 개요와 탐색 메뉴를 표시합니다. 요청마다 작업 및 대상 객체 권한을 다시 검사합니다.</w:t>
      </w:r>
    </w:p>
    <w:p>
      <w:pPr>
        <w:pStyle w:val="Heading2"/>
        <w:spacing w:after="100" w:before="160" w:line="340" w:lineRule="exact"/>
      </w:pPr>
      <w:r>
        <w:t>규칙 및 유효성 검사</w:t>
      </w:r>
    </w:p>
    <w:p>
      <w:pPr>
        <w:spacing w:after="80" w:line="280" w:lineRule="exact"/>
      </w:pPr>
      <w:r>
        <w:t>학생은 학원 내 유일한 역할이어야 합니다. 강사, 팀장, 학원 관리자 역할은 함께 보유할 수 있습니다.</w:t>
      </w:r>
    </w:p>
    <w:p>
      <w:pPr>
        <w:spacing w:after="80" w:line="280" w:lineRule="exact"/>
      </w:pPr>
      <w:r>
        <w:t>보기 전환은 화면 표시 맥락을 바꾸며 새로운 멤버십 역할을 부여하지 않습니다.</w:t>
      </w:r>
    </w:p>
    <w:p>
      <w:pPr>
        <w:spacing w:after="80" w:line="280" w:lineRule="exact"/>
      </w:pPr>
      <w:r>
        <w:t>제공된 학원 관리자 계정은 추가 역할 두 개를 보유합니다. 이 소스 버전의 팀장 화면 강사 수 집계에는 기본 역할만 확인하는 조건이 남아 있습니다.</w:t>
      </w:r>
    </w:p>
    <w:p>
      <w:pPr>
        <w:pStyle w:val="Heading2"/>
        <w:spacing w:after="100" w:before="160" w:line="340" w:lineRule="exact"/>
      </w:pPr>
      <w:r>
        <w:t>예외 및 대체 상태</w:t>
      </w:r>
    </w:p>
    <w:p>
      <w:pPr>
        <w:spacing w:after="80" w:line="280" w:lineRule="exact"/>
      </w:pPr>
      <w:r>
        <w:t>기존 멤버십이 비활성 상태이면 지원 접근으로 자동 우회하지 않습니다. 플랫폼 권한은 별도 체계이며 작업별 검사가 필요합니다.</w:t>
      </w:r>
    </w:p>
    <w:p>
      <w:pPr>
        <w:pStyle w:val="Heading2"/>
        <w:spacing w:after="100" w:before="160" w:line="340" w:lineRule="exact"/>
      </w:pPr>
      <w:r>
        <w:t>인수 기준 및 QA</w:t>
      </w:r>
    </w:p>
    <w:p>
      <w:pPr>
        <w:spacing w:after="80" w:line="280" w:lineRule="exact"/>
      </w:pPr>
      <w:r>
        <w:t>강사 역할도 보유한 학원 관리자는 배정된 수업 화면에 접근할 수 있습니다. 보기 선택만으로 보유하지 않은 학원 역할을 얻을 수 없습니다.</w:t>
      </w:r>
    </w:p>
    <w:p>
      <w:pPr>
        <w:spacing w:after="80" w:line="280" w:lineRule="exact"/>
      </w:pPr>
      <w:r>
        <w:t>스테이징의 학원 관리자에게 강사 역할과 반을 배정합니다. 수업 접근을 확인한 후 역할을 제거하고 접근 철회를 검증합니다. 개요 화면의 강사 수 집계도 비교합니다.</w:t>
      </w:r>
    </w:p>
    <w:p>
      <w:pPr>
        <w:spacing w:after="80" w:line="280" w:lineRule="exact"/>
      </w:pPr>
      <w:r>
        <w:rPr>
          <w:b/>
        </w:rPr>
        <w:t xml:space="preserve">데이터 AcademyMembership; AcademyMembershipRole; PlatformSupportGrant</w:t>
      </w:r>
      <w:r>
        <w:t/>
      </w:r>
    </w:p>
    <w:p>
      <w:pPr>
        <w:spacing w:after="80" w:line="280" w:lineRule="exact"/>
      </w:pPr>
      <w:r>
        <w:rPr>
          <w:b/>
        </w:rPr>
        <w:t xml:space="preserve">API auth.me; 학원 멤버십 역할 작업; X-Cove-View-Role 요청 맥락</w:t>
      </w:r>
      <w:r>
        <w:t/>
      </w:r>
    </w:p>
    <w:p>
      <w:pPr>
        <w:spacing w:after="80" w:line="280" w:lineRule="exact"/>
      </w:pPr>
      <w:r>
        <w:rPr>
          <w:b/>
          <w:sz w:val="16"/>
        </w:rPr>
        <w:t xml:space="preserve">소스 packages/shared/src/auth/roles.ts; packages/api/src/authorization/academy-access.service.ts</w:t>
      </w:r>
      <w:r>
        <w:rPr>
          <w:sz w:val="16"/>
        </w:rPr>
        <w:t/>
      </w:r>
    </w:p>
    <w:p>
      <w:pPr>
        <w:spacing w:line="280" w:lineRule="exact" w:after="80"/>
      </w:pPr>
      <w:r>
        <w:br w:type="page"/>
      </w:r>
    </w:p>
    <w:p>
      <w:pPr>
        <w:pStyle w:val="Heading1"/>
        <w:spacing w:after="100" w:line="440" w:lineRule="exact"/>
      </w:pPr>
      <w:r>
        <w:t>FR-JOIN  학원 가입 신청 및 초대</w:t>
      </w:r>
    </w:p>
    <w:p>
      <w:pPr>
        <w:spacing w:after="80" w:line="280" w:lineRule="exact"/>
      </w:pPr>
      <w:r>
        <w:rPr>
          <w:b/>
        </w:rPr>
        <w:t xml:space="preserve">행위자: 가입 신청자, 팀장, 학원 관리자  |  화면 근거: U02 U03 A12 A13 A14</w:t>
      </w:r>
      <w:r>
        <w:t/>
      </w:r>
    </w:p>
    <w:p>
      <w:pPr>
        <w:pStyle w:val="Heading2"/>
        <w:spacing w:after="100" w:before="160" w:line="340" w:lineRule="exact"/>
      </w:pPr>
      <w:r>
        <w:t>사전 조건</w:t>
      </w:r>
    </w:p>
    <w:p>
      <w:pPr>
        <w:spacing w:after="80" w:line="280" w:lineRule="exact"/>
      </w:pPr>
      <w:r>
        <w:t>신청자가 학원을 선택했거나 권한 있는 검토자·관리자가 해당 학원에서 작업해야 합니다.</w:t>
      </w:r>
    </w:p>
    <w:p>
      <w:pPr>
        <w:pStyle w:val="Heading2"/>
        <w:spacing w:after="100" w:before="160" w:line="340" w:lineRule="exact"/>
      </w:pPr>
      <w:r>
        <w:t>처리 흐름</w:t>
      </w:r>
    </w:p>
    <w:p>
      <w:pPr>
        <w:spacing w:after="80" w:line="280" w:lineRule="exact"/>
      </w:pPr>
      <w:r>
        <w:t>1. 가입·온보딩 경로에서 학원 가입 대기 신청을 생성합니다.</w:t>
      </w:r>
    </w:p>
    <w:p>
      <w:pPr>
        <w:spacing w:after="80" w:line="280" w:lineRule="exact"/>
      </w:pPr>
      <w:r>
        <w:t>2. 신청을 검토하고 허용된 역할을 선택한 뒤 권한 검사를 거쳐 승인 또는 거절합니다.</w:t>
      </w:r>
    </w:p>
    <w:p>
      <w:pPr>
        <w:spacing w:after="80" w:line="280" w:lineRule="exact"/>
      </w:pPr>
      <w:r>
        <w:t>3. 초대할 학원, 역할, 수신자 이메일을 선택합니다. 초대 상태와 전달 상태를 별도로 추적하며 필요하면 권한 있는 재발송·철회 작업을 사용합니다.</w:t>
      </w:r>
    </w:p>
    <w:p>
      <w:pPr>
        <w:pStyle w:val="Heading2"/>
        <w:spacing w:after="100" w:before="160" w:line="340" w:lineRule="exact"/>
      </w:pPr>
      <w:r>
        <w:t>규칙 및 유효성 검사</w:t>
      </w:r>
    </w:p>
    <w:p>
      <w:pPr>
        <w:spacing w:after="80" w:line="280" w:lineRule="exact"/>
      </w:pPr>
      <w:r>
        <w:t>학원 관리자는 모든 대상 역할을 검토할 수 있습니다. 팀장은 학생 또는 강사만 승인할 수 있습니다.</w:t>
      </w:r>
    </w:p>
    <w:p>
      <w:pPr>
        <w:spacing w:after="80" w:line="280" w:lineRule="exact"/>
      </w:pPr>
      <w:r>
        <w:t>운영 초대 폼에는 이메일 주소에 연결된 7일 유효 링크가 안내됩니다. 대기 중인 신청에는 활성 멤버십을 부여하지 않습니다.</w:t>
      </w:r>
    </w:p>
    <w:p>
      <w:pPr>
        <w:spacing w:after="80" w:line="280" w:lineRule="exact"/>
      </w:pPr>
      <w:r>
        <w:t>플랫폼 초대 요약에는 과거 초대 7건이 표시되었으나 표는 비어 있었습니다. 범위, 기본 필터 또는 표시 동작을 확인해야 합니다.</w:t>
      </w:r>
    </w:p>
    <w:p>
      <w:pPr>
        <w:pStyle w:val="Heading2"/>
        <w:spacing w:after="100" w:before="160" w:line="340" w:lineRule="exact"/>
      </w:pPr>
      <w:r>
        <w:t>예외 및 대체 상태</w:t>
      </w:r>
    </w:p>
    <w:p>
      <w:pPr>
        <w:spacing w:after="80" w:line="280" w:lineRule="exact"/>
      </w:pPr>
      <w:r>
        <w:t>만료·철회된 토큰과 수신자 불일치를 거절해야 합니다. 중복·오래된 검토로 멤버십을 중복 생성할 수 없습니다. 전달 실패만으로 멤버십 존재를 판단하지 않습니다.</w:t>
      </w:r>
    </w:p>
    <w:p>
      <w:pPr>
        <w:pStyle w:val="Heading2"/>
        <w:spacing w:after="100" w:before="160" w:line="340" w:lineRule="exact"/>
      </w:pPr>
      <w:r>
        <w:t>인수 기준 및 QA</w:t>
      </w:r>
    </w:p>
    <w:p>
      <w:pPr>
        <w:spacing w:after="80" w:line="280" w:lineRule="exact"/>
      </w:pPr>
      <w:r>
        <w:t>승인 대기자는 활성 구성원 권한을 얻지 못합니다. 팀장은 학원 관리자 또는 팀장 신청을 승인할 수 없습니다.</w:t>
      </w:r>
    </w:p>
    <w:p>
      <w:pPr>
        <w:spacing w:after="80" w:line="280" w:lineRule="exact"/>
      </w:pPr>
      <w:r>
        <w:t>스테이징에서 허용된 역할별 승인을 확인하고 팀장에게 금지된 대상은 거절되는지 검사합니다. 중복 대기 신청, 만료, 다른 수신자, 재발송 및 반복 수락을 테스트합니다.</w:t>
      </w:r>
    </w:p>
    <w:p>
      <w:pPr>
        <w:spacing w:after="80" w:line="280" w:lineRule="exact"/>
      </w:pPr>
      <w:r>
        <w:rPr>
          <w:b/>
        </w:rPr>
        <w:t xml:space="preserve">데이터 AcademyJoinRequest; AcademyInvitation; InvitationDeliveryAttempt; AcademyMembership</w:t>
      </w:r>
      <w:r>
        <w:t/>
      </w:r>
    </w:p>
    <w:p>
      <w:pPr>
        <w:spacing w:after="80" w:line="280" w:lineRule="exact"/>
      </w:pPr>
      <w:r>
        <w:rPr>
          <w:b/>
        </w:rPr>
        <w:t xml:space="preserve">API </w:t>
      </w:r>
      <w:r>
        <w:t>academyJoinRequests; academyInvitations; academyInvitationDelivery; platformApplications; platformInvitations</w:t>
      </w:r>
    </w:p>
    <w:p>
      <w:pPr>
        <w:spacing w:after="80" w:line="280" w:lineRule="exact"/>
      </w:pPr>
      <w:r>
        <w:rPr>
          <w:b/>
          <w:sz w:val="16"/>
        </w:rPr>
        <w:t xml:space="preserve">소스 packages/api/src/academies/academy-join-request.service.ts; packages/shared/src/auth/roles.ts</w:t>
      </w:r>
      <w:r>
        <w:rPr>
          <w:sz w:val="16"/>
        </w:rPr>
        <w:t/>
      </w:r>
    </w:p>
    <w:p>
      <w:pPr>
        <w:spacing w:line="280" w:lineRule="exact" w:after="80"/>
      </w:pPr>
      <w:r>
        <w:br w:type="page"/>
      </w:r>
    </w:p>
    <w:p>
      <w:pPr>
        <w:pStyle w:val="Heading1"/>
        <w:spacing w:after="100" w:line="440" w:lineRule="exact"/>
      </w:pPr>
      <w:r>
        <w:t>FR-PEOPLE  구성원 및 학생 관리</w:t>
      </w:r>
    </w:p>
    <w:p>
      <w:pPr>
        <w:spacing w:after="80" w:line="280" w:lineRule="exact"/>
      </w:pPr>
      <w:r>
        <w:rPr>
          <w:b/>
        </w:rPr>
        <w:t xml:space="preserve">행위자: 학원 관리자  |  화면 근거: M06 M07 A11</w:t>
      </w:r>
      <w:r>
        <w:t/>
      </w:r>
    </w:p>
    <w:p>
      <w:pPr>
        <w:pStyle w:val="Heading2"/>
        <w:spacing w:after="100" w:before="160" w:line="340" w:lineRule="exact"/>
      </w:pPr>
      <w:r>
        <w:t>사전 조건</w:t>
      </w:r>
    </w:p>
    <w:p>
      <w:pPr>
        <w:spacing w:after="80" w:line="280" w:lineRule="exact"/>
      </w:pPr>
      <w:r>
        <w:t>호출자는 대상 학원의 구성원 관리 권한을 보유해야 합니다. 학생 자격 증명 작업에는 적격 학생 대상이 필요합니다.</w:t>
      </w:r>
    </w:p>
    <w:p>
      <w:pPr>
        <w:pStyle w:val="Heading2"/>
        <w:spacing w:after="100" w:before="160" w:line="340" w:lineRule="exact"/>
      </w:pPr>
      <w:r>
        <w:t>처리 흐름</w:t>
      </w:r>
    </w:p>
    <w:p>
      <w:pPr>
        <w:spacing w:after="80" w:line="280" w:lineRule="exact"/>
      </w:pPr>
      <w:r>
        <w:t>1. 이름, ID 또는 이메일로 구성원 목록을 검색하고 역할·상태 필터를 적용하여 멤버십을 선택합니다.</w:t>
      </w:r>
    </w:p>
    <w:p>
      <w:pPr>
        <w:spacing w:after="80" w:line="280" w:lineRule="exact"/>
      </w:pPr>
      <w:r>
        <w:t>2. 개별 권한 검사를 거쳐 역할, 상태, 프로필 또는 자격 증명 작업을 수행합니다. 변경 후 멤버십과 반에 미치는 영향을 다시 확인합니다.</w:t>
      </w:r>
    </w:p>
    <w:p>
      <w:pPr>
        <w:spacing w:after="80" w:line="280" w:lineRule="exact"/>
      </w:pPr>
      <w:r>
        <w:t>3. 일괄 처리·가져오기에서는 파일을 업로드하거나 대상을 선택하고 미리보기를 검토한 후 변경을 확정하여 행별 결과를 확인합니다.</w:t>
      </w:r>
    </w:p>
    <w:p>
      <w:pPr>
        <w:pStyle w:val="Heading2"/>
        <w:spacing w:after="100" w:before="160" w:line="340" w:lineRule="exact"/>
      </w:pPr>
      <w:r>
        <w:t>규칙 및 유효성 검사</w:t>
      </w:r>
    </w:p>
    <w:p>
      <w:pPr>
        <w:spacing w:after="80" w:line="280" w:lineRule="exact"/>
      </w:pPr>
      <w:r>
        <w:t>구성원 가져오기는 CSV/XLSX, 데이터 최대 500행 및 5 MiB를 허용합니다. email과 role은 필수이고 display_name과 send_invitation은 선택입니다.</w:t>
      </w:r>
    </w:p>
    <w:p>
      <w:pPr>
        <w:spacing w:after="80" w:line="280" w:lineRule="exact"/>
      </w:pPr>
      <w:r>
        <w:t>미리보기 유효 시간은 30분입니다. 확정 전에 파일 구문 분석과 행 검증을 수행합니다. 역할 값은 STUDENT, TEACHER, TEAM_LEAD 또는 MANAGER입니다.</w:t>
      </w:r>
    </w:p>
    <w:p>
      <w:pPr>
        <w:spacing w:after="80" w:line="280" w:lineRule="exact"/>
      </w:pPr>
      <w:r>
        <w:t>플랫폼에서 발급한 학생 비밀번호만 암호화된 자격 증명 필드에 보관합니다. 소유자가 비밀번호를 변경하면 보관 중인 발급 비밀번호를 삭제합니다.</w:t>
      </w:r>
    </w:p>
    <w:p>
      <w:pPr>
        <w:pStyle w:val="Heading2"/>
        <w:spacing w:after="100" w:before="160" w:line="340" w:lineRule="exact"/>
      </w:pPr>
      <w:r>
        <w:t>예외 및 대체 상태</w:t>
      </w:r>
    </w:p>
    <w:p>
      <w:pPr>
        <w:spacing w:after="80" w:line="280" w:lineRule="exact"/>
      </w:pPr>
      <w:r>
        <w:t>다른 학원 ID, 미지원 역할, 크기 초과 파일, 만료된 미리보기 및 오래된 일괄 대상은 실패로 처리하며 모든 행이 성공한 것처럼 표시하지 않습니다.</w:t>
      </w:r>
    </w:p>
    <w:p>
      <w:pPr>
        <w:pStyle w:val="Heading2"/>
        <w:spacing w:after="100" w:before="160" w:line="340" w:lineRule="exact"/>
      </w:pPr>
      <w:r>
        <w:t>인수 기준 및 QA</w:t>
      </w:r>
    </w:p>
    <w:p>
      <w:pPr>
        <w:spacing w:after="80" w:line="280" w:lineRule="exact"/>
      </w:pPr>
      <w:r>
        <w:t>다른 학원의 구성원 ID를 거절합니다. 자격 증명 조회·발급에는 academy.members.credentials.manage 권한과 학생 대상이 필요합니다.</w:t>
      </w:r>
    </w:p>
    <w:p>
      <w:pPr>
        <w:spacing w:after="80" w:line="280" w:lineRule="exact"/>
      </w:pPr>
      <w:r>
        <w:t>스테이징에서 유효·무효 행을 함께 가져와 행별 결과를 확인합니다. 확정을 재시도하여 멤버십·초대 중복이 없는지 검사하고 학생이 아닌 대상의 자격 증명 작업을 테스트합니다.</w:t>
      </w:r>
    </w:p>
    <w:p>
      <w:pPr>
        <w:spacing w:after="80" w:line="280" w:lineRule="exact"/>
      </w:pPr>
      <w:r>
        <w:rPr>
          <w:b/>
        </w:rPr>
        <w:t xml:space="preserve">데이터 AcademyMembership; 프로필 테이블; StudentIssuedCredential; PeopleImportSession; PeopleBulkOperation</w:t>
      </w:r>
      <w:r>
        <w:t/>
      </w:r>
    </w:p>
    <w:p>
      <w:pPr>
        <w:spacing w:after="80" w:line="280" w:lineRule="exact"/>
      </w:pPr>
      <w:r>
        <w:rPr>
          <w:b/>
        </w:rPr>
        <w:t xml:space="preserve">API academyPeopleImport.get/commit/result; academyPeopleBulk.preview/run; 구성원 및 자격 증명 프로시저</w:t>
      </w:r>
      <w:r>
        <w:t/>
      </w:r>
    </w:p>
    <w:p>
      <w:pPr>
        <w:spacing w:after="80" w:line="280" w:lineRule="exact"/>
      </w:pPr>
      <w:r>
        <w:rPr>
          <w:b/>
          <w:sz w:val="16"/>
        </w:rPr>
        <w:t xml:space="preserve">소스 packages/api/src/manage; packages/api/src/academies/student-credential.service.ts</w:t>
      </w:r>
      <w:r>
        <w:rPr>
          <w:sz w:val="16"/>
        </w:rPr>
        <w:t/>
      </w:r>
    </w:p>
    <w:p>
      <w:pPr>
        <w:spacing w:line="280" w:lineRule="exact" w:after="80"/>
      </w:pPr>
      <w:r>
        <w:br w:type="page"/>
      </w:r>
    </w:p>
    <w:p>
      <w:pPr>
        <w:pStyle w:val="Heading1"/>
        <w:spacing w:after="100" w:line="440" w:lineRule="exact"/>
      </w:pPr>
      <w:r>
        <w:t>FR-STAFF  직원 목록 및 강사 배정</w:t>
      </w:r>
    </w:p>
    <w:p>
      <w:pPr>
        <w:spacing w:after="80" w:line="280" w:lineRule="exact"/>
      </w:pPr>
      <w:r>
        <w:rPr>
          <w:b/>
        </w:rPr>
        <w:t xml:space="preserve">행위자: 팀장, 학원 관리자  |  화면 근거: M02 M04 M05 T02</w:t>
      </w:r>
      <w:r>
        <w:t/>
      </w:r>
    </w:p>
    <w:p>
      <w:pPr>
        <w:pStyle w:val="Heading2"/>
        <w:spacing w:after="100" w:before="160" w:line="340" w:lineRule="exact"/>
      </w:pPr>
      <w:r>
        <w:t>사전 조건</w:t>
      </w:r>
    </w:p>
    <w:p>
      <w:pPr>
        <w:spacing w:after="80" w:line="280" w:lineRule="exact"/>
      </w:pPr>
      <w:r>
        <w:t>반과 직원 멤버십이 같은 학원에 속하며 행위자에게 강사 배정 권한이 있어야 합니다.</w:t>
      </w:r>
    </w:p>
    <w:p>
      <w:pPr>
        <w:pStyle w:val="Heading2"/>
        <w:spacing w:after="100" w:before="160" w:line="340" w:lineRule="exact"/>
      </w:pPr>
      <w:r>
        <w:t>처리 흐름</w:t>
      </w:r>
    </w:p>
    <w:p>
      <w:pPr>
        <w:spacing w:after="80" w:line="280" w:lineRule="exact"/>
      </w:pPr>
      <w:r>
        <w:t>1. 반을 열고 현재 담임 강사와 보조 강사를 확인합니다.</w:t>
      </w:r>
    </w:p>
    <w:p>
      <w:pPr>
        <w:spacing w:after="80" w:line="280" w:lineRule="exact"/>
      </w:pPr>
      <w:r>
        <w:t>2. 강사 역할을 보유한 적격 멤버십을 담임으로 선택하고 중복 없이 보조 강사를 지정합니다.</w:t>
      </w:r>
    </w:p>
    <w:p>
      <w:pPr>
        <w:spacing w:after="80" w:line="280" w:lineRule="exact"/>
      </w:pPr>
      <w:r>
        <w:t>3. 반 작업을 통해 저장한 뒤 해당 강사의 배정 반과 모니터링 범위를 확인합니다.</w:t>
      </w:r>
    </w:p>
    <w:p>
      <w:pPr>
        <w:pStyle w:val="Heading2"/>
        <w:spacing w:after="100" w:before="160" w:line="340" w:lineRule="exact"/>
      </w:pPr>
      <w:r>
        <w:t>규칙 및 유효성 검사</w:t>
      </w:r>
    </w:p>
    <w:p>
      <w:pPr>
        <w:spacing w:after="80" w:line="280" w:lineRule="exact"/>
      </w:pPr>
      <w:r>
        <w:t>반에는 담임 강사 한 명과 보조 강사 최대 두 명을 지정할 수 있습니다. 보조 강사에게도 동일한 수업 조건을 적용합니다.</w:t>
      </w:r>
    </w:p>
    <w:p>
      <w:pPr>
        <w:spacing w:after="80" w:line="280" w:lineRule="exact"/>
      </w:pPr>
      <w:r>
        <w:t>추가 강사 역할도 적격 대상입니다. 기본 역할이 학원 관리자 또는 팀장이라는 이유만으로 제외하면 안 됩니다.</w:t>
      </w:r>
    </w:p>
    <w:p>
      <w:pPr>
        <w:spacing w:after="80" w:line="280" w:lineRule="exact"/>
      </w:pPr>
      <w:r>
        <w:t>사용자·멤버십 상태가 바뀌면 저장된 배정과 실제 유효 자격이 달라질 수 있습니다. 화면은 미배정과 이용 불가를 구분해야 합니다.</w:t>
      </w:r>
    </w:p>
    <w:p>
      <w:pPr>
        <w:pStyle w:val="Heading2"/>
        <w:spacing w:after="100" w:before="160" w:line="340" w:lineRule="exact"/>
      </w:pPr>
      <w:r>
        <w:t>예외 및 대체 상태</w:t>
      </w:r>
    </w:p>
    <w:p>
      <w:pPr>
        <w:spacing w:after="80" w:line="280" w:lineRule="exact"/>
      </w:pPr>
      <w:r>
        <w:t>보조 강사 중복, 담임과 보조의 중복, 보조 두 명 초과, 비활성 대상 및 다른 학원 멤버십을 거절합니다.</w:t>
      </w:r>
    </w:p>
    <w:p>
      <w:pPr>
        <w:pStyle w:val="Heading2"/>
        <w:spacing w:after="100" w:before="160" w:line="340" w:lineRule="exact"/>
      </w:pPr>
      <w:r>
        <w:t>인수 기준 및 QA</w:t>
      </w:r>
    </w:p>
    <w:p>
      <w:pPr>
        <w:spacing w:after="80" w:line="280" w:lineRule="exact"/>
      </w:pPr>
      <w:r>
        <w:t>강사 배정 변경은 반 접근에 반영됩니다. 배정을 제거하면 해당 반과 실시간 관찰 접근을 철회합니다.</w:t>
      </w:r>
    </w:p>
    <w:p>
      <w:pPr>
        <w:spacing w:after="80" w:line="280" w:lineRule="exact"/>
      </w:pPr>
      <w:r>
        <w:t>스테이징에서 기본·추가 역할 강사를 배정하여 수업 접근을 확인합니다. 이후 멤버십을 정지하고 실시간 접근 종료 및 이용 가능 상태 표시의 일관성을 확인합니다.</w:t>
      </w:r>
    </w:p>
    <w:p>
      <w:pPr>
        <w:spacing w:after="80" w:line="280" w:lineRule="exact"/>
      </w:pPr>
      <w:r>
        <w:rPr>
          <w:b/>
        </w:rPr>
        <w:t xml:space="preserve">데이터 Class.teacherMembershipId; ClassAssistantTeacher; AcademyMembershipRole</w:t>
      </w:r>
      <w:r>
        <w:t/>
      </w:r>
    </w:p>
    <w:p>
      <w:pPr>
        <w:spacing w:after="80" w:line="280" w:lineRule="exact"/>
      </w:pPr>
      <w:r>
        <w:rPr>
          <w:b/>
        </w:rPr>
        <w:t xml:space="preserve">API </w:t>
      </w:r>
      <w:r>
        <w:t>academyClasses.listEligibleTeachers, setTeacher, setAssistantTeachers</w:t>
      </w:r>
    </w:p>
    <w:p>
      <w:pPr>
        <w:spacing w:after="80" w:line="280" w:lineRule="exact"/>
      </w:pPr>
      <w:r>
        <w:rPr>
          <w:b/>
          <w:sz w:val="16"/>
        </w:rPr>
        <w:t xml:space="preserve">소스 packages/api/src/teach/teacher-roster.service.ts; packages/api/src/classes/assigned-class-access.ts</w:t>
      </w:r>
      <w:r>
        <w:rPr>
          <w:sz w:val="16"/>
        </w:rPr>
        <w:t/>
      </w:r>
    </w:p>
    <w:p>
      <w:pPr>
        <w:spacing w:line="280" w:lineRule="exact" w:after="80"/>
      </w:pPr>
      <w:r>
        <w:br w:type="page"/>
      </w:r>
    </w:p>
    <w:p>
      <w:pPr>
        <w:pStyle w:val="Heading1"/>
        <w:spacing w:after="100" w:line="440" w:lineRule="exact"/>
      </w:pPr>
      <w:r>
        <w:t>FR-CLASS  반 및 커리큘럼 접근</w:t>
      </w:r>
    </w:p>
    <w:p>
      <w:pPr>
        <w:spacing w:after="80" w:line="280" w:lineRule="exact"/>
      </w:pPr>
      <w:r>
        <w:rPr>
          <w:b/>
        </w:rPr>
        <w:t xml:space="preserve">행위자: 학원 관리자, 팀장, 강사, 학생  |  화면 근거: M02 M03 M04 M05 S02 S07</w:t>
      </w:r>
      <w:r>
        <w:t/>
      </w:r>
    </w:p>
    <w:p>
      <w:pPr>
        <w:pStyle w:val="Heading2"/>
        <w:spacing w:after="100" w:before="160" w:line="340" w:lineRule="exact"/>
      </w:pPr>
      <w:r>
        <w:t>사전 조건</w:t>
      </w:r>
    </w:p>
    <w:p>
      <w:pPr>
        <w:spacing w:after="80" w:line="280" w:lineRule="exact"/>
      </w:pPr>
      <w:r>
        <w:t>호출자에게 해당 반 작업 권한이 있어야 합니다. 학생 접근에는 활성 멤버십, 수강 등록 및 활성 반이 필요합니다.</w:t>
      </w:r>
    </w:p>
    <w:p>
      <w:pPr>
        <w:pStyle w:val="Heading2"/>
        <w:spacing w:after="100" w:before="160" w:line="340" w:lineRule="exact"/>
      </w:pPr>
      <w:r>
        <w:t>처리 흐름</w:t>
      </w:r>
    </w:p>
    <w:p>
      <w:pPr>
        <w:spacing w:after="80" w:line="280" w:lineRule="exact"/>
      </w:pPr>
      <w:r>
        <w:t>1. 알아보기 쉬운 반 이름과 선택 설명을 입력합니다. 강좌나 학생을 추가하기 전에 새 반이 열립니다.</w:t>
      </w:r>
    </w:p>
    <w:p>
      <w:pPr>
        <w:spacing w:after="80" w:line="280" w:lineRule="exact"/>
      </w:pPr>
      <w:r>
        <w:t>2. 강좌를 연결하고 적격 강사를 배정하며 학생을 등록하고 학원 현지 시간 기준 시간표를 설정합니다. 각 작업은 갱신된 반 상세를 반환합니다.</w:t>
      </w:r>
    </w:p>
    <w:p>
      <w:pPr>
        <w:spacing w:after="80" w:line="280" w:lineRule="exact"/>
      </w:pPr>
      <w:r>
        <w:t>3. 수업 종료 시 반을 보관 처리합니다. 동일 강좌에 유효한 반이 여러 개이면 학생이 학습 맥락에 사용할 반을 선택합니다.</w:t>
      </w:r>
    </w:p>
    <w:p>
      <w:pPr>
        <w:pStyle w:val="Heading2"/>
        <w:spacing w:after="100" w:before="160" w:line="340" w:lineRule="exact"/>
      </w:pPr>
      <w:r>
        <w:t>규칙 및 유효성 검사</w:t>
      </w:r>
    </w:p>
    <w:p>
      <w:pPr>
        <w:spacing w:after="80" w:line="280" w:lineRule="exact"/>
      </w:pPr>
      <w:r>
        <w:t>이름은 공백 제거 후 1~120자, 설명은 최대 2,000자입니다. UUID가 식별자이므로 이름 중복은 허용합니다.</w:t>
      </w:r>
    </w:p>
    <w:p>
      <w:pPr>
        <w:spacing w:after="80" w:line="280" w:lineRule="exact"/>
      </w:pPr>
      <w:r>
        <w:t>강좌 배정과 학생 등록은 일괄 요청당 최대 100개입니다. 수강 등록 및 시간표 관리에는 학원 관리자 권한이 필요합니다.</w:t>
      </w:r>
    </w:p>
    <w:p>
      <w:pPr>
        <w:spacing w:after="80" w:line="280" w:lineRule="exact"/>
      </w:pPr>
      <w:r>
        <w:t>시간표 전체 교체는 최대 21개 시간대를 허용합니다. 요일은 1~7, 종료는 시작보다 늦어야 하며 자정을 넘는 구간을 위해 분 값은 최대 2,880까지 허용합니다.</w:t>
      </w:r>
    </w:p>
    <w:p>
      <w:pPr>
        <w:pStyle w:val="Heading2"/>
        <w:spacing w:after="100" w:before="160" w:line="340" w:lineRule="exact"/>
      </w:pPr>
      <w:r>
        <w:t>예외 및 대체 상태</w:t>
      </w:r>
    </w:p>
    <w:p>
      <w:pPr>
        <w:spacing w:after="80" w:line="280" w:lineRule="exact"/>
      </w:pPr>
      <w:r>
        <w:t>연결된 강좌가 숨김 상태이면 학생이 접근할 수 없습니다. 시간표가 없으면 출석 포인트를 지급하지 않습니다. 제출 이력이 있는 반은 영구 삭제할 수 없습니다.</w:t>
      </w:r>
    </w:p>
    <w:p>
      <w:pPr>
        <w:pStyle w:val="Heading2"/>
        <w:spacing w:after="100" w:before="160" w:line="340" w:lineRule="exact"/>
      </w:pPr>
      <w:r>
        <w:t>인수 기준 및 QA</w:t>
      </w:r>
    </w:p>
    <w:p>
      <w:pPr>
        <w:spacing w:after="80" w:line="280" w:lineRule="exact"/>
      </w:pPr>
      <w:r>
        <w:t>학생은 활성 반의 유효한 수강 등록과 해당 강좌 배정을 통해서만 강좌에 접근합니다. 배정 제거 후에도 학습 이력은 보존합니다.</w:t>
      </w:r>
    </w:p>
    <w:p>
      <w:pPr>
        <w:spacing w:after="80" w:line="280" w:lineRule="exact"/>
      </w:pPr>
      <w:r>
        <w:t>같은 강좌를 사용하는 등록 반 두 개로 반 선택과 제출 귀속을 확인합니다. 이후 반을 보관하거나 강좌 배정을 제거하여 접근 권한을 다시 검사하는지 확인합니다.</w:t>
      </w:r>
    </w:p>
    <w:p>
      <w:pPr>
        <w:spacing w:after="80" w:line="280" w:lineRule="exact"/>
      </w:pPr>
      <w:r>
        <w:rPr>
          <w:b/>
        </w:rPr>
        <w:t xml:space="preserve">데이터 Class; ClassCourse; ClassEnrollment; ClassAssistantTeacher; ClassScheduleSlot</w:t>
      </w:r>
      <w:r>
        <w:t/>
      </w:r>
    </w:p>
    <w:p>
      <w:pPr>
        <w:spacing w:after="80" w:line="280" w:lineRule="exact"/>
      </w:pPr>
      <w:r>
        <w:rPr>
          <w:b/>
        </w:rPr>
        <w:t xml:space="preserve">API </w:t>
      </w:r>
      <w:r>
        <w:t>academyClasses.create/update/setStatus/delete/setCourses/setSchedule/addStudents/removeStudent</w:t>
      </w:r>
    </w:p>
    <w:p>
      <w:pPr>
        <w:spacing w:after="80" w:line="280" w:lineRule="exact"/>
      </w:pPr>
      <w:r>
        <w:rPr>
          <w:b/>
          <w:sz w:val="16"/>
        </w:rPr>
        <w:t xml:space="preserve">소스 packages/api/src/classes/classes.service.ts; packages/api/src/classes/assigned-course-access.ts</w:t>
      </w:r>
      <w:r>
        <w:rPr>
          <w:sz w:val="16"/>
        </w:rPr>
        <w:t/>
      </w:r>
    </w:p>
    <w:p>
      <w:pPr>
        <w:spacing w:line="280" w:lineRule="exact" w:after="80"/>
      </w:pPr>
      <w:r>
        <w:br w:type="page"/>
      </w:r>
    </w:p>
    <w:p>
      <w:pPr>
        <w:pStyle w:val="Heading1"/>
        <w:spacing w:after="100" w:line="440" w:lineRule="exact"/>
      </w:pPr>
      <w:r>
        <w:t>FR-COURSE  강좌 계층 및 공개 상태</w:t>
      </w:r>
    </w:p>
    <w:p>
      <w:pPr>
        <w:spacing w:after="80" w:line="280" w:lineRule="exact"/>
      </w:pPr>
      <w:r>
        <w:rPr>
          <w:b/>
        </w:rPr>
        <w:t xml:space="preserve">행위자: 팀장, 학원 관리자  |  화면 근거: L01 L02 L03 L05 L06</w:t>
      </w:r>
      <w:r>
        <w:t/>
      </w:r>
    </w:p>
    <w:p>
      <w:pPr>
        <w:pStyle w:val="Heading2"/>
        <w:spacing w:after="100" w:before="160" w:line="340" w:lineRule="exact"/>
      </w:pPr>
      <w:r>
        <w:t>사전 조건</w:t>
      </w:r>
    </w:p>
    <w:p>
      <w:pPr>
        <w:spacing w:after="80" w:line="280" w:lineRule="exact"/>
      </w:pPr>
      <w:r>
        <w:t>권한 있는 커리큘럼 작성자가 확인된 학원 범위의 강좌에서 작업합니다.</w:t>
      </w:r>
    </w:p>
    <w:p>
      <w:pPr>
        <w:pStyle w:val="Heading2"/>
        <w:spacing w:after="100" w:before="160" w:line="340" w:lineRule="exact"/>
      </w:pPr>
      <w:r>
        <w:t>처리 흐름</w:t>
      </w:r>
    </w:p>
    <w:p>
      <w:pPr>
        <w:spacing w:after="80" w:line="280" w:lineRule="exact"/>
      </w:pPr>
      <w:r>
        <w:t>1. 강좌를 생성한 뒤 순서가 있는 모듈과 강의를 추가합니다. 강의에서 프로그래밍 문제를 생성하거나 편집합니다.</w:t>
      </w:r>
    </w:p>
    <w:p>
      <w:pPr>
        <w:spacing w:after="80" w:line="280" w:lineRule="exact"/>
      </w:pPr>
      <w:r>
        <w:t>2. 제목, 난이도, 설명, 정답 코드를 입력하고 필요하면 시작 코드, 입출력 형식, 제약을 추가합니다. 샘플·비공개 테스트와 순서가 있는 힌트를 설정합니다.</w:t>
      </w:r>
    </w:p>
    <w:p>
      <w:pPr>
        <w:spacing w:after="80" w:line="280" w:lineRule="exact"/>
      </w:pPr>
      <w:r>
        <w:t>3. 각 계층의 공개 상태를 설정하고 학생 화면에서 전체 상위 계층을 확인합니다. 수업 배정 전 준비 상태 경고를 검토합니다.</w:t>
      </w:r>
    </w:p>
    <w:p>
      <w:pPr>
        <w:pStyle w:val="Heading2"/>
        <w:spacing w:after="100" w:before="160" w:line="340" w:lineRule="exact"/>
      </w:pPr>
      <w:r>
        <w:t>규칙 및 유효성 검사</w:t>
      </w:r>
    </w:p>
    <w:p>
      <w:pPr>
        <w:spacing w:after="80" w:line="280" w:lineRule="exact"/>
      </w:pPr>
      <w:r>
        <w:t>제목은 공백 제거 후 1~200자입니다. 일반 설명은 최대 10,000자, 문제 리치 텍스트 설명은 500,000자, 시작·정답 코드는 각각 100,000자입니다.</w:t>
      </w:r>
    </w:p>
    <w:p>
      <w:pPr>
        <w:spacing w:after="80" w:line="280" w:lineRule="exact"/>
      </w:pPr>
      <w:r>
        <w:t>구현된 문제 언어는 Python입니다. 난이도는 EASY, MEDIUM, HARD이며 테스트 공개 유형은 SAMPLE 또는 HIDDEN입니다. 테스트 최대 50개와 힌트 최대 20개를 지원합니다.</w:t>
      </w:r>
    </w:p>
    <w:p>
      <w:pPr>
        <w:spacing w:after="80" w:line="280" w:lineRule="exact"/>
      </w:pPr>
      <w:r>
        <w:t>테스트가 없어도 저장할 수 있지만 풀이 제출은 불가합니다. AI 피드백 체크박스는 설정을 저장하며 운영 폼은 피드백 규칙 관리를 추후 작업으로 안내합니다.</w:t>
      </w:r>
    </w:p>
    <w:p>
      <w:pPr>
        <w:pStyle w:val="Heading2"/>
        <w:spacing w:after="100" w:before="160" w:line="340" w:lineRule="exact"/>
      </w:pPr>
      <w:r>
        <w:t>예외 및 대체 상태</w:t>
      </w:r>
    </w:p>
    <w:p>
      <w:pPr>
        <w:spacing w:after="80" w:line="280" w:lineRule="exact"/>
      </w:pPr>
      <w:r>
        <w:t>공개 문제라도 상위 항목이 숨김이면 접근할 수 없습니다. 콘텐츠 변경 시 리비전을 갱신하며 채점에 영향을 주는 변경은 진도·재채점 처리가 필요합니다. 학생 응답에는 정답 코드를 포함하지 않습니다.</w:t>
      </w:r>
    </w:p>
    <w:p>
      <w:pPr>
        <w:pStyle w:val="Heading2"/>
        <w:spacing w:after="100" w:before="160" w:line="340" w:lineRule="exact"/>
      </w:pPr>
      <w:r>
        <w:t>인수 기준 및 QA</w:t>
      </w:r>
    </w:p>
    <w:p>
      <w:pPr>
        <w:spacing w:after="80" w:line="280" w:lineRule="exact"/>
      </w:pPr>
      <w:r>
        <w:t>강의, 모듈 또는 강좌가 숨김이면 하위 공개 문제에도 학생이 접근할 수 없습니다. 작성 작업은 정렬 순서와 contentRevision을 유지합니다.</w:t>
      </w:r>
    </w:p>
    <w:p>
      <w:pPr>
        <w:spacing w:after="80" w:line="280" w:lineRule="exact"/>
      </w:pPr>
      <w:r>
        <w:t>비공개 테스트 계층을 생성합니다. 하위 항목을 공개하고 각 상위 항목을 차례로 숨겨 학생 접근 차단을 확인합니다. 테스트가 없는 문제는 제출할 수 없어야 합니다.</w:t>
      </w:r>
    </w:p>
    <w:p>
      <w:pPr>
        <w:spacing w:after="80" w:line="280" w:lineRule="exact"/>
      </w:pPr>
      <w:r>
        <w:rPr>
          <w:b/>
        </w:rPr>
        <w:t xml:space="preserve">데이터 Course; CourseModule; Lecture; Material; ProgrammingExercise; ExerciseTestCase; ExerciseHint</w:t>
      </w:r>
      <w:r>
        <w:t/>
      </w:r>
    </w:p>
    <w:p>
      <w:pPr>
        <w:spacing w:after="80" w:line="280" w:lineRule="exact"/>
      </w:pPr>
      <w:r>
        <w:rPr>
          <w:b/>
        </w:rPr>
        <w:t xml:space="preserve">API 강좌 및 강좌 계층 프로시저; 프로그래밍 문제 작성 작업</w:t>
      </w:r>
      <w:r>
        <w:t/>
      </w:r>
    </w:p>
    <w:p>
      <w:pPr>
        <w:spacing w:after="80" w:line="280" w:lineRule="exact"/>
      </w:pPr>
      <w:r>
        <w:rPr>
          <w:b/>
          <w:sz w:val="16"/>
        </w:rPr>
        <w:t xml:space="preserve">소스 packages/api/src/content/course.service.ts; packages/api/src/learn/curriculum-visibility.ts</w:t>
      </w:r>
      <w:r>
        <w:rPr>
          <w:sz w:val="16"/>
        </w:rPr>
        <w:t/>
      </w:r>
    </w:p>
    <w:p>
      <w:pPr>
        <w:spacing w:line="280" w:lineRule="exact" w:after="80"/>
      </w:pPr>
      <w:r>
        <w:br w:type="page"/>
      </w:r>
    </w:p>
    <w:p>
      <w:pPr>
        <w:pStyle w:val="Heading1"/>
        <w:spacing w:after="100" w:line="440" w:lineRule="exact"/>
      </w:pPr>
      <w:r>
        <w:t>FR-IMPORT  Excel 커리큘럼 가져오기</w:t>
      </w:r>
    </w:p>
    <w:p>
      <w:pPr>
        <w:spacing w:after="80" w:line="280" w:lineRule="exact"/>
      </w:pPr>
      <w:r>
        <w:rPr>
          <w:b/>
        </w:rPr>
        <w:t xml:space="preserve">행위자: 팀장, 학원 관리자, 라이브러리 관리자  |  화면 근거: L04</w:t>
      </w:r>
      <w:r>
        <w:t/>
      </w:r>
    </w:p>
    <w:p>
      <w:pPr>
        <w:pStyle w:val="Heading2"/>
        <w:spacing w:after="100" w:before="160" w:line="340" w:lineRule="exact"/>
      </w:pPr>
      <w:r>
        <w:t>사전 조건</w:t>
      </w:r>
    </w:p>
    <w:p>
      <w:pPr>
        <w:spacing w:after="80" w:line="280" w:lineRule="exact"/>
      </w:pPr>
      <w:r>
        <w:t>행위자는 content.import 권한을 보유하고 강좌를 선택해야 합니다. 통합 문서는 현재 템플릿 버전과 안정적인 키를 사용해야 합니다.</w:t>
      </w:r>
    </w:p>
    <w:p>
      <w:pPr>
        <w:pStyle w:val="Heading2"/>
        <w:spacing w:after="100" w:before="160" w:line="340" w:lineRule="exact"/>
      </w:pPr>
      <w:r>
        <w:t>처리 흐름</w:t>
      </w:r>
    </w:p>
    <w:p>
      <w:pPr>
        <w:spacing w:after="80" w:line="280" w:lineRule="exact"/>
      </w:pPr>
      <w:r>
        <w:t>1. 빈 템플릿 또는 현재 강좌를 다운로드합니다. 강좌가 가져오기 한도를 넘으면 범위를 제한합니다.</w:t>
      </w:r>
    </w:p>
    <w:p>
      <w:pPr>
        <w:spacing w:after="80" w:line="280" w:lineRule="exact"/>
      </w:pPr>
      <w:r>
        <w:t>2. XLSX 파일을 업로드하고 저장된 미리보기의 생성·수정·이동 건수와 행별 진단을 확인합니다.</w:t>
      </w:r>
    </w:p>
    <w:p>
      <w:pPr>
        <w:spacing w:after="80" w:line="280" w:lineRule="exact"/>
      </w:pPr>
      <w:r>
        <w:t>3. 검토한 가져오기를 확정합니다. 서버는 강좌를 잠그고 미리보기 유효 시간과 리비전을 확인한 뒤 계획을 적용하여 멱등 결과를 기록합니다.</w:t>
      </w:r>
    </w:p>
    <w:p>
      <w:pPr>
        <w:pStyle w:val="Heading2"/>
        <w:spacing w:after="100" w:before="160" w:line="340" w:lineRule="exact"/>
      </w:pPr>
      <w:r>
        <w:t>규칙 및 유효성 검사</w:t>
      </w:r>
    </w:p>
    <w:p>
      <w:pPr>
        <w:spacing w:after="80" w:line="280" w:lineRule="exact"/>
      </w:pPr>
      <w:r>
        <w:t>템플릿 버전 2는 Instructions, Structure, Problems, Test Cases와 선택 시트 Hints를 사용합니다. 시스템용 시트·열 이름은 정확히 유지하며 번역하지 않습니다.</w:t>
      </w:r>
    </w:p>
    <w:p>
      <w:pPr>
        <w:spacing w:after="80" w:line="280" w:lineRule="exact"/>
      </w:pPr>
      <w:r>
        <w:t>한도: 압축 10 MiB, 압축 해제 30 MiB, 시트 8개, 문제 200개, 전체 데이터 12,000행, 디코딩된 셀 문자 20,000,000자. 미리보기는 30분 후 만료됩니다.</w:t>
      </w:r>
    </w:p>
    <w:p>
      <w:pPr>
        <w:spacing w:after="80" w:line="280" w:lineRule="exact"/>
      </w:pPr>
      <w:r>
        <w:t>기존 키를 유지하면 수정하고 새 키를 사용하면 생성합니다. 행을 제거해도 콘텐츠를 삭제하지 않습니다. 포함된 테스트·힌트 행은 해당 문제의 집합을 교체하며 신규 계층 항목은 숨김 상태로 시작합니다.</w:t>
      </w:r>
    </w:p>
    <w:p>
      <w:pPr>
        <w:pStyle w:val="Heading2"/>
        <w:spacing w:after="100" w:before="160" w:line="340" w:lineRule="exact"/>
      </w:pPr>
      <w:r>
        <w:t>예외 및 대체 상태</w:t>
      </w:r>
    </w:p>
    <w:p>
      <w:pPr>
        <w:spacing w:after="80" w:line="280" w:lineRule="exact"/>
      </w:pPr>
      <w:r>
        <w:t>미지원 버전, 잘못된 키·참조, 한도 초과, 만료된 미리보기, 변경된 강좌 리비전을 거절합니다. 성공한 확정을 다시 요청하면 기록된 결과를 반환합니다.</w:t>
      </w:r>
    </w:p>
    <w:p>
      <w:pPr>
        <w:pStyle w:val="Heading2"/>
        <w:spacing w:after="100" w:before="160" w:line="340" w:lineRule="exact"/>
      </w:pPr>
      <w:r>
        <w:t>인수 기준 및 QA</w:t>
      </w:r>
    </w:p>
    <w:p>
      <w:pPr>
        <w:spacing w:after="80" w:line="280" w:lineRule="exact"/>
      </w:pPr>
      <w:r>
        <w:t>유효하지 않은 행 때문에 일부 콘텐츠가 조용히 생성되면 안 됩니다. 다른 편집 후 오래된 미리보기를 거절하며 성공한 확정 재시도로 중복 생성하지 않습니다.</w:t>
      </w:r>
    </w:p>
    <w:p>
      <w:pPr>
        <w:spacing w:after="80" w:line="280" w:lineRule="exact"/>
      </w:pPr>
      <w:r>
        <w:t>범위를 제한한 통합 문서로 이름 변경·이동 후 내보내기와 가져오기를 수행합니다. 미리보기 후 강좌를 수정하여 오래된 확정 거절을 확인하고 성공 요청 재시도 후 개체 수를 비교합니다.</w:t>
      </w:r>
    </w:p>
    <w:p>
      <w:pPr>
        <w:spacing w:after="80" w:line="280" w:lineRule="exact"/>
      </w:pPr>
      <w:r>
        <w:rPr>
          <w:b/>
        </w:rPr>
        <w:t xml:space="preserve">데이터 ContentImportSession; 커리큘럼 계층; Course.contentRevision</w:t>
      </w:r>
      <w:r>
        <w:t/>
      </w:r>
    </w:p>
    <w:p>
      <w:pPr>
        <w:spacing w:after="80" w:line="280" w:lineRule="exact"/>
      </w:pPr>
      <w:r>
        <w:rPr>
          <w:b/>
        </w:rPr>
        <w:t xml:space="preserve">API POST /api/content-imports; GET /api/content-imports/template; 가져오기 조회·확정·결과 프로시저</w:t>
      </w:r>
      <w:r>
        <w:t/>
      </w:r>
    </w:p>
    <w:p>
      <w:pPr>
        <w:spacing w:after="80" w:line="280" w:lineRule="exact"/>
      </w:pPr>
      <w:r>
        <w:rPr>
          <w:b/>
          <w:sz w:val="16"/>
        </w:rPr>
        <w:t xml:space="preserve">소스 packages/api/src/content/import/content-import.service.ts; packages/shared/src/api/orpc/content-imports.contract.ts</w:t>
      </w:r>
      <w:r>
        <w:rPr>
          <w:sz w:val="16"/>
        </w:rPr>
        <w:t/>
      </w:r>
    </w:p>
    <w:p>
      <w:pPr>
        <w:spacing w:line="280" w:lineRule="exact" w:after="80"/>
      </w:pPr>
      <w:r>
        <w:br w:type="page"/>
      </w:r>
    </w:p>
    <w:p>
      <w:pPr>
        <w:pStyle w:val="Heading1"/>
        <w:spacing w:after="100" w:line="440" w:lineRule="exact"/>
      </w:pPr>
      <w:r>
        <w:t>FR-LIBRARY  공유 커리큘럼 라이브러리</w:t>
      </w:r>
    </w:p>
    <w:p>
      <w:pPr>
        <w:spacing w:after="80" w:line="280" w:lineRule="exact"/>
      </w:pPr>
      <w:r>
        <w:rPr>
          <w:b/>
        </w:rPr>
        <w:t xml:space="preserve">행위자: 플랫폼 관리자, 팀장, 학원 관리자  |  화면 근거: A09 A10 L02 L07</w:t>
      </w:r>
      <w:r>
        <w:t/>
      </w:r>
    </w:p>
    <w:p>
      <w:pPr>
        <w:pStyle w:val="Heading2"/>
        <w:spacing w:after="100" w:before="160" w:line="340" w:lineRule="exact"/>
      </w:pPr>
      <w:r>
        <w:t>사전 조건</w:t>
      </w:r>
    </w:p>
    <w:p>
      <w:pPr>
        <w:spacing w:after="80" w:line="280" w:lineRule="exact"/>
      </w:pPr>
      <w:r>
        <w:t>플랫폼 라이브러리 작성자에게 라이브러리 권한이, 학원 도입 담당자에게 해당 학원의 커리큘럼·라이브러리 권한이 필요합니다.</w:t>
      </w:r>
    </w:p>
    <w:p>
      <w:pPr>
        <w:pStyle w:val="Heading2"/>
        <w:spacing w:after="100" w:before="160" w:line="340" w:lineRule="exact"/>
      </w:pPr>
      <w:r>
        <w:t>처리 흐름</w:t>
      </w:r>
    </w:p>
    <w:p>
      <w:pPr>
        <w:spacing w:after="80" w:line="280" w:lineRule="exact"/>
      </w:pPr>
      <w:r>
        <w:t>1. 플랫폼 LIBRARY 학원에서 원본 강좌를 작성하고 게시 준비가 될 때까지 초안 상태로 유지합니다.</w:t>
      </w:r>
    </w:p>
    <w:p>
      <w:pPr>
        <w:spacing w:after="80" w:line="280" w:lineRule="exact"/>
      </w:pPr>
      <w:r>
        <w:t>2. 학원 라이브러리에서 게시된 원본을 미리 본 뒤 권한 검사를 거쳐 복사합니다.</w:t>
      </w:r>
    </w:p>
    <w:p>
      <w:pPr>
        <w:spacing w:after="80" w:line="280" w:lineRule="exact"/>
      </w:pPr>
      <w:r>
        <w:t>3. 업데이트·배포 전에 원본 리비전, 기준 리비전 및 로컬 수정을 확인합니다. 복사본은 학원 커리큘럼으로 관리합니다.</w:t>
      </w:r>
    </w:p>
    <w:p>
      <w:pPr>
        <w:pStyle w:val="Heading2"/>
        <w:spacing w:after="100" w:before="160" w:line="340" w:lineRule="exact"/>
      </w:pPr>
      <w:r>
        <w:t>규칙 및 유효성 검사</w:t>
      </w:r>
    </w:p>
    <w:p>
      <w:pPr>
        <w:spacing w:after="80" w:line="280" w:lineRule="exact"/>
      </w:pPr>
      <w:r>
        <w:t>복사본은 sourceCourseId 및 리비전 출처를 보존합니다. 최신 상태와 사용자 수정 상태는 동시에 성립할 수 있습니다.</w:t>
      </w:r>
    </w:p>
    <w:p>
      <w:pPr>
        <w:spacing w:after="80" w:line="280" w:lineRule="exact"/>
      </w:pPr>
      <w:r>
        <w:t>사용 중단된 원본은 새로 도입할 수 없습니다. 기존 학원 복사본의 출처는 유지합니다.</w:t>
      </w:r>
    </w:p>
    <w:p>
      <w:pPr>
        <w:spacing w:after="80" w:line="280" w:lineRule="exact"/>
      </w:pPr>
      <w:r>
        <w:t>참조하는 복사본이 있으면 원본 삭제를 제한합니다. 원본 게시 상태와 로컬 강좌 공개 상태는 별개입니다.</w:t>
      </w:r>
    </w:p>
    <w:p>
      <w:pPr>
        <w:pStyle w:val="Heading2"/>
        <w:spacing w:after="100" w:before="160" w:line="340" w:lineRule="exact"/>
      </w:pPr>
      <w:r>
        <w:t>예외 및 대체 상태</w:t>
      </w:r>
    </w:p>
    <w:p>
      <w:pPr>
        <w:spacing w:after="80" w:line="280" w:lineRule="exact"/>
      </w:pPr>
      <w:r>
        <w:t>사용 중단·권한 없는 원본 및 오래되거나 호환되지 않는 복사본 업데이트를 거절합니다. 원본 업데이트를 로컬 수정의 자동 덮어쓰기로 설명하면 안 됩니다.</w:t>
      </w:r>
    </w:p>
    <w:p>
      <w:pPr>
        <w:pStyle w:val="Heading2"/>
        <w:spacing w:after="100" w:before="160" w:line="340" w:lineRule="exact"/>
      </w:pPr>
      <w:r>
        <w:t>인수 기준 및 QA</w:t>
      </w:r>
    </w:p>
    <w:p>
      <w:pPr>
        <w:spacing w:after="80" w:line="280" w:lineRule="exact"/>
      </w:pPr>
      <w:r>
        <w:t>사용 중단된 원본은 도입할 수 없습니다. 기존 복사본의 출처를 유지하고 복사본이 존재하면 데이터베이스가 원본 삭제를 제한합니다.</w:t>
      </w:r>
    </w:p>
    <w:p>
      <w:pPr>
        <w:spacing w:after="80" w:line="280" w:lineRule="exact"/>
      </w:pPr>
      <w:r>
        <w:t>스테이징에서 게시 원본을 도입하고 복사본을 수정한 뒤 원본을 변경합니다. 상태 표시, 업데이트 제어, 출처 및 무권한 도입 차단을 확인합니다.</w:t>
      </w:r>
    </w:p>
    <w:p>
      <w:pPr>
        <w:spacing w:after="80" w:line="280" w:lineRule="exact"/>
      </w:pPr>
      <w:r>
        <w:rPr>
          <w:b/>
        </w:rPr>
        <w:t xml:space="preserve">데이터 Academy.kind; Course.sourceCourseId; sourceContentRevision; baselineRevision; contentRevision</w:t>
      </w:r>
      <w:r>
        <w:t/>
      </w:r>
    </w:p>
    <w:p>
      <w:pPr>
        <w:spacing w:after="80" w:line="280" w:lineRule="exact"/>
      </w:pPr>
      <w:r>
        <w:rPr>
          <w:b/>
        </w:rPr>
        <w:t xml:space="preserve">API platformLibrary; 학원 라이브러리 계약; 강좌 작성 계약</w:t>
      </w:r>
      <w:r>
        <w:t/>
      </w:r>
    </w:p>
    <w:p>
      <w:pPr>
        <w:spacing w:after="80" w:line="280" w:lineRule="exact"/>
      </w:pPr>
      <w:r>
        <w:rPr>
          <w:b/>
          <w:sz w:val="16"/>
        </w:rPr>
        <w:t xml:space="preserve">소스 packages/api/src/platform/platform-library.service.ts; packages/api/src/content/library/academy-library.service.ts</w:t>
      </w:r>
      <w:r>
        <w:rPr>
          <w:sz w:val="16"/>
        </w:rPr>
        <w:t/>
      </w:r>
    </w:p>
    <w:p>
      <w:pPr>
        <w:spacing w:line="280" w:lineRule="exact" w:after="80"/>
      </w:pPr>
      <w:r>
        <w:br w:type="page"/>
      </w:r>
    </w:p>
    <w:p>
      <w:pPr>
        <w:pStyle w:val="Heading1"/>
        <w:spacing w:after="100" w:line="440" w:lineRule="exact"/>
      </w:pPr>
      <w:r>
        <w:t>FR-LEARN  학생 강좌 및 문제 작업 공간</w:t>
      </w:r>
    </w:p>
    <w:p>
      <w:pPr>
        <w:spacing w:after="80" w:line="280" w:lineRule="exact"/>
      </w:pPr>
      <w:r>
        <w:rPr>
          <w:b/>
        </w:rPr>
        <w:t xml:space="preserve">행위자: 학생, 권한 있는 직원 미리보기  |  화면 근거: S01 S02 S03 S07 S08</w:t>
      </w:r>
      <w:r>
        <w:t/>
      </w:r>
    </w:p>
    <w:p>
      <w:pPr>
        <w:pStyle w:val="Heading2"/>
        <w:spacing w:after="100" w:before="160" w:line="340" w:lineRule="exact"/>
      </w:pPr>
      <w:r>
        <w:t>사전 조건</w:t>
      </w:r>
    </w:p>
    <w:p>
      <w:pPr>
        <w:spacing w:after="80" w:line="280" w:lineRule="exact"/>
      </w:pPr>
      <w:r>
        <w:t>학생은 활성 멤버십과 활성 반의 수강 등록을 통해 배정 강좌에 접근할 수 있어야 합니다.</w:t>
      </w:r>
    </w:p>
    <w:p>
      <w:pPr>
        <w:pStyle w:val="Heading2"/>
        <w:spacing w:after="100" w:before="160" w:line="340" w:lineRule="exact"/>
      </w:pPr>
      <w:r>
        <w:t>처리 흐름</w:t>
      </w:r>
    </w:p>
    <w:p>
      <w:pPr>
        <w:spacing w:after="80" w:line="280" w:lineRule="exact"/>
      </w:pPr>
      <w:r>
        <w:t>1. 내 강좌 또는 내 반을 열어 진도와 최근 초안을 확인합니다.</w:t>
      </w:r>
    </w:p>
    <w:p>
      <w:pPr>
        <w:spacing w:after="80" w:line="280" w:lineRule="exact"/>
      </w:pPr>
      <w:r>
        <w:t>2. 강좌·문제를 선택하고 유효한 반이 여러 개이면 반 맥락을 결정합니다.</w:t>
      </w:r>
    </w:p>
    <w:p>
      <w:pPr>
        <w:spacing w:after="80" w:line="280" w:lineRule="exact"/>
      </w:pPr>
      <w:r>
        <w:t>3. 문제를 읽고 목차와 이전·다음 탐색을 사용하며 터미널·결과 탭이 분리된 Python 편집기에서 작업합니다.</w:t>
      </w:r>
    </w:p>
    <w:p>
      <w:pPr>
        <w:pStyle w:val="Heading2"/>
        <w:spacing w:after="100" w:before="160" w:line="340" w:lineRule="exact"/>
      </w:pPr>
      <w:r>
        <w:t>규칙 및 유효성 검사</w:t>
      </w:r>
    </w:p>
    <w:p>
      <w:pPr>
        <w:spacing w:after="80" w:line="280" w:lineRule="exact"/>
      </w:pPr>
      <w:r>
        <w:t>학생 응답은 작성자 정답 및 비공개 테스트 입력·기대 출력을 제외합니다. 샘플은 표시합니다.</w:t>
      </w:r>
    </w:p>
    <w:p>
      <w:pPr>
        <w:spacing w:after="80" w:line="280" w:lineRule="exact"/>
      </w:pPr>
      <w:r>
        <w:t>현재 내 강좌 화면은 문제 수가 0인 게시 강좌를 준비 중 상태로 표시할 수 있습니다. 항상 제외된다는 이전 스키마 주석을 적용하면 안 됩니다.</w:t>
      </w:r>
    </w:p>
    <w:p>
      <w:pPr>
        <w:spacing w:after="80" w:line="280" w:lineRule="exact"/>
      </w:pPr>
      <w:r>
        <w:t>직원 미리보기는 별도의 권한 경로이며 학생 제출 권한을 부여하지 않습니다.</w:t>
      </w:r>
    </w:p>
    <w:p>
      <w:pPr>
        <w:pStyle w:val="Heading2"/>
        <w:spacing w:after="100" w:before="160" w:line="340" w:lineRule="exact"/>
      </w:pPr>
      <w:r>
        <w:t>예외 및 대체 상태</w:t>
      </w:r>
    </w:p>
    <w:p>
      <w:pPr>
        <w:spacing w:after="80" w:line="280" w:lineRule="exact"/>
      </w:pPr>
      <w:r>
        <w:t>미등록, 반 보관, 상위 항목 숨김 또는 강좌 배정 제거 시 접근을 철회합니다. 풀 수 있는 문제를 임의로 표시하지 말고 빈 상태·준비 중 상태를 안내합니다.</w:t>
      </w:r>
    </w:p>
    <w:p>
      <w:pPr>
        <w:pStyle w:val="Heading2"/>
        <w:spacing w:after="100" w:before="160" w:line="340" w:lineRule="exact"/>
      </w:pPr>
      <w:r>
        <w:t>인수 기준 및 QA</w:t>
      </w:r>
    </w:p>
    <w:p>
      <w:pPr>
        <w:spacing w:after="80" w:line="280" w:lineRule="exact"/>
      </w:pPr>
      <w:r>
        <w:t>학생 응답에는 비공개 테스트 기대값과 정답 코드가 없어야 합니다. 직원 미리보기에도 학생 제출 권한을 부여하지 않습니다.</w:t>
      </w:r>
    </w:p>
    <w:p>
      <w:pPr>
        <w:spacing w:after="80" w:line="280" w:lineRule="exact"/>
      </w:pPr>
      <w:r>
        <w:t>동일 사용자·반의 강좌 목록, 목차, 문제 직접 URL을 비교합니다. 학생 응답 구조에 비공개 데이터가 포함되지 않는지 확인합니다.</w:t>
      </w:r>
    </w:p>
    <w:p>
      <w:pPr>
        <w:spacing w:after="80" w:line="280" w:lineRule="exact"/>
      </w:pPr>
      <w:r>
        <w:rPr>
          <w:b/>
        </w:rPr>
        <w:t xml:space="preserve">데이터 ClassEnrollment; ClassCourse; 공개 커리큘럼 계층; ExerciseDraft; StudentExerciseProgress</w:t>
      </w:r>
      <w:r>
        <w:t/>
      </w:r>
    </w:p>
    <w:p>
      <w:pPr>
        <w:spacing w:after="80" w:line="280" w:lineRule="exact"/>
      </w:pPr>
      <w:r>
        <w:rPr>
          <w:b/>
        </w:rPr>
        <w:t xml:space="preserve">API </w:t>
      </w:r>
      <w:r>
        <w:t>learn.listCourses; learn.getCourseOutline; learn.getExerciseBootstrap</w:t>
      </w:r>
    </w:p>
    <w:p>
      <w:pPr>
        <w:spacing w:after="80" w:line="280" w:lineRule="exact"/>
      </w:pPr>
      <w:r>
        <w:rPr>
          <w:b/>
          <w:sz w:val="16"/>
        </w:rPr>
        <w:t xml:space="preserve">소스 packages/shared/src/content/learn.ts; packages/api/src/learn/learn.service.ts</w:t>
      </w:r>
      <w:r>
        <w:rPr>
          <w:sz w:val="16"/>
        </w:rPr>
        <w:t/>
      </w:r>
    </w:p>
    <w:p>
      <w:pPr>
        <w:spacing w:line="280" w:lineRule="exact" w:after="80"/>
      </w:pPr>
      <w:r>
        <w:br w:type="page"/>
      </w:r>
    </w:p>
    <w:p>
      <w:pPr>
        <w:pStyle w:val="Heading1"/>
        <w:spacing w:after="100" w:line="440" w:lineRule="exact"/>
      </w:pPr>
      <w:r>
        <w:t>FR-DRAFT  초안 저장 및 복구</w:t>
      </w:r>
    </w:p>
    <w:p>
      <w:pPr>
        <w:spacing w:after="80" w:line="280" w:lineRule="exact"/>
      </w:pPr>
      <w:r>
        <w:rPr>
          <w:b/>
        </w:rPr>
        <w:t xml:space="preserve">행위자: 학생 및 배정된 실시간 지도 강사  |  화면 근거: S03 S08</w:t>
      </w:r>
      <w:r>
        <w:t/>
      </w:r>
    </w:p>
    <w:p>
      <w:pPr>
        <w:pStyle w:val="Heading2"/>
        <w:spacing w:after="100" w:before="160" w:line="340" w:lineRule="exact"/>
      </w:pPr>
      <w:r>
        <w:t>사전 조건</w:t>
      </w:r>
    </w:p>
    <w:p>
      <w:pPr>
        <w:spacing w:after="80" w:line="280" w:lineRule="exact"/>
      </w:pPr>
      <w:r>
        <w:t>학생이 문제에 접근할 수 있으며 편집기가 서버의 초안·협업 맥락을 불러와야 합니다.</w:t>
      </w:r>
    </w:p>
    <w:p>
      <w:pPr>
        <w:pStyle w:val="Heading2"/>
        <w:spacing w:after="100" w:before="160" w:line="340" w:lineRule="exact"/>
      </w:pPr>
      <w:r>
        <w:t>처리 흐름</w:t>
      </w:r>
    </w:p>
    <w:p>
      <w:pPr>
        <w:spacing w:after="80" w:line="280" w:lineRule="exact"/>
      </w:pPr>
      <w:r>
        <w:t>1. 저장된 작업 코드를 과거 채점 제출과 별도로 불러옵니다.</w:t>
      </w:r>
    </w:p>
    <w:p>
      <w:pPr>
        <w:spacing w:after="80" w:line="280" w:lineRule="exact"/>
      </w:pPr>
      <w:r>
        <w:t>2. 코드를 편집하고 저장·협업 확인 응답에 따른 저장 중·저장 완료 표시를 확인합니다.</w:t>
      </w:r>
    </w:p>
    <w:p>
      <w:pPr>
        <w:spacing w:after="80" w:line="280" w:lineRule="exact"/>
      </w:pPr>
      <w:r>
        <w:t>3. 문제를 떠났다가 다시 열어 저장 확인된 작업을 복구합니다. 명시적 폐기·초기화는 정해진 확인 절차 후에만 수행합니다.</w:t>
      </w:r>
    </w:p>
    <w:p>
      <w:pPr>
        <w:pStyle w:val="Heading2"/>
        <w:spacing w:after="100" w:before="160" w:line="340" w:lineRule="exact"/>
      </w:pPr>
      <w:r>
        <w:t>규칙 및 유효성 검사</w:t>
      </w:r>
    </w:p>
    <w:p>
      <w:pPr>
        <w:spacing w:after="80" w:line="280" w:lineRule="exact"/>
      </w:pPr>
      <w:r>
        <w:t>초안 키는 사용자와 학습 자료로 구성하며 반 귀속은 학습 맥락에서 별도로 처리합니다.</w:t>
      </w:r>
    </w:p>
    <w:p>
      <w:pPr>
        <w:spacing w:after="80" w:line="280" w:lineRule="exact"/>
      </w:pPr>
      <w:r>
        <w:t>협업 저장과 마지막 초안 비콘은 페이지 이동 및 연결 종료 후 복구를 지원합니다.</w:t>
      </w:r>
    </w:p>
    <w:p>
      <w:pPr>
        <w:spacing w:after="80" w:line="280" w:lineRule="exact"/>
      </w:pPr>
      <w:r>
        <w:t>코드를 편집하지 않아도 작업 공간을 열면 활동·세션 맥락이 기록될 수 있습니다. 이번 검토에서는 변경 작업으로 저장·재연결 정확성을 시험하지 않았습니다.</w:t>
      </w:r>
    </w:p>
    <w:p>
      <w:pPr>
        <w:pStyle w:val="Heading2"/>
        <w:spacing w:after="100" w:before="160" w:line="340" w:lineRule="exact"/>
      </w:pPr>
      <w:r>
        <w:t>예외 및 대체 상태</w:t>
      </w:r>
    </w:p>
    <w:p>
      <w:pPr>
        <w:spacing w:after="80" w:line="280" w:lineRule="exact"/>
      </w:pPr>
      <w:r>
        <w:t>재연결한 클라이언트가 오래된 로컬 상태로 더 최신의 확인된 코드를 덮어쓰면 안 됩니다. 기존 탭이 열려 있어도 접근 철회 시 쓰기 권한을 종료합니다.</w:t>
      </w:r>
    </w:p>
    <w:p>
      <w:pPr>
        <w:pStyle w:val="Heading2"/>
        <w:spacing w:after="100" w:before="160" w:line="340" w:lineRule="exact"/>
      </w:pPr>
      <w:r>
        <w:t>인수 기준 및 QA</w:t>
      </w:r>
    </w:p>
    <w:p>
      <w:pPr>
        <w:spacing w:after="80" w:line="280" w:lineRule="exact"/>
      </w:pPr>
      <w:r>
        <w:t>문제를 다시 열면 저장 코드를 복원하며 연결 복구 시 최신 서버 코드를 오래된 초안으로 교체하면 안 됩니다.</w:t>
      </w:r>
    </w:p>
    <w:p>
      <w:pPr>
        <w:spacing w:after="80" w:line="280" w:lineRule="exact"/>
      </w:pPr>
      <w:r>
        <w:t>스테이징의 두 세션에서 초안을 편집하고 연결 종료·복구를 제어합니다. 최신 확인 코드, 문자 유실 없음 및 변경 불가 제출 코드와의 분리를 확인합니다.</w:t>
      </w:r>
    </w:p>
    <w:p>
      <w:pPr>
        <w:spacing w:after="80" w:line="280" w:lineRule="exact"/>
      </w:pPr>
      <w:r>
        <w:rPr>
          <w:b/>
        </w:rPr>
        <w:t xml:space="preserve">데이터 ExerciseDraft; ExerciseCollaborationDocument; ExerciseSolveSession</w:t>
      </w:r>
      <w:r>
        <w:t/>
      </w:r>
    </w:p>
    <w:p>
      <w:pPr>
        <w:spacing w:after="80" w:line="280" w:lineRule="exact"/>
      </w:pPr>
      <w:r>
        <w:rPr>
          <w:b/>
        </w:rPr>
        <w:t xml:space="preserve">API learn 초안 작업; POST /api/learn/draft-beacon 웹 경로; 모니터링 문서 이벤트</w:t>
      </w:r>
      <w:r>
        <w:t/>
      </w:r>
    </w:p>
    <w:p>
      <w:pPr>
        <w:spacing w:after="80" w:line="280" w:lineRule="exact"/>
      </w:pPr>
      <w:r>
        <w:rPr>
          <w:b/>
          <w:sz w:val="16"/>
        </w:rPr>
        <w:t xml:space="preserve">소스 packages/api/src/learn/learn.service.ts; packages/web/src/app/api/learn/draft-beacon/route.ts</w:t>
      </w:r>
      <w:r>
        <w:rPr>
          <w:sz w:val="16"/>
        </w:rPr>
        <w:t/>
      </w:r>
    </w:p>
    <w:p>
      <w:pPr>
        <w:spacing w:line="280" w:lineRule="exact" w:after="80"/>
      </w:pPr>
      <w:r>
        <w:br w:type="page"/>
      </w:r>
    </w:p>
    <w:p>
      <w:pPr>
        <w:pStyle w:val="Heading1"/>
        <w:spacing w:after="100" w:line="440" w:lineRule="exact"/>
      </w:pPr>
      <w:r>
        <w:t>FR-GRADE  제출 및 비동기 채점</w:t>
      </w:r>
    </w:p>
    <w:p>
      <w:pPr>
        <w:spacing w:after="80" w:line="280" w:lineRule="exact"/>
      </w:pPr>
      <w:r>
        <w:rPr>
          <w:b/>
        </w:rPr>
        <w:t xml:space="preserve">행위자: 학생  |  화면 근거: S03 L06</w:t>
      </w:r>
      <w:r>
        <w:t/>
      </w:r>
    </w:p>
    <w:p>
      <w:pPr>
        <w:pStyle w:val="Heading2"/>
        <w:spacing w:after="100" w:before="160" w:line="340" w:lineRule="exact"/>
      </w:pPr>
      <w:r>
        <w:t>사전 조건</w:t>
      </w:r>
    </w:p>
    <w:p>
      <w:pPr>
        <w:spacing w:after="80" w:line="280" w:lineRule="exact"/>
      </w:pPr>
      <w:r>
        <w:t>호출자가 학생이고 비활성 임대 상태가 유효하며 선택한 반·자료에 접근할 수 있고 채점 사례가 하나 이상 있어야 합니다.</w:t>
      </w:r>
    </w:p>
    <w:p>
      <w:pPr>
        <w:pStyle w:val="Heading2"/>
        <w:spacing w:after="100" w:before="160" w:line="340" w:lineRule="exact"/>
      </w:pPr>
      <w:r>
        <w:t>처리 흐름</w:t>
      </w:r>
    </w:p>
    <w:p>
      <w:pPr>
        <w:spacing w:after="80" w:line="280" w:lineRule="exact"/>
      </w:pPr>
      <w:r>
        <w:t>1. 현재 편집기 코드를 academyId, materialId, classId 및 선택 solveSessionId와 함께 제출합니다.</w:t>
      </w:r>
    </w:p>
    <w:p>
      <w:pPr>
        <w:spacing w:after="80" w:line="280" w:lineRule="exact"/>
      </w:pPr>
      <w:r>
        <w:t>2. 권한·유효성 검사 후 코드, 테스트, 제한, 표시 이름 및 채점 리비전을 트랜잭션으로 고정한 뒤 큐에 넣습니다.</w:t>
      </w:r>
    </w:p>
    <w:p>
      <w:pPr>
        <w:spacing w:after="80" w:line="280" w:lineRule="exact"/>
      </w:pPr>
      <w:r>
        <w:t>3. submissionId/totalCount를 수신하고 본인 스트림을 구독하여 최종 결과까지 진행 상태를 표시합니다.</w:t>
      </w:r>
    </w:p>
    <w:p>
      <w:pPr>
        <w:pStyle w:val="Heading2"/>
        <w:spacing w:after="100" w:before="160" w:line="340" w:lineRule="exact"/>
      </w:pPr>
      <w:r>
        <w:t>규칙 및 유효성 검사</w:t>
      </w:r>
    </w:p>
    <w:p>
      <w:pPr>
        <w:spacing w:after="80" w:line="280" w:lineRule="exact"/>
      </w:pPr>
      <w:r>
        <w:t>코드는 1~100,000자입니다. 서버가 풀이 세션에서 풀이 시간을 계산하며 브라우저는 경과 시간을 제출하지 않습니다.</w:t>
      </w:r>
    </w:p>
    <w:p>
      <w:pPr>
        <w:spacing w:after="80" w:line="280" w:lineRule="exact"/>
      </w:pPr>
      <w:r>
        <w:t>문제 스키마의 실행 제한 범위는 100~60,000 ms 및 16~4,096 MB입니다.</w:t>
      </w:r>
    </w:p>
    <w:p>
      <w:pPr>
        <w:spacing w:after="80" w:line="280" w:lineRule="exact"/>
      </w:pPr>
      <w:r>
        <w:t>진행 중 제출 충돌은 SUBMISSION_IN_FLIGHT를 반환합니다. 채점기 오류를 학생 오답이나 정상 시도 횟수로 처리하지 않습니다.</w:t>
      </w:r>
    </w:p>
    <w:p>
      <w:pPr>
        <w:pStyle w:val="Heading2"/>
        <w:spacing w:after="100" w:before="160" w:line="340" w:lineRule="exact"/>
      </w:pPr>
      <w:r>
        <w:t>예외 및 대체 상태</w:t>
      </w:r>
    </w:p>
    <w:p>
      <w:pPr>
        <w:spacing w:after="80" w:line="280" w:lineRule="exact"/>
      </w:pPr>
      <w:r>
        <w:t>빈 코드, 잘못된 반 범위, 숨김·채점 불가 자료 및 진행 중 시도 충돌을 거절합니다. 큐 실패와 실행 시스템 오류에는 명시적 복구가 필요하며 오답 점수로 위장하지 않습니다.</w:t>
      </w:r>
    </w:p>
    <w:p>
      <w:pPr>
        <w:pStyle w:val="Heading2"/>
        <w:spacing w:after="100" w:before="160" w:line="340" w:lineRule="exact"/>
      </w:pPr>
      <w:r>
        <w:t>인수 기준 및 QA</w:t>
      </w:r>
    </w:p>
    <w:p>
      <w:pPr>
        <w:spacing w:after="80" w:line="280" w:lineRule="exact"/>
      </w:pPr>
      <w:r>
        <w:t>코드는 1~100000자여야 합니다. 응답에는 submissionId와 totalCount가 포함되며 활성 시도 충돌에는 SUBMISSION_IN_FLIGHT를 반환합니다.</w:t>
      </w:r>
    </w:p>
    <w:p>
      <w:pPr>
        <w:spacing w:after="80" w:line="280" w:lineRule="exact"/>
      </w:pPr>
      <w:r>
        <w:t>정답, 출력 불일치, 시간 초과, 실행 오류 테스트 코드를 제출합니다. 진행 중 재요청 및 접수 후 테스트 변경을 수행하고 고정된 스냅샷으로 채점하는지 확인합니다.</w:t>
      </w:r>
    </w:p>
    <w:p>
      <w:pPr>
        <w:spacing w:after="80" w:line="280" w:lineRule="exact"/>
      </w:pPr>
      <w:r>
        <w:rPr>
          <w:b/>
        </w:rPr>
        <w:t xml:space="preserve">데이터 Submission; SubmissionGradingCase; SubmissionCase; StudentExerciseProgress</w:t>
      </w:r>
      <w:r>
        <w:t/>
      </w:r>
    </w:p>
    <w:p>
      <w:pPr>
        <w:spacing w:after="80" w:line="280" w:lineRule="exact"/>
      </w:pPr>
      <w:r>
        <w:rPr>
          <w:b/>
        </w:rPr>
        <w:t xml:space="preserve">API learn.submit; 제출 결과 조회; GET /api/submissions/{submissionId}/stream</w:t>
      </w:r>
      <w:r>
        <w:t/>
      </w:r>
    </w:p>
    <w:p>
      <w:pPr>
        <w:spacing w:after="80" w:line="280" w:lineRule="exact"/>
      </w:pPr>
      <w:r>
        <w:rPr>
          <w:b/>
          <w:sz w:val="16"/>
        </w:rPr>
        <w:t xml:space="preserve">소스 packages/api/src/learn/submission.service.ts; packages/shared/src/content/submission.ts</w:t>
      </w:r>
      <w:r>
        <w:rPr>
          <w:sz w:val="16"/>
        </w:rPr>
        <w:t/>
      </w:r>
    </w:p>
    <w:p>
      <w:pPr>
        <w:spacing w:line="280" w:lineRule="exact" w:after="80"/>
      </w:pPr>
      <w:r>
        <w:br w:type="page"/>
      </w:r>
    </w:p>
    <w:p>
      <w:pPr>
        <w:pStyle w:val="Heading1"/>
        <w:spacing w:after="100" w:line="440" w:lineRule="exact"/>
      </w:pPr>
      <w:r>
        <w:t>FR-RESULT  채점 결과 및 학습 기록</w:t>
      </w:r>
    </w:p>
    <w:p>
      <w:pPr>
        <w:spacing w:after="80" w:line="280" w:lineRule="exact"/>
      </w:pPr>
      <w:r>
        <w:rPr>
          <w:b/>
        </w:rPr>
        <w:t xml:space="preserve">행위자: 학생 및 배정 강사  |  화면 근거: S04 S05 T04</w:t>
      </w:r>
      <w:r>
        <w:t/>
      </w:r>
    </w:p>
    <w:p>
      <w:pPr>
        <w:pStyle w:val="Heading2"/>
        <w:spacing w:after="100" w:before="160" w:line="340" w:lineRule="exact"/>
      </w:pPr>
      <w:r>
        <w:t>사전 조건</w:t>
      </w:r>
    </w:p>
    <w:p>
      <w:pPr>
        <w:spacing w:after="80" w:line="280" w:lineRule="exact"/>
      </w:pPr>
      <w:r>
        <w:t>제출이 학생 본인의 것이거나 강사에게 해당 학생·반의 검토 권한이 있어야 합니다.</w:t>
      </w:r>
    </w:p>
    <w:p>
      <w:pPr>
        <w:pStyle w:val="Heading2"/>
        <w:spacing w:after="100" w:before="160" w:line="340" w:lineRule="exact"/>
      </w:pPr>
      <w:r>
        <w:t>처리 흐름</w:t>
      </w:r>
    </w:p>
    <w:p>
      <w:pPr>
        <w:spacing w:after="80" w:line="280" w:lineRule="exact"/>
      </w:pPr>
      <w:r>
        <w:t>1. 작업 공간에서 결과를 읽거나 답안 기록을 열어 결과와 커리큘럼 계층으로 필터링합니다.</w:t>
      </w:r>
    </w:p>
    <w:p>
      <w:pPr>
        <w:spacing w:after="80" w:line="280" w:lineRule="exact"/>
      </w:pPr>
      <w:r>
        <w:t>2. 샘플 상세와 안전하게 제한된 비공개 결과를 확인합니다. 과거 시도를 새 시도로 바꾸지 않고 조회합니다.</w:t>
      </w:r>
    </w:p>
    <w:p>
      <w:pPr>
        <w:spacing w:after="80" w:line="280" w:lineRule="exact"/>
      </w:pPr>
      <w:r>
        <w:t>3. 강사는 학생별·문제별 풀이 현황을 열고 코드 검토가 필요하면 특정 제출 상세를 요청합니다.</w:t>
      </w:r>
    </w:p>
    <w:p>
      <w:pPr>
        <w:pStyle w:val="Heading2"/>
        <w:spacing w:after="100" w:before="160" w:line="340" w:lineRule="exact"/>
      </w:pPr>
      <w:r>
        <w:t>규칙 및 유효성 검사</w:t>
      </w:r>
    </w:p>
    <w:p>
      <w:pPr>
        <w:spacing w:after="80" w:line="280" w:lineRule="exact"/>
      </w:pPr>
      <w:r>
        <w:t>상태는 QUEUED, RUNNING, PASSED, FAILED, ERRORED, CANCELLED입니다. 기록 화면에서는 진행 중, 정답, 오답, 채점 오류, 취소됨으로 표시합니다.</w:t>
      </w:r>
    </w:p>
    <w:p>
      <w:pPr>
        <w:spacing w:after="80" w:line="280" w:lineRule="exact"/>
      </w:pPr>
      <w:r>
        <w:t>기록은 페이지당 20행이며 검색은 최대 120자입니다. 전체 이력 요약 지표는 표 필터에 따라 바뀌지 않습니다.</w:t>
      </w:r>
    </w:p>
    <w:p>
      <w:pPr>
        <w:spacing w:after="80" w:line="280" w:lineRule="exact"/>
      </w:pPr>
      <w:r>
        <w:t>강사용 시도 목록은 소스 코드를 일괄 노출하지 않습니다. 전용 제출 검토 작업에서 코드 접근 권한을 별도로 확인합니다.</w:t>
      </w:r>
    </w:p>
    <w:p>
      <w:pPr>
        <w:pStyle w:val="Heading2"/>
        <w:spacing w:after="100" w:before="160" w:line="340" w:lineRule="exact"/>
      </w:pPr>
      <w:r>
        <w:t>예외 및 대체 상태</w:t>
      </w:r>
    </w:p>
    <w:p>
      <w:pPr>
        <w:spacing w:after="80" w:line="280" w:lineRule="exact"/>
      </w:pPr>
      <w:r>
        <w:t>현재 커리큘럼 접근을 잃어도 이력은 남을 수 있습니다. canOpenExercise가 다시 열기를 제어합니다. 비공개 테스트의 입력, 기대 출력, 실제 출력은 비공개로 유지합니다.</w:t>
      </w:r>
    </w:p>
    <w:p>
      <w:pPr>
        <w:pStyle w:val="Heading2"/>
        <w:spacing w:after="100" w:before="160" w:line="340" w:lineRule="exact"/>
      </w:pPr>
      <w:r>
        <w:t>인수 기준 및 QA</w:t>
      </w:r>
    </w:p>
    <w:p>
      <w:pPr>
        <w:spacing w:after="80" w:line="280" w:lineRule="exact"/>
      </w:pPr>
      <w:r>
        <w:t>샘플은 입력과 기대 출력을 표시할 수 있으나 비공개 테스트는 공개하지 않습니다. 채점 시스템 오류와 오답을 구분하고 낮은 점수의 재시도로 최고 점수를 내리지 않습니다.</w:t>
      </w:r>
    </w:p>
    <w:p>
      <w:pPr>
        <w:spacing w:after="80" w:line="280" w:lineRule="exact"/>
      </w:pPr>
      <w:r>
        <w:t>기록 필터 변경 후 요약 합계가 유지되는지 확인합니다. 커리큘럼 이름 변경·숨김 후 과거 표시 이름을 확인하고 다른 사용자 제출 및 비공개 테스트 필드를 검사합니다.</w:t>
      </w:r>
    </w:p>
    <w:p>
      <w:pPr>
        <w:spacing w:after="80" w:line="280" w:lineRule="exact"/>
      </w:pPr>
      <w:r>
        <w:rPr>
          <w:b/>
        </w:rPr>
        <w:t xml:space="preserve">데이터 Submission 고정 표시 이름; SubmissionCase; StudentExerciseProgress; ExerciseSolveSession</w:t>
      </w:r>
      <w:r>
        <w:t/>
      </w:r>
    </w:p>
    <w:p>
      <w:pPr>
        <w:spacing w:after="80" w:line="280" w:lineRule="exact"/>
      </w:pPr>
      <w:r>
        <w:rPr>
          <w:b/>
        </w:rPr>
        <w:t xml:space="preserve">API learn 답안 기록 및 제출 작업; teacherProgress.listStudents/getStudentDetail/listAttempts/getSubmissionReview</w:t>
      </w:r>
      <w:r>
        <w:t/>
      </w:r>
    </w:p>
    <w:p>
      <w:pPr>
        <w:spacing w:after="80" w:line="280" w:lineRule="exact"/>
      </w:pPr>
      <w:r>
        <w:rPr>
          <w:b/>
          <w:sz w:val="16"/>
        </w:rPr>
        <w:t xml:space="preserve">소스 packages/api/src/learn/submission.controller.ts; packages/api/src/learn/answer-records.service.ts; packages/api/prisma/schema.prisma</w:t>
      </w:r>
      <w:r>
        <w:rPr>
          <w:sz w:val="16"/>
        </w:rPr>
        <w:t/>
      </w:r>
    </w:p>
    <w:p>
      <w:pPr>
        <w:spacing w:line="280" w:lineRule="exact" w:after="80"/>
      </w:pPr>
      <w:r>
        <w:br w:type="page"/>
      </w:r>
    </w:p>
    <w:p>
      <w:pPr>
        <w:pStyle w:val="Heading1"/>
        <w:spacing w:after="100" w:line="440" w:lineRule="exact"/>
      </w:pPr>
      <w:r>
        <w:t>FR-MONITOR  배정 강사의 실시간 모니터링</w:t>
      </w:r>
    </w:p>
    <w:p>
      <w:pPr>
        <w:spacing w:after="80" w:line="280" w:lineRule="exact"/>
      </w:pPr>
      <w:r>
        <w:rPr>
          <w:b/>
        </w:rPr>
        <w:t xml:space="preserve">행위자: 유효한 반 배정을 보유한 강사  |  화면 근거: T02 T03</w:t>
      </w:r>
      <w:r>
        <w:t/>
      </w:r>
    </w:p>
    <w:p>
      <w:pPr>
        <w:pStyle w:val="Heading2"/>
        <w:spacing w:after="100" w:before="160" w:line="340" w:lineRule="exact"/>
      </w:pPr>
      <w:r>
        <w:t>사전 조건</w:t>
      </w:r>
    </w:p>
    <w:p>
      <w:pPr>
        <w:spacing w:after="80" w:line="280" w:lineRule="exact"/>
      </w:pPr>
      <w:r>
        <w:t>모니터링 기능 활성, 활성 강사 역할, 활성 반에 대한 유효 배정, 등록 학생 및 접근 가능한 자료가 필요합니다.</w:t>
      </w:r>
    </w:p>
    <w:p>
      <w:pPr>
        <w:pStyle w:val="Heading2"/>
        <w:spacing w:after="100" w:before="160" w:line="340" w:lineRule="exact"/>
      </w:pPr>
      <w:r>
        <w:t>처리 흐름</w:t>
      </w:r>
    </w:p>
    <w:p>
      <w:pPr>
        <w:spacing w:after="80" w:line="280" w:lineRule="exact"/>
      </w:pPr>
      <w:r>
        <w:t>1. 내 반과 실시간 명단을 열고 등록, 온라인, 풀이 중, 유휴, 오프라인을 구분합니다.</w:t>
      </w:r>
    </w:p>
    <w:p>
      <w:pPr>
        <w:spacing w:after="80" w:line="280" w:lineRule="exact"/>
      </w:pPr>
      <w:r>
        <w:t>2. 학생에게 유효한 실시간 맥락이 있으면 권한 검사를 거쳐 관찰을 시작합니다. 게이트웨이에서 편집기, 접속 상태, 터미널 변경을 수신합니다.</w:t>
      </w:r>
    </w:p>
    <w:p>
      <w:pPr>
        <w:spacing w:after="80" w:line="280" w:lineRule="exact"/>
      </w:pPr>
      <w:r>
        <w:t>3. 권한 있는 관찰·협업 모드로만 전환합니다. 퇴장, 맥락 변경 또는 권한 철회 시 관찰을 종료합니다.</w:t>
      </w:r>
    </w:p>
    <w:p>
      <w:pPr>
        <w:pStyle w:val="Heading2"/>
        <w:spacing w:after="100" w:before="160" w:line="340" w:lineRule="exact"/>
      </w:pPr>
      <w:r>
        <w:t>규칙 및 유효성 검사</w:t>
      </w:r>
    </w:p>
    <w:p>
      <w:pPr>
        <w:spacing w:after="80" w:line="280" w:lineRule="exact"/>
      </w:pPr>
      <w:r>
        <w:t>학원 전체 범위의 플랫폼·지원 강사 보기는 명단을 조회할 수 있지만 실제 배정 없이는 실시간 관찰을 시작할 수 없습니다.</w:t>
      </w:r>
    </w:p>
    <w:p>
      <w:pPr>
        <w:spacing w:after="80" w:line="280" w:lineRule="exact"/>
      </w:pPr>
      <w:r>
        <w:t>이 소스 기준의 모니터링 프로토콜 버전은 3입니다. 소켓 방은 인증된 범위로 결정합니다.</w:t>
      </w:r>
    </w:p>
    <w:p>
      <w:pPr>
        <w:spacing w:after="80" w:line="280" w:lineRule="exact"/>
      </w:pPr>
      <w:r>
        <w:t>검토 당시 명단에 온라인 학생이 없었습니다. 활성 협업 화면이나 실시간 테스트 완료를 주장하지 않습니다.</w:t>
      </w:r>
    </w:p>
    <w:p>
      <w:pPr>
        <w:pStyle w:val="Heading2"/>
        <w:spacing w:after="100" w:before="160" w:line="340" w:lineRule="exact"/>
      </w:pPr>
      <w:r>
        <w:t>예외 및 대체 상태</w:t>
      </w:r>
    </w:p>
    <w:p>
      <w:pPr>
        <w:spacing w:after="80" w:line="280" w:lineRule="exact"/>
      </w:pPr>
      <w:r>
        <w:t>기능이 꺼지면 MONITORING_DISABLED로 거절합니다. 만료된 권한, 다른 학원, 수강 철회, 반 보관 시 관찰을 거절하거나 종료해야 합니다.</w:t>
      </w:r>
    </w:p>
    <w:p>
      <w:pPr>
        <w:pStyle w:val="Heading2"/>
        <w:spacing w:after="100" w:before="160" w:line="340" w:lineRule="exact"/>
      </w:pPr>
      <w:r>
        <w:t>인수 기준 및 QA</w:t>
      </w:r>
    </w:p>
    <w:p>
      <w:pPr>
        <w:spacing w:after="80" w:line="280" w:lineRule="exact"/>
      </w:pPr>
      <w:r>
        <w:t>플랫폼 권한만 있는 행위자는 학원 전체 강사 보기를 조회할 수 있으나 실시간 관찰을 시작할 수 없습니다. 멤버십, 배정 또는 기능 권한을 철회하면 해당 관찰을 종료합니다.</w:t>
      </w:r>
    </w:p>
    <w:p>
      <w:pPr>
        <w:spacing w:after="80" w:line="280" w:lineRule="exact"/>
      </w:pPr>
      <w:r>
        <w:t>학생과 배정 강사의 별도 스테이징 세션에서 관찰·협업, 재연결 및 권한 철회를 시험합니다. 플랫폼 권한만으로 실시간 관찰할 수 없는지 확인합니다.</w:t>
      </w:r>
    </w:p>
    <w:p>
      <w:pPr>
        <w:spacing w:after="80" w:line="280" w:lineRule="exact"/>
      </w:pPr>
      <w:r>
        <w:rPr>
          <w:b/>
        </w:rPr>
        <w:t xml:space="preserve">데이터 TeacherMonitoringVisit; ExerciseCollaborationDocument; 반·강사·수강 등록 기록</w:t>
      </w:r>
      <w:r>
        <w:t/>
      </w:r>
    </w:p>
    <w:p>
      <w:pPr>
        <w:spacing w:after="80" w:line="280" w:lineRule="exact"/>
      </w:pPr>
      <w:r>
        <w:rPr>
          <w:b/>
        </w:rPr>
        <w:t xml:space="preserve">API 모니터링 계약; Socket.IO /monitoring; student.watch.start/stop/mode 및 문서 이벤트</w:t>
      </w:r>
      <w:r>
        <w:t/>
      </w:r>
    </w:p>
    <w:p>
      <w:pPr>
        <w:spacing w:after="80" w:line="280" w:lineRule="exact"/>
      </w:pPr>
      <w:r>
        <w:rPr>
          <w:b/>
          <w:sz w:val="16"/>
        </w:rPr>
        <w:t xml:space="preserve">소스 packages/api/src/monitoring/monitoring-access.service.ts; packages/api/src/monitoring/monitoring.gateway.ts</w:t>
      </w:r>
      <w:r>
        <w:rPr>
          <w:sz w:val="16"/>
        </w:rPr>
        <w:t/>
      </w:r>
    </w:p>
    <w:p>
      <w:pPr>
        <w:spacing w:line="280" w:lineRule="exact" w:after="80"/>
      </w:pPr>
      <w:r>
        <w:br w:type="page"/>
      </w:r>
    </w:p>
    <w:p>
      <w:pPr>
        <w:pStyle w:val="Heading1"/>
        <w:spacing w:after="100" w:line="440" w:lineRule="exact"/>
      </w:pPr>
      <w:r>
        <w:t>FR-FEEDBACK  강사 피드백 및 학생 전달</w:t>
      </w:r>
    </w:p>
    <w:p>
      <w:pPr>
        <w:spacing w:after="80" w:line="280" w:lineRule="exact"/>
      </w:pPr>
      <w:r>
        <w:rPr>
          <w:b/>
        </w:rPr>
        <w:t xml:space="preserve">행위자: 배정 강사 및 수신 학생  |  화면 근거: S03 T03</w:t>
      </w:r>
      <w:r>
        <w:t/>
      </w:r>
    </w:p>
    <w:p>
      <w:pPr>
        <w:pStyle w:val="Heading2"/>
        <w:spacing w:after="100" w:before="160" w:line="340" w:lineRule="exact"/>
      </w:pPr>
      <w:r>
        <w:t>사전 조건</w:t>
      </w:r>
    </w:p>
    <w:p>
      <w:pPr>
        <w:spacing w:after="80" w:line="280" w:lineRule="exact"/>
      </w:pPr>
      <w:r>
        <w:t>발신자는 해당 모니터링 맥락의 권한 있는 배정 강사이며 수신자는 인증된 학습자여야 합니다.</w:t>
      </w:r>
    </w:p>
    <w:p>
      <w:pPr>
        <w:pStyle w:val="Heading2"/>
        <w:spacing w:after="100" w:before="160" w:line="340" w:lineRule="exact"/>
      </w:pPr>
      <w:r>
        <w:t>처리 흐름</w:t>
      </w:r>
    </w:p>
    <w:p>
      <w:pPr>
        <w:spacing w:after="80" w:line="280" w:lineRule="exact"/>
      </w:pPr>
      <w:r>
        <w:t>1. 강사 화면에서 길이 제한 내 피드백을 입력하고 권한 있는 채널로 전송합니다.</w:t>
      </w:r>
    </w:p>
    <w:p>
      <w:pPr>
        <w:spacing w:after="80" w:line="280" w:lineRule="exact"/>
      </w:pPr>
      <w:r>
        <w:t>2. 피드백을 저장하고 서버가 결정한 수신자 방에 알림을 전달합니다.</w:t>
      </w:r>
    </w:p>
    <w:p>
      <w:pPr>
        <w:spacing w:after="80" w:line="280" w:lineRule="exact"/>
      </w:pPr>
      <w:r>
        <w:t>3. 학생이 본인 피드백을 읽고 읽음 처리합니다. 재연결 시 서버의 알림 목록을 다시 조회합니다.</w:t>
      </w:r>
    </w:p>
    <w:p>
      <w:pPr>
        <w:pStyle w:val="Heading2"/>
        <w:spacing w:after="100" w:before="160" w:line="340" w:lineRule="exact"/>
      </w:pPr>
      <w:r>
        <w:t>규칙 및 유효성 검사</w:t>
      </w:r>
    </w:p>
    <w:p>
      <w:pPr>
        <w:spacing w:after="80" w:line="280" w:lineRule="exact"/>
      </w:pPr>
      <w:r>
        <w:t>서버가 피드백과 알림의 소유권을 검사합니다. 다른 수신자 ID를 제공해도 조회 권한을 얻지 못합니다.</w:t>
      </w:r>
    </w:p>
    <w:p>
      <w:pPr>
        <w:spacing w:after="80" w:line="280" w:lineRule="exact"/>
      </w:pPr>
      <w:r>
        <w:t>피드백은 제출 코드, 점수 및 채점 결과와 별개입니다. 발송해도 채점 판정은 바뀌지 않습니다.</w:t>
      </w:r>
    </w:p>
    <w:p>
      <w:pPr>
        <w:spacing w:after="80" w:line="280" w:lineRule="exact"/>
      </w:pPr>
      <w:r>
        <w:t>운영 문서 검토 중 피드백을 발송하지 않았습니다. 화면은 작업 공간 맥락만 보여 줍니다.</w:t>
      </w:r>
    </w:p>
    <w:p>
      <w:pPr>
        <w:pStyle w:val="Heading2"/>
        <w:spacing w:after="100" w:before="160" w:line="340" w:lineRule="exact"/>
      </w:pPr>
      <w:r>
        <w:t>예외 및 대체 상태</w:t>
      </w:r>
    </w:p>
    <w:p>
      <w:pPr>
        <w:spacing w:after="80" w:line="280" w:lineRule="exact"/>
      </w:pPr>
      <w:r>
        <w:t>미배정 강사와 다른 학생의 조회를 거절합니다. 수신자 연결이 끊겨도 일시적 소켓 이벤트에만 의존하지 않고 저장된 데이터와 서버 재조회를 사용합니다.</w:t>
      </w:r>
    </w:p>
    <w:p>
      <w:pPr>
        <w:pStyle w:val="Heading2"/>
        <w:spacing w:after="100" w:before="160" w:line="340" w:lineRule="exact"/>
      </w:pPr>
      <w:r>
        <w:t>인수 기준 및 QA</w:t>
      </w:r>
    </w:p>
    <w:p>
      <w:pPr>
        <w:spacing w:after="80" w:line="280" w:lineRule="exact"/>
      </w:pPr>
      <w:r>
        <w:t>본인 조회 엔드포인트에 다른 학생을 지정해도 피드백을 가져올 수 없습니다. 무권한 소켓은 임의의 방에 참여할 수 없습니다.</w:t>
      </w:r>
    </w:p>
    <w:p>
      <w:pPr>
        <w:spacing w:after="80" w:line="280" w:lineRule="exact"/>
      </w:pPr>
      <w:r>
        <w:t>스테이징 학생에게 피드백을 전송하고 재연결 후 읽음 처리합니다. 다른 학생은 해당 항목을 조회·읽음 처리할 수 없어야 합니다.</w:t>
      </w:r>
    </w:p>
    <w:p>
      <w:pPr>
        <w:spacing w:after="80" w:line="280" w:lineRule="exact"/>
      </w:pPr>
      <w:r>
        <w:rPr>
          <w:b/>
        </w:rPr>
        <w:t xml:space="preserve">데이터 TeacherFeedback; 강사·학생 멤버십 및 자료 참조</w:t>
      </w:r>
      <w:r>
        <w:t/>
      </w:r>
    </w:p>
    <w:p>
      <w:pPr>
        <w:spacing w:after="80" w:line="280" w:lineRule="exact"/>
      </w:pPr>
      <w:r>
        <w:rPr>
          <w:b/>
        </w:rPr>
        <w:t xml:space="preserve">API 모니터링 피드백 작업·이벤트; 알림 목록·읽음 작업; /notifications</w:t>
      </w:r>
      <w:r>
        <w:t/>
      </w:r>
    </w:p>
    <w:p>
      <w:pPr>
        <w:spacing w:after="80" w:line="280" w:lineRule="exact"/>
      </w:pPr>
      <w:r>
        <w:rPr>
          <w:b/>
          <w:sz w:val="16"/>
        </w:rPr>
        <w:t xml:space="preserve">소스 packages/shared/src/api/orpc/monitoring.contract.ts; packages/api/src/notifications/notifications.gateway.ts</w:t>
      </w:r>
      <w:r>
        <w:rPr>
          <w:sz w:val="16"/>
        </w:rPr>
        <w:t/>
      </w:r>
    </w:p>
    <w:p>
      <w:pPr>
        <w:spacing w:line="280" w:lineRule="exact" w:after="80"/>
      </w:pPr>
      <w:r>
        <w:br w:type="page"/>
      </w:r>
    </w:p>
    <w:p>
      <w:pPr>
        <w:pStyle w:val="Heading1"/>
        <w:spacing w:after="100" w:line="440" w:lineRule="exact"/>
      </w:pPr>
      <w:r>
        <w:t>FR-HELP  학생 도움 요청 대기열</w:t>
      </w:r>
    </w:p>
    <w:p>
      <w:pPr>
        <w:spacing w:after="80" w:line="280" w:lineRule="exact"/>
      </w:pPr>
      <w:r>
        <w:rPr>
          <w:b/>
        </w:rPr>
        <w:t xml:space="preserve">행위자: 학생 및 배정 강사  |  화면 근거: S03</w:t>
      </w:r>
      <w:r>
        <w:t/>
      </w:r>
    </w:p>
    <w:p>
      <w:pPr>
        <w:pStyle w:val="Heading2"/>
        <w:spacing w:after="100" w:before="160" w:line="340" w:lineRule="exact"/>
      </w:pPr>
      <w:r>
        <w:t>사전 조건</w:t>
      </w:r>
    </w:p>
    <w:p>
      <w:pPr>
        <w:spacing w:after="80" w:line="280" w:lineRule="exact"/>
      </w:pPr>
      <w:r>
        <w:t>등록 학생에게 유효한 반·문제 맥락이 있고 배정 강사가 해당 도움 대기열에 접근할 수 있어야 합니다.</w:t>
      </w:r>
    </w:p>
    <w:p>
      <w:pPr>
        <w:pStyle w:val="Heading2"/>
        <w:spacing w:after="100" w:before="160" w:line="340" w:lineRule="exact"/>
      </w:pPr>
      <w:r>
        <w:t>처리 흐름</w:t>
      </w:r>
    </w:p>
    <w:p>
      <w:pPr>
        <w:spacing w:after="80" w:line="280" w:lineRule="exact"/>
      </w:pPr>
      <w:r>
        <w:t>1. 학생이 멱등 키로 도움을 요청합니다. 대기열에 WAITING 상태와 요청 시각을 기록합니다.</w:t>
      </w:r>
    </w:p>
    <w:p>
      <w:pPr>
        <w:spacing w:after="80" w:line="280" w:lineRule="exact"/>
      </w:pPr>
      <w:r>
        <w:t>2. 배정 강사가 expectedVersion과 새 명령 키로 요청을 담당합니다. 상태가 IN_PROGRESS로 바뀝니다.</w:t>
      </w:r>
    </w:p>
    <w:p>
      <w:pPr>
        <w:spacing w:after="80" w:line="280" w:lineRule="exact"/>
      </w:pPr>
      <w:r>
        <w:t>3. 허용된 전이에 따라 요청을 대기열로 반환하거나 해결 처리하며 학생은 본인 요청을 취소할 수 있습니다.</w:t>
      </w:r>
    </w:p>
    <w:p>
      <w:pPr>
        <w:pStyle w:val="Heading2"/>
        <w:spacing w:after="100" w:before="160" w:line="340" w:lineRule="exact"/>
      </w:pPr>
      <w:r>
        <w:t>규칙 및 유효성 검사</w:t>
      </w:r>
    </w:p>
    <w:p>
      <w:pPr>
        <w:spacing w:after="80" w:line="280" w:lineRule="exact"/>
      </w:pPr>
      <w:r>
        <w:t>상태는 WAITING, IN_PROGRESS, RESOLVED, CANCELLED입니다. 변경 입력은 양의 expectedVersion 및 UUID idempotencyKey를 포함합니다.</w:t>
      </w:r>
    </w:p>
    <w:p>
      <w:pPr>
        <w:spacing w:after="80" w:line="280" w:lineRule="exact"/>
      </w:pPr>
      <w:r>
        <w:t>오래된 버전은 정의된 충돌 결과를 반환합니다. 명령 처리 기록으로 재요청 시 같은 작업이 다시 적용되지 않게 합니다.</w:t>
      </w:r>
    </w:p>
    <w:p>
      <w:pPr>
        <w:spacing w:after="80" w:line="280" w:lineRule="exact"/>
      </w:pPr>
      <w:r>
        <w:t>대기열 반환 시 최초 대기 시간을 유지합니다. 시간·ID 커서를 사용하며 페이지 크기는 1~100, 기본값은 50입니다.</w:t>
      </w:r>
    </w:p>
    <w:p>
      <w:pPr>
        <w:pStyle w:val="Heading2"/>
        <w:spacing w:after="100" w:before="160" w:line="340" w:lineRule="exact"/>
      </w:pPr>
      <w:r>
        <w:t>예외 및 대체 상태</w:t>
      </w:r>
    </w:p>
    <w:p>
      <w:pPr>
        <w:spacing w:after="80" w:line="280" w:lineRule="exact"/>
      </w:pPr>
      <w:r>
        <w:t>동시 담당 요청에는 한 명만 소유자로 결정해야 합니다. 미배정 강사는 담당할 수 없고 학생은 다른 학생의 요청을 취소할 수 없습니다.</w:t>
      </w:r>
    </w:p>
    <w:p>
      <w:pPr>
        <w:pStyle w:val="Heading2"/>
        <w:spacing w:after="100" w:before="160" w:line="340" w:lineRule="exact"/>
      </w:pPr>
      <w:r>
        <w:t>인수 기준 및 QA</w:t>
      </w:r>
    </w:p>
    <w:p>
      <w:pPr>
        <w:spacing w:after="80" w:line="280" w:lineRule="exact"/>
      </w:pPr>
      <w:r>
        <w:t>동시 담당 요청의 유효 소유자는 한 명입니다. 다른 학생의 취소와 미배정 강사의 담당 처리를 거절합니다.</w:t>
      </w:r>
    </w:p>
    <w:p>
      <w:pPr>
        <w:spacing w:after="80" w:line="280" w:lineRule="exact"/>
      </w:pPr>
      <w:r>
        <w:t>스테이징에서 두 강사가 같은 요청을 동시에 담당하게 하고 성공한 명령을 재전송합니다. 반환·재담당·해결 후 상태, 버전, 소유자 및 최초 대기 시간을 확인합니다.</w:t>
      </w:r>
    </w:p>
    <w:p>
      <w:pPr>
        <w:spacing w:after="80" w:line="280" w:lineRule="exact"/>
      </w:pPr>
      <w:r>
        <w:rPr>
          <w:b/>
        </w:rPr>
        <w:t xml:space="preserve">데이터 StudentHelpRequest; HelpRequestReceipt</w:t>
      </w:r>
      <w:r>
        <w:t/>
      </w:r>
    </w:p>
    <w:p>
      <w:pPr>
        <w:spacing w:after="80" w:line="280" w:lineRule="exact"/>
      </w:pPr>
      <w:r>
        <w:rPr>
          <w:b/>
        </w:rPr>
        <w:t xml:space="preserve">API 모니터링 도움 요청 계약; help.request.changed 이벤트</w:t>
      </w:r>
      <w:r>
        <w:t/>
      </w:r>
    </w:p>
    <w:p>
      <w:pPr>
        <w:spacing w:after="80" w:line="280" w:lineRule="exact"/>
      </w:pPr>
      <w:r>
        <w:rPr>
          <w:b/>
          <w:sz w:val="16"/>
        </w:rPr>
        <w:t xml:space="preserve">소스 packages/api/src/monitoring/help-request.service.ts; packages/shared/src/monitoring/help-requests.ts</w:t>
      </w:r>
      <w:r>
        <w:rPr>
          <w:sz w:val="16"/>
        </w:rPr>
        <w:t/>
      </w:r>
    </w:p>
    <w:p>
      <w:pPr>
        <w:spacing w:line="280" w:lineRule="exact" w:after="80"/>
      </w:pPr>
      <w:r>
        <w:br w:type="page"/>
      </w:r>
    </w:p>
    <w:p>
      <w:pPr>
        <w:pStyle w:val="Heading1"/>
        <w:spacing w:after="100" w:line="440" w:lineRule="exact"/>
      </w:pPr>
      <w:r>
        <w:t>FR-ANALYTICS  역할별 학습 분석</w:t>
      </w:r>
    </w:p>
    <w:p>
      <w:pPr>
        <w:spacing w:after="80" w:line="280" w:lineRule="exact"/>
      </w:pPr>
      <w:r>
        <w:rPr>
          <w:b/>
        </w:rPr>
        <w:t xml:space="preserve">행위자: 학생, 강사, 팀장, 학원 관리자  |  화면 근거: M01 L01 T01 T05 S01</w:t>
      </w:r>
      <w:r>
        <w:t/>
      </w:r>
    </w:p>
    <w:p>
      <w:pPr>
        <w:pStyle w:val="Heading2"/>
        <w:spacing w:after="100" w:before="160" w:line="340" w:lineRule="exact"/>
      </w:pPr>
      <w:r>
        <w:t>사전 조건</w:t>
      </w:r>
    </w:p>
    <w:p>
      <w:pPr>
        <w:spacing w:after="80" w:line="280" w:lineRule="exact"/>
      </w:pPr>
      <w:r>
        <w:t>호출자에게 적절한 역할 범위가 있어야 합니다. 학원 시간대와 선택 기간으로 측정 범위를 결정합니다.</w:t>
      </w:r>
    </w:p>
    <w:p>
      <w:pPr>
        <w:pStyle w:val="Heading2"/>
        <w:spacing w:after="100" w:before="160" w:line="340" w:lineRule="exact"/>
      </w:pPr>
      <w:r>
        <w:t>처리 흐름</w:t>
      </w:r>
    </w:p>
    <w:p>
      <w:pPr>
        <w:spacing w:after="80" w:line="280" w:lineRule="exact"/>
      </w:pPr>
      <w:r>
        <w:t>1. 역할별 개요를 열고 지원되는 기간, 반 또는 강좌 필터를 선택합니다.</w:t>
      </w:r>
    </w:p>
    <w:p>
      <w:pPr>
        <w:spacing w:after="80" w:line="280" w:lineRule="exact"/>
      </w:pPr>
      <w:r>
        <w:t>2. 각 지표의 분모와 시간 범위를 확인합니다. 표시된 학생·문제의 권한 있는 상세 화면으로 이동합니다.</w:t>
      </w:r>
    </w:p>
    <w:p>
      <w:pPr>
        <w:spacing w:after="80" w:line="280" w:lineRule="exact"/>
      </w:pPr>
      <w:r>
        <w:t>3. 각 영역이 사용하는 측정을 확인한 뒤 기간 활동과 누적 준비도를 비교합니다.</w:t>
      </w:r>
    </w:p>
    <w:p>
      <w:pPr>
        <w:pStyle w:val="Heading2"/>
        <w:spacing w:after="100" w:before="160" w:line="340" w:lineRule="exact"/>
      </w:pPr>
      <w:r>
        <w:t>규칙 및 유효성 검사</w:t>
      </w:r>
    </w:p>
    <w:p>
      <w:pPr>
        <w:spacing w:after="80" w:line="280" w:lineRule="exact"/>
      </w:pPr>
      <w:r>
        <w:t>강사 개요는 중복 제거 학생 수를 집계하며 반 카드는 수강 좌석 수를 합칠 수 있습니다. 검토 당시 고유 학생 3명, 수강 좌석 5개였습니다.</w:t>
      </w:r>
    </w:p>
    <w:p>
      <w:pPr>
        <w:spacing w:after="80" w:line="280" w:lineRule="exact"/>
      </w:pPr>
      <w:r>
        <w:t>준비도는 누적 기준이며 강의에 시도한 학생이 최소 3명이어야 합니다. 어려운 문제 비교도 서로 다른 시도 학생 3명 이상이 필요합니다.</w:t>
      </w:r>
    </w:p>
    <w:p>
      <w:pPr>
        <w:spacing w:after="80" w:line="280" w:lineRule="exact"/>
      </w:pPr>
      <w:r>
        <w:t>활성 학습은 집계된 상호작용이며 로그인 시간이나 출석 증명이 아닙니다. 측정이 없으면 임의의 0점 대신 아직 측정되지 않음으로 표시합니다.</w:t>
      </w:r>
    </w:p>
    <w:p>
      <w:pPr>
        <w:pStyle w:val="Heading2"/>
        <w:spacing w:after="100" w:before="160" w:line="340" w:lineRule="exact"/>
      </w:pPr>
      <w:r>
        <w:t>예외 및 대체 상태</w:t>
      </w:r>
    </w:p>
    <w:p>
      <w:pPr>
        <w:spacing w:after="80" w:line="280" w:lineRule="exact"/>
      </w:pPr>
      <w:r>
        <w:t>활동·시도가 없으면 빈 상태를 표시합니다. 역할·기간 변경 시 서버 범위를 유지하고 분자·분모를 일관되게 갱신합니다. 강사 집계 불일치는 REV-01에서 추적합니다.</w:t>
      </w:r>
    </w:p>
    <w:p>
      <w:pPr>
        <w:pStyle w:val="Heading2"/>
        <w:spacing w:after="100" w:before="160" w:line="340" w:lineRule="exact"/>
      </w:pPr>
      <w:r>
        <w:t>인수 기준 및 QA</w:t>
      </w:r>
    </w:p>
    <w:p>
      <w:pPr>
        <w:spacing w:after="80" w:line="280" w:lineRule="exact"/>
      </w:pPr>
      <w:r>
        <w:t>필터는 학원·반 범위를 유지합니다. 미측정은 임의의 0점으로 표시하지 않으며 기간 지표와 누적 준비도를 구분합니다.</w:t>
      </w:r>
    </w:p>
    <w:p>
      <w:pPr>
        <w:spacing w:after="80" w:line="280" w:lineRule="exact"/>
      </w:pPr>
      <w:r>
        <w:t>여러 반 중복 등록, 점수 없음, 기간 경계 시각을 사용하여 고유 학생 수, 시도 수 및 학원 현지 날짜 범위를 대조합니다.</w:t>
      </w:r>
    </w:p>
    <w:p>
      <w:pPr>
        <w:spacing w:after="80" w:line="280" w:lineRule="exact"/>
      </w:pPr>
      <w:r>
        <w:rPr>
          <w:b/>
        </w:rPr>
        <w:t xml:space="preserve">데이터 Submission; StudentExerciseProgress; 학습일 집계; LearningActivityFlush; 반 범위</w:t>
      </w:r>
      <w:r>
        <w:t/>
      </w:r>
    </w:p>
    <w:p>
      <w:pPr>
        <w:spacing w:after="80" w:line="280" w:lineRule="exact"/>
      </w:pPr>
      <w:r>
        <w:rPr>
          <w:b/>
        </w:rPr>
        <w:t xml:space="preserve">API managerOverview; teamLeadOverview; academyTeacherOverview; 학생 개요 및 강사 분석 프로시저</w:t>
      </w:r>
      <w:r>
        <w:t/>
      </w:r>
    </w:p>
    <w:p>
      <w:pPr>
        <w:spacing w:after="80" w:line="280" w:lineRule="exact"/>
      </w:pPr>
      <w:r>
        <w:rPr>
          <w:b/>
          <w:sz w:val="16"/>
        </w:rPr>
        <w:t xml:space="preserve">소스 packages/api/src/learn/student-overview.service.ts; packages/api/src/teach/teacher-overview.service.ts; packages/api/src/lead/team-lead-overview.service.ts</w:t>
      </w:r>
      <w:r>
        <w:rPr>
          <w:sz w:val="16"/>
        </w:rPr>
        <w:t/>
      </w:r>
    </w:p>
    <w:p>
      <w:pPr>
        <w:spacing w:line="280" w:lineRule="exact" w:after="80"/>
      </w:pPr>
      <w:r>
        <w:br w:type="page"/>
      </w:r>
    </w:p>
    <w:p>
      <w:pPr>
        <w:pStyle w:val="Heading1"/>
        <w:spacing w:after="100" w:line="440" w:lineRule="exact"/>
      </w:pPr>
      <w:r>
        <w:t>FR-POINTS  포인트 및 반 순위</w:t>
      </w:r>
    </w:p>
    <w:p>
      <w:pPr>
        <w:spacing w:after="80" w:line="280" w:lineRule="exact"/>
      </w:pPr>
      <w:r>
        <w:rPr>
          <w:b/>
        </w:rPr>
        <w:t xml:space="preserve">행위자: 학생 및 권한 있는 학원 직원  |  화면 근거: A04 A05 M05 S06</w:t>
      </w:r>
      <w:r>
        <w:t/>
      </w:r>
    </w:p>
    <w:p>
      <w:pPr>
        <w:pStyle w:val="Heading2"/>
        <w:spacing w:after="100" w:before="160" w:line="340" w:lineRule="exact"/>
      </w:pPr>
      <w:r>
        <w:t>사전 조건</w:t>
      </w:r>
    </w:p>
    <w:p>
      <w:pPr>
        <w:spacing w:after="80" w:line="280" w:lineRule="exact"/>
      </w:pPr>
      <w:r>
        <w:t>포인트 기능이 활성화되고 유효한 학생·반 맥락에서 서버가 확인한 적격 이벤트가 발생해야 합니다.</w:t>
      </w:r>
    </w:p>
    <w:p>
      <w:pPr>
        <w:pStyle w:val="Heading2"/>
        <w:spacing w:after="100" w:before="160" w:line="340" w:lineRule="exact"/>
      </w:pPr>
      <w:r>
        <w:t>처리 흐름</w:t>
      </w:r>
    </w:p>
    <w:p>
      <w:pPr>
        <w:spacing w:after="80" w:line="280" w:lineRule="exact"/>
      </w:pPr>
      <w:r>
        <w:t>1. 최초 풀이, 완료, 출석 또는 활성 학습 구간에 대해 현재 학원 정책을 평가합니다.</w:t>
      </w:r>
    </w:p>
    <w:p>
      <w:pPr>
        <w:spacing w:after="80" w:line="280" w:lineRule="exact"/>
      </w:pPr>
      <w:r>
        <w:t>2. 멱등 원장 키를 사용하고 일일 한도를 적용하며 해당 트랜잭션에서 파생 잔액을 갱신합니다.</w:t>
      </w:r>
    </w:p>
    <w:p>
      <w:pPr>
        <w:spacing w:after="80" w:line="280" w:lineRule="exact"/>
      </w:pPr>
      <w:r>
        <w:t>3. 사유, 기간, 반 귀속을 포함한 학생 원장과 반 순위를 조회합니다.</w:t>
      </w:r>
    </w:p>
    <w:p>
      <w:pPr>
        <w:pStyle w:val="Heading2"/>
        <w:spacing w:after="100" w:before="160" w:line="340" w:lineRule="exact"/>
      </w:pPr>
      <w:r>
        <w:t>규칙 및 유효성 검사</w:t>
      </w:r>
    </w:p>
    <w:p>
      <w:pPr>
        <w:spacing w:after="80" w:line="280" w:lineRule="exact"/>
      </w:pPr>
      <w:r>
        <w:t>관찰한 Dlab 정책: 쉬움 3P, 보통 5P, 어려움 15P; 강의 15P, 모듈 40P, 강좌 150P; 출석 5P, 지각 2P.</w:t>
      </w:r>
    </w:p>
    <w:p>
      <w:pPr>
        <w:spacing w:after="80" w:line="280" w:lineRule="exact"/>
      </w:pPr>
      <w:r>
        <w:t>학습 구간은 누적 기준으로 30/60/120분에 3/5/7P를 지급합니다. 해당 학원의 일일 한도는 100P입니다. 소스 집계 범위는 멤버십, 반, 현지 날짜입니다.</w:t>
      </w:r>
    </w:p>
    <w:p>
      <w:pPr>
        <w:spacing w:after="80" w:line="280" w:lineRule="exact"/>
      </w:pPr>
      <w:r>
        <w:t>정책 포인트는 정수 0~1,000, 한도는 1~10,000입니다. 풀이 보상과 구간 포인트는 비감소해야 하고 구간 분 값은 엄격히 증가해야 합니다. 지각 보상은 정상 출석을 넘을 수 없습니다.</w:t>
      </w:r>
    </w:p>
    <w:p>
      <w:pPr>
        <w:pStyle w:val="Heading2"/>
        <w:spacing w:after="100" w:before="160" w:line="340" w:lineRule="exact"/>
      </w:pPr>
      <w:r>
        <w:t>예외 및 대체 상태</w:t>
      </w:r>
    </w:p>
    <w:p>
      <w:pPr>
        <w:spacing w:after="80" w:line="280" w:lineRule="exact"/>
      </w:pPr>
      <w:r>
        <w:t>양수 보상은 남은 한도만큼 줄이며 잔여가 0이면 원장 행을 생성하지 않습니다. 강좌 보상이 한도를 넘는 것은 경고이며 입력 오류는 아닙니다. 기능이 꺼지면 신규 지급을 차단합니다.</w:t>
      </w:r>
    </w:p>
    <w:p>
      <w:pPr>
        <w:pStyle w:val="Heading2"/>
        <w:spacing w:after="100" w:before="160" w:line="340" w:lineRule="exact"/>
      </w:pPr>
      <w:r>
        <w:t>인수 기준 및 QA</w:t>
      </w:r>
    </w:p>
    <w:p>
      <w:pPr>
        <w:spacing w:after="80" w:line="280" w:lineRule="exact"/>
      </w:pPr>
      <w:r>
        <w:t>동일 적립 이벤트 재시도로 중복 지급하지 않습니다. 기능 비활성 시 지급하지 않습니다. 원장 금액은 양수이며 무효 처리는 사유·이력을 보존하면서 집계에서 제외합니다.</w:t>
      </w:r>
    </w:p>
    <w:p>
      <w:pPr>
        <w:spacing w:after="80" w:line="280" w:lineRule="exact"/>
      </w:pPr>
      <w:r>
        <w:t>각 적립 이벤트를 재전송하고 학원 시간대의 자정 경계, 반 변경, 한도 도달을 시험합니다. 양수 원장 금액, 중복 방지, 반 범위 및 사유 보존을 확인합니다.</w:t>
      </w:r>
    </w:p>
    <w:p>
      <w:pPr>
        <w:spacing w:after="80" w:line="280" w:lineRule="exact"/>
      </w:pPr>
      <w:r>
        <w:rPr>
          <w:b/>
        </w:rPr>
        <w:t xml:space="preserve">데이터 PointAward; StudentPointBalance; AcademyPointPolicy; ClassScheduleSlot; 학습일 기록</w:t>
      </w:r>
      <w:r>
        <w:t/>
      </w:r>
    </w:p>
    <w:p>
      <w:pPr>
        <w:spacing w:after="80" w:line="280" w:lineRule="exact"/>
      </w:pPr>
      <w:r>
        <w:rPr>
          <w:b/>
        </w:rPr>
        <w:t xml:space="preserve">API points; 포인트 정책 조회·수정·초기화; 기능 정책 프로시저</w:t>
      </w:r>
      <w:r>
        <w:t/>
      </w:r>
    </w:p>
    <w:p>
      <w:pPr>
        <w:spacing w:after="80" w:line="280" w:lineRule="exact"/>
      </w:pPr>
      <w:r>
        <w:rPr>
          <w:b/>
          <w:sz w:val="16"/>
        </w:rPr>
        <w:t xml:space="preserve">소스 packages/api/src/points; packages/shared/src/points; packages/api/prisma/schema.prisma</w:t>
      </w:r>
      <w:r>
        <w:rPr>
          <w:sz w:val="16"/>
        </w:rPr>
        <w:t/>
      </w:r>
    </w:p>
    <w:p>
      <w:pPr>
        <w:spacing w:line="280" w:lineRule="exact" w:after="80"/>
      </w:pPr>
      <w:r>
        <w:br w:type="page"/>
      </w:r>
    </w:p>
    <w:p>
      <w:pPr>
        <w:pStyle w:val="Heading1"/>
        <w:spacing w:after="100" w:line="440" w:lineRule="exact"/>
      </w:pPr>
      <w:r>
        <w:t>FR-PROFILE  개인 및 학원 프로필</w:t>
      </w:r>
    </w:p>
    <w:p>
      <w:pPr>
        <w:spacing w:after="80" w:line="280" w:lineRule="exact"/>
      </w:pPr>
      <w:r>
        <w:rPr>
          <w:b/>
        </w:rPr>
        <w:t xml:space="preserve">행위자: 계정 소유자, 권한 있는 학원 직원  |  화면 근거: S09 M01</w:t>
      </w:r>
      <w:r>
        <w:t/>
      </w:r>
    </w:p>
    <w:p>
      <w:pPr>
        <w:pStyle w:val="Heading2"/>
        <w:spacing w:after="100" w:before="160" w:line="340" w:lineRule="exact"/>
      </w:pPr>
      <w:r>
        <w:t>사전 조건</w:t>
      </w:r>
    </w:p>
    <w:p>
      <w:pPr>
        <w:spacing w:after="80" w:line="280" w:lineRule="exact"/>
      </w:pPr>
      <w:r>
        <w:t>계정 소유자는 전역 필드를 편집하며 학원별 프로필 작업에는 멤버십·프로필 권한이 필요합니다.</w:t>
      </w:r>
    </w:p>
    <w:p>
      <w:pPr>
        <w:pStyle w:val="Heading2"/>
        <w:spacing w:after="100" w:before="160" w:line="340" w:lineRule="exact"/>
      </w:pPr>
      <w:r>
        <w:t>처리 흐름</w:t>
      </w:r>
    </w:p>
    <w:p>
      <w:pPr>
        <w:spacing w:after="80" w:line="280" w:lineRule="exact"/>
      </w:pPr>
      <w:r>
        <w:t>1. 마이페이지를 열어 학원별 사용자 정보와 전역 계정 필드를 구분합니다.</w:t>
      </w:r>
    </w:p>
    <w:p>
      <w:pPr>
        <w:spacing w:after="80" w:line="280" w:lineRule="exact"/>
      </w:pPr>
      <w:r>
        <w:t>2. 의도한 프로필 계층만 편집하거나 지원 사진을 선택합니다. 상속 값과 재정의 값을 구분합니다.</w:t>
      </w:r>
    </w:p>
    <w:p>
      <w:pPr>
        <w:spacing w:after="80" w:line="280" w:lineRule="exact"/>
      </w:pPr>
      <w:r>
        <w:t>3. 계정 보안에서 이메일·비밀번호를, 환경설정에서 언어·테마·시간대를 변경하고 해당 영역을 저장합니다.</w:t>
      </w:r>
    </w:p>
    <w:p>
      <w:pPr>
        <w:pStyle w:val="Heading2"/>
        <w:spacing w:after="100" w:before="160" w:line="340" w:lineRule="exact"/>
      </w:pPr>
      <w:r>
        <w:t>규칙 및 유효성 검사</w:t>
      </w:r>
    </w:p>
    <w:p>
      <w:pPr>
        <w:spacing w:after="80" w:line="280" w:lineRule="exact"/>
      </w:pPr>
      <w:r>
        <w:t>사용자 이름은 한 번 선택하면 고정됩니다. 연락처 전화번호는 선택 사항이며 현재 UI에 미인증으로 명시됩니다.</w:t>
      </w:r>
    </w:p>
    <w:p>
      <w:pPr>
        <w:spacing w:after="80" w:line="280" w:lineRule="exact"/>
      </w:pPr>
      <w:r>
        <w:t>프로필 이미지는 최대 5 MiB의 JPEG, PNG, WebP를 허용합니다. 플랫폼은 정사각형으로 정규화하여 비공개 저장합니다.</w:t>
      </w:r>
    </w:p>
    <w:p>
      <w:pPr>
        <w:spacing w:after="80" w:line="280" w:lineRule="exact"/>
      </w:pPr>
      <w:r>
        <w:t>전역 이름·사진 변경이 명시적인 학원 재정의 값을 덮어쓰면 안 됩니다. UI는 비밀번호 변경 시 다른 기기에서 로그아웃된다고 안내합니다.</w:t>
      </w:r>
    </w:p>
    <w:p>
      <w:pPr>
        <w:pStyle w:val="Heading2"/>
        <w:spacing w:after="100" w:before="160" w:line="340" w:lineRule="exact"/>
      </w:pPr>
      <w:r>
        <w:t>예외 및 대체 상태</w:t>
      </w:r>
    </w:p>
    <w:p>
      <w:pPr>
        <w:spacing w:after="80" w:line="280" w:lineRule="exact"/>
      </w:pPr>
      <w:r>
        <w:t>미지원 이미지, 크기 초과 및 권한 없는 다른 구성원 수정을 거절합니다. 재정의 값이 없으면 전역 프로필을 사용하며 임의 값을 만들지 않습니다.</w:t>
      </w:r>
    </w:p>
    <w:p>
      <w:pPr>
        <w:pStyle w:val="Heading2"/>
        <w:spacing w:after="100" w:before="160" w:line="340" w:lineRule="exact"/>
      </w:pPr>
      <w:r>
        <w:t>인수 기준 및 QA</w:t>
      </w:r>
    </w:p>
    <w:p>
      <w:pPr>
        <w:spacing w:after="80" w:line="280" w:lineRule="exact"/>
      </w:pPr>
      <w:r>
        <w:t>학원 프로필 변경은 전역 사용자 정보를 덮어쓰지 않습니다. 사용자 이름은 선택 후 고정이며 전화번호는 로그인 자격 증명이 아닙니다.</w:t>
      </w:r>
    </w:p>
    <w:p>
      <w:pPr>
        <w:spacing w:after="80" w:line="280" w:lineRule="exact"/>
      </w:pPr>
      <w:r>
        <w:t>스테이징에서 학원 사진·이름 재정의를 추가·제거합니다. 다른 학원의 전역 정보, 이미지 제한 및 비밀번호 변경 후 보관 자격 증명 삭제를 확인합니다.</w:t>
      </w:r>
    </w:p>
    <w:p>
      <w:pPr>
        <w:spacing w:after="80" w:line="280" w:lineRule="exact"/>
      </w:pPr>
      <w:r>
        <w:rPr>
          <w:b/>
        </w:rPr>
        <w:t xml:space="preserve">데이터 User; MediaAsset; AcademyMemberProfile; StudentAcademyProfile; StaffAcademyProfile</w:t>
      </w:r>
      <w:r>
        <w:t/>
      </w:r>
    </w:p>
    <w:p>
      <w:pPr>
        <w:spacing w:after="80" w:line="280" w:lineRule="exact"/>
      </w:pPr>
      <w:r>
        <w:rPr>
          <w:b/>
        </w:rPr>
        <w:t xml:space="preserve">API profile 네임스페이스; 프로필 이미지 HTTP 엔드포인트; auth.forgetIssuedPassword</w:t>
      </w:r>
      <w:r>
        <w:t/>
      </w:r>
    </w:p>
    <w:p>
      <w:pPr>
        <w:spacing w:after="80" w:line="280" w:lineRule="exact"/>
      </w:pPr>
      <w:r>
        <w:rPr>
          <w:b/>
          <w:sz w:val="16"/>
        </w:rPr>
        <w:t xml:space="preserve">소스 packages/api/src/profile; packages/web/src/components/studio/profile/my-page</w:t>
      </w:r>
      <w:r>
        <w:rPr>
          <w:sz w:val="16"/>
        </w:rPr>
        <w:t/>
      </w:r>
    </w:p>
    <w:p>
      <w:pPr>
        <w:spacing w:line="280" w:lineRule="exact" w:after="80"/>
      </w:pPr>
      <w:r>
        <w:br w:type="page"/>
      </w:r>
    </w:p>
    <w:p>
      <w:pPr>
        <w:pStyle w:val="Heading1"/>
        <w:spacing w:after="100" w:line="440" w:lineRule="exact"/>
      </w:pPr>
      <w:r>
        <w:t>FR-SESSION  학생 비활성 세션 및 복구</w:t>
      </w:r>
    </w:p>
    <w:p>
      <w:pPr>
        <w:spacing w:after="80" w:line="280" w:lineRule="exact"/>
      </w:pPr>
      <w:r>
        <w:rPr>
          <w:b/>
        </w:rPr>
        <w:t xml:space="preserve">행위자: 학생  |  화면 근거: U01 S03</w:t>
      </w:r>
      <w:r>
        <w:t/>
      </w:r>
    </w:p>
    <w:p>
      <w:pPr>
        <w:pStyle w:val="Heading2"/>
        <w:spacing w:after="100" w:before="160" w:line="340" w:lineRule="exact"/>
      </w:pPr>
      <w:r>
        <w:t>사전 조건</w:t>
      </w:r>
    </w:p>
    <w:p>
      <w:pPr>
        <w:spacing w:after="80" w:line="280" w:lineRule="exact"/>
      </w:pPr>
      <w:r>
        <w:t>인증된 유효 계정이 보호 경로를 사용하며 학생 멤버십을 보유하면 비활성 세션 처리를 적용합니다.</w:t>
      </w:r>
    </w:p>
    <w:p>
      <w:pPr>
        <w:pStyle w:val="Heading2"/>
        <w:spacing w:after="100" w:before="160" w:line="340" w:lineRule="exact"/>
      </w:pPr>
      <w:r>
        <w:t>처리 흐름</w:t>
      </w:r>
    </w:p>
    <w:p>
      <w:pPr>
        <w:spacing w:after="80" w:line="280" w:lineRule="exact"/>
      </w:pPr>
      <w:r>
        <w:t>1. 승인된 세션 활동 후 학생 비활성 임대를 설정합니다.</w:t>
      </w:r>
    </w:p>
    <w:p>
      <w:pPr>
        <w:spacing w:after="80" w:line="280" w:lineRule="exact"/>
      </w:pPr>
      <w:r>
        <w:t>2. 학습자가 상호작용하는 동안 정해진 주기에 따라 활동을 동기화합니다.</w:t>
      </w:r>
    </w:p>
    <w:p>
      <w:pPr>
        <w:spacing w:after="80" w:line="280" w:lineRule="exact"/>
      </w:pPr>
      <w:r>
        <w:t>3. 비활성 제한 시간이 지나면 새 활성 세션을 요구하고 재인증 후 저장된 작업을 복구합니다.</w:t>
      </w:r>
    </w:p>
    <w:p>
      <w:pPr>
        <w:pStyle w:val="Heading2"/>
        <w:spacing w:after="100" w:before="160" w:line="340" w:lineRule="exact"/>
      </w:pPr>
      <w:r>
        <w:t>규칙 및 유효성 검사</w:t>
      </w:r>
    </w:p>
    <w:p>
      <w:pPr>
        <w:spacing w:after="80" w:line="280" w:lineRule="exact"/>
      </w:pPr>
      <w:r>
        <w:t>공통 비활성 제한은 30분이며 이 소스 기준의 동기화 주기는 15초입니다.</w:t>
      </w:r>
    </w:p>
    <w:p>
      <w:pPr>
        <w:spacing w:after="80" w:line="280" w:lineRule="exact"/>
      </w:pPr>
      <w:r>
        <w:t>학생 호출은 서버 임대 검사를 거칩니다. 직원 전용 미리보기가 학습 경로에 접근했다고 학생 세션이 되는 것은 아닙니다.</w:t>
      </w:r>
    </w:p>
    <w:p>
      <w:pPr>
        <w:spacing w:after="80" w:line="280" w:lineRule="exact"/>
      </w:pPr>
      <w:r>
        <w:t>만료와 임대 저장소 이용 불가는 서로 다른 오류 코드를 사용합니다. 검토 중 30분 만료 테스트는 실행하지 않았습니다.</w:t>
      </w:r>
    </w:p>
    <w:p>
      <w:pPr>
        <w:pStyle w:val="Heading2"/>
        <w:spacing w:after="100" w:before="160" w:line="340" w:lineRule="exact"/>
      </w:pPr>
      <w:r>
        <w:t>예외 및 대체 상태</w:t>
      </w:r>
    </w:p>
    <w:p>
      <w:pPr>
        <w:spacing w:after="80" w:line="280" w:lineRule="exact"/>
      </w:pPr>
      <w:r>
        <w:t>STUDENT_SESSION_EXPIRED는 인증 실패입니다. STUDENT_SESSION_UNAVAILABLE를 일반 비밀번호 오류로 표시하면 안 됩니다. 재인증 후 저장 작업을 보존해야 합니다.</w:t>
      </w:r>
    </w:p>
    <w:p>
      <w:pPr>
        <w:pStyle w:val="Heading2"/>
        <w:spacing w:after="100" w:before="160" w:line="340" w:lineRule="exact"/>
      </w:pPr>
      <w:r>
        <w:t>인수 기준 및 QA</w:t>
      </w:r>
    </w:p>
    <w:p>
      <w:pPr>
        <w:spacing w:after="80" w:line="280" w:lineRule="exact"/>
      </w:pPr>
      <w:r>
        <w:t>설정된 학생 비활성 시간 이후 보호 학습 호출에는 새 활성 세션이 필요합니다. 직원 미리보기는 직원 인증 규칙을 따릅니다.</w:t>
      </w:r>
    </w:p>
    <w:p>
      <w:pPr>
        <w:spacing w:after="80" w:line="280" w:lineRule="exact"/>
      </w:pPr>
      <w:r>
        <w:t>스테이징 시계·활동 임대를 제어하여 만료 직전·시점, 두 탭, 백엔드 임대 이용 불가 및 직원 전용 미리보기를 시험합니다.</w:t>
      </w:r>
    </w:p>
    <w:p>
      <w:pPr>
        <w:spacing w:after="80" w:line="280" w:lineRule="exact"/>
      </w:pPr>
      <w:r>
        <w:rPr>
          <w:b/>
        </w:rPr>
        <w:t xml:space="preserve">데이터 User/멤버십 식별 정보; 임시 세션 임대; 영속 초안은 별도 관리</w:t>
      </w:r>
      <w:r>
        <w:t/>
      </w:r>
    </w:p>
    <w:p>
      <w:pPr>
        <w:spacing w:after="80" w:line="280" w:lineRule="exact"/>
      </w:pPr>
      <w:r>
        <w:rPr>
          <w:b/>
        </w:rPr>
        <w:t xml:space="preserve">API studentSession 계약; 학생 API 미들웨어; student-session.service.ts</w:t>
      </w:r>
      <w:r>
        <w:t/>
      </w:r>
    </w:p>
    <w:p>
      <w:pPr>
        <w:spacing w:after="80" w:line="280" w:lineRule="exact"/>
      </w:pPr>
      <w:r>
        <w:rPr>
          <w:b/>
          <w:sz w:val="16"/>
        </w:rPr>
        <w:t xml:space="preserve">소스 packages/api/src/orpc/access.ts; packages/api/src/auth/student-session.service.ts</w:t>
      </w:r>
      <w:r>
        <w:rPr>
          <w:sz w:val="16"/>
        </w:rPr>
        <w:t/>
      </w:r>
    </w:p>
    <w:p>
      <w:pPr>
        <w:spacing w:line="280" w:lineRule="exact" w:after="80"/>
      </w:pPr>
      <w:r>
        <w:br w:type="page"/>
      </w:r>
    </w:p>
    <w:p>
      <w:pPr>
        <w:pStyle w:val="Heading1"/>
        <w:spacing w:after="100" w:line="440" w:lineRule="exact"/>
      </w:pPr>
      <w:r>
        <w:t>FR-ADMIN  플랫폼 학원 및 사용자 관리</w:t>
      </w:r>
    </w:p>
    <w:p>
      <w:pPr>
        <w:spacing w:after="80" w:line="280" w:lineRule="exact"/>
      </w:pPr>
      <w:r>
        <w:rPr>
          <w:b/>
        </w:rPr>
        <w:t xml:space="preserve">행위자: 플랫폼 관리자  |  화면 근거: A01 A02 A03 A04 A06 A11 A12 A13</w:t>
      </w:r>
      <w:r>
        <w:t/>
      </w:r>
    </w:p>
    <w:p>
      <w:pPr>
        <w:pStyle w:val="Heading2"/>
        <w:spacing w:after="100" w:before="160" w:line="340" w:lineRule="exact"/>
      </w:pPr>
      <w:r>
        <w:t>사전 조건</w:t>
      </w:r>
    </w:p>
    <w:p>
      <w:pPr>
        <w:spacing w:after="80" w:line="280" w:lineRule="exact"/>
      </w:pPr>
      <w:r>
        <w:t>활성 플랫폼 ADMIN이 작업에 필요한 명시적 플랫폼 권한을 확인합니다.</w:t>
      </w:r>
    </w:p>
    <w:p>
      <w:pPr>
        <w:pStyle w:val="Heading2"/>
        <w:spacing w:after="100" w:before="160" w:line="340" w:lineRule="exact"/>
      </w:pPr>
      <w:r>
        <w:t>처리 흐름</w:t>
      </w:r>
    </w:p>
    <w:p>
      <w:pPr>
        <w:spacing w:after="80" w:line="280" w:lineRule="exact"/>
      </w:pPr>
      <w:r>
        <w:t>1. 학원 전체 디렉터리에서 학원·계정을 찾아 상태를 확인합니다.</w:t>
      </w:r>
    </w:p>
    <w:p>
      <w:pPr>
        <w:spacing w:after="80" w:line="280" w:lineRule="exact"/>
      </w:pPr>
      <w:r>
        <w:t>2. 콘텐츠, 구성원, 기능 또는 운영 화면을 열고 학원·객체 범위를 결정합니다.</w:t>
      </w:r>
    </w:p>
    <w:p>
      <w:pPr>
        <w:spacing w:after="80" w:line="280" w:lineRule="exact"/>
      </w:pPr>
      <w:r>
        <w:t>3. 권한 검사를 거쳐 수명주기·관리 작업을 실행한 뒤 결과 상태와 감사 기록의 행위자를 확인합니다.</w:t>
      </w:r>
    </w:p>
    <w:p>
      <w:pPr>
        <w:pStyle w:val="Heading2"/>
        <w:spacing w:after="100" w:before="160" w:line="340" w:lineRule="exact"/>
      </w:pPr>
      <w:r>
        <w:t>규칙 및 유효성 검사</w:t>
      </w:r>
    </w:p>
    <w:p>
      <w:pPr>
        <w:spacing w:after="80" w:line="280" w:lineRule="exact"/>
      </w:pPr>
      <w:r>
        <w:t>조직, 학원, 플랫폼 사용자, 학원 멤버십 상태는 별개입니다. 계정 정지와 특정 멤버십 정지는 다릅니다.</w:t>
      </w:r>
    </w:p>
    <w:p>
      <w:pPr>
        <w:spacing w:after="80" w:line="280" w:lineRule="exact"/>
      </w:pPr>
      <w:r>
        <w:t>학원 수명주기와 되돌릴 수 없는 삭제 권한은 별개입니다. 일반 수정 권한으로 영구 제거 권한을 추정하지 않습니다.</w:t>
      </w:r>
    </w:p>
    <w:p>
      <w:pPr>
        <w:spacing w:after="80" w:line="280" w:lineRule="exact"/>
      </w:pPr>
      <w:r>
        <w:t>플랫폼 디렉터리·참여 조회는 정해진 응답 범위를 사용합니다. 학생 비공개 데이터와 실시간 모니터링은 추가 권한 경로를 거칩니다.</w:t>
      </w:r>
    </w:p>
    <w:p>
      <w:pPr>
        <w:pStyle w:val="Heading2"/>
        <w:spacing w:after="100" w:before="160" w:line="340" w:lineRule="exact"/>
      </w:pPr>
      <w:r>
        <w:t>예외 및 대체 상태</w:t>
      </w:r>
    </w:p>
    <w:p>
      <w:pPr>
        <w:spacing w:after="80" w:line="280" w:lineRule="exact"/>
      </w:pPr>
      <w:r>
        <w:t>비활성·삭제 계정은 학원 지원 권한 확인 전에 거절합니다. 관리자 보기는 학생으로 제출할 수 없습니다. 내보내기는 별도 권한과 필터 처리가 필요합니다.</w:t>
      </w:r>
    </w:p>
    <w:p>
      <w:pPr>
        <w:pStyle w:val="Heading2"/>
        <w:spacing w:after="100" w:before="160" w:line="340" w:lineRule="exact"/>
      </w:pPr>
      <w:r>
        <w:t>인수 기준 및 QA</w:t>
      </w:r>
    </w:p>
    <w:p>
      <w:pPr>
        <w:spacing w:after="80" w:line="280" w:lineRule="exact"/>
      </w:pPr>
      <w:r>
        <w:t>정지·삭제 사용자는 학원 지원 권한 확인 전에 거절합니다. 플랫폼 보기는 학생으로 제출할 수 없으며 라이브러리는 전용 권한을 적용합니다.</w:t>
      </w:r>
    </w:p>
    <w:p>
      <w:pPr>
        <w:spacing w:after="80" w:line="280" w:lineRule="exact"/>
      </w:pPr>
      <w:r>
        <w:t>테스트 데이터로 플랫폼·학원 수명주기를 별도 검증합니다. 사용자 내보내기 범위와 학원 조회만으로 학생 제출·미배정 실시간 관찰 권한을 얻지 않는지 확인합니다.</w:t>
      </w:r>
    </w:p>
    <w:p>
      <w:pPr>
        <w:spacing w:after="80" w:line="280" w:lineRule="exact"/>
      </w:pPr>
      <w:r>
        <w:rPr>
          <w:b/>
        </w:rPr>
        <w:t xml:space="preserve">데이터 Organization; Academy; User; AcademyMembership; AuditLog; PlatformOperationRun</w:t>
      </w:r>
      <w:r>
        <w:t/>
      </w:r>
    </w:p>
    <w:p>
      <w:pPr>
        <w:spacing w:after="80" w:line="280" w:lineRule="exact"/>
      </w:pPr>
      <w:r>
        <w:rPr>
          <w:b/>
        </w:rPr>
        <w:t xml:space="preserve">API 플랫폼 학원·사용자·콘텐츠·순위·설정·운영 계약; 플랫폼 사용자 내보내기 엔드포인트</w:t>
      </w:r>
      <w:r>
        <w:t/>
      </w:r>
    </w:p>
    <w:p>
      <w:pPr>
        <w:spacing w:after="80" w:line="280" w:lineRule="exact"/>
      </w:pPr>
      <w:r>
        <w:rPr>
          <w:b/>
          <w:sz w:val="16"/>
        </w:rPr>
        <w:t xml:space="preserve">소스 packages/api/src/platform; packages/shared/src/auth/roles.ts</w:t>
      </w:r>
      <w:r>
        <w:rPr>
          <w:sz w:val="16"/>
        </w:rPr>
        <w:t/>
      </w:r>
    </w:p>
    <w:p>
      <w:pPr>
        <w:spacing w:line="280" w:lineRule="exact" w:after="80"/>
      </w:pPr>
      <w:r>
        <w:br w:type="page"/>
      </w:r>
    </w:p>
    <w:p>
      <w:pPr>
        <w:pStyle w:val="Heading1"/>
        <w:spacing w:after="100" w:line="440" w:lineRule="exact"/>
      </w:pPr>
      <w:r>
        <w:t>FR-SUPPORT  지원 권한 부여 및 감사</w:t>
      </w:r>
    </w:p>
    <w:p>
      <w:pPr>
        <w:spacing w:after="80" w:line="280" w:lineRule="exact"/>
      </w:pPr>
      <w:r>
        <w:rPr>
          <w:b/>
        </w:rPr>
        <w:t xml:space="preserve">행위자: 플랫폼 관리자  |  화면 근거: A07 A08</w:t>
      </w:r>
      <w:r>
        <w:t/>
      </w:r>
    </w:p>
    <w:p>
      <w:pPr>
        <w:pStyle w:val="Heading2"/>
        <w:spacing w:after="100" w:before="160" w:line="340" w:lineRule="exact"/>
      </w:pPr>
      <w:r>
        <w:t>사전 조건</w:t>
      </w:r>
    </w:p>
    <w:p>
      <w:pPr>
        <w:spacing w:after="80" w:line="280" w:lineRule="exact"/>
      </w:pPr>
      <w:r>
        <w:t>플랫폼 행위자가 지원 권한 부여·조회·철회 권한과 유효한 대상 학원을 보유해야 합니다.</w:t>
      </w:r>
    </w:p>
    <w:p>
      <w:pPr>
        <w:pStyle w:val="Heading2"/>
        <w:spacing w:after="100" w:before="160" w:line="340" w:lineRule="exact"/>
      </w:pPr>
      <w:r>
        <w:t>처리 흐름</w:t>
      </w:r>
    </w:p>
    <w:p>
      <w:pPr>
        <w:spacing w:after="80" w:line="280" w:lineRule="exact"/>
      </w:pPr>
      <w:r>
        <w:t>1. 학원 지원 작업 전에 열린 세션과 이력을 확인합니다.</w:t>
      </w:r>
    </w:p>
    <w:p>
      <w:pPr>
        <w:spacing w:after="80" w:line="280" w:lineRule="exact"/>
      </w:pPr>
      <w:r>
        <w:t>2. 권한 부여가 필요한 경우 학원, 대행 직원 역할, 사유, 만료 및 제한을 지정합니다. 멤버십 우선순위를 적용하여 유효 접근을 결정합니다.</w:t>
      </w:r>
    </w:p>
    <w:p>
      <w:pPr>
        <w:spacing w:after="80" w:line="280" w:lineRule="exact"/>
      </w:pPr>
      <w:r>
        <w:t>3. 지원 권한을 철회·만료시키고 접근 종료를 확인합니다. 감사 이력에서 행위자, 대상, 작업, 시각을 확인합니다.</w:t>
      </w:r>
    </w:p>
    <w:p>
      <w:pPr>
        <w:pStyle w:val="Heading2"/>
        <w:spacing w:after="100" w:before="160" w:line="340" w:lineRule="exact"/>
      </w:pPr>
      <w:r>
        <w:t>규칙 및 유효성 검사</w:t>
      </w:r>
    </w:p>
    <w:p>
      <w:pPr>
        <w:spacing w:after="80" w:line="280" w:lineRule="exact"/>
      </w:pPr>
      <w:r>
        <w:t>지원은 readOnly/allowMonitoring 제한이 있는 학원 관리자 또는 강사 역할을 대행할 수 있습니다. 접근 시 만료를 검사해야 합니다.</w:t>
      </w:r>
    </w:p>
    <w:p>
      <w:pPr>
        <w:spacing w:after="80" w:line="280" w:lineRule="exact"/>
      </w:pPr>
      <w:r>
        <w:t>현재 플랫폼 대체 접근은 학생 제출을 제외한 일부 직원 기능을 선택합니다. 모든 쓰기에 별도 지원 권한이 필요하다는 이전 주석은 해당 헬퍼와 일치하지 않습니다.</w:t>
      </w:r>
    </w:p>
    <w:p>
      <w:pPr>
        <w:spacing w:after="80" w:line="280" w:lineRule="exact"/>
      </w:pPr>
      <w:r>
        <w:t>실제 유효한 강사 배정이 없는 지원 권한은 실시간 관찰 제한을 우회하지 못합니다.</w:t>
      </w:r>
    </w:p>
    <w:p>
      <w:pPr>
        <w:pStyle w:val="Heading2"/>
        <w:spacing w:after="100" w:before="160" w:line="340" w:lineRule="exact"/>
      </w:pPr>
      <w:r>
        <w:t>예외 및 대체 상태</w:t>
      </w:r>
    </w:p>
    <w:p>
      <w:pPr>
        <w:spacing w:after="80" w:line="280" w:lineRule="exact"/>
      </w:pPr>
      <w:r>
        <w:t>기존 비활성 멤버십이 대체 접근보다 우선합니다. 만료·철회 권한은 거절합니다. 의도한 플랫폼 쓰기 정책은 제품·개발팀이 REV-02로 결정해야 합니다.</w:t>
      </w:r>
    </w:p>
    <w:p>
      <w:pPr>
        <w:pStyle w:val="Heading2"/>
        <w:spacing w:after="100" w:before="160" w:line="340" w:lineRule="exact"/>
      </w:pPr>
      <w:r>
        <w:t>인수 기준 및 QA</w:t>
      </w:r>
    </w:p>
    <w:p>
      <w:pPr>
        <w:spacing w:after="80" w:line="280" w:lineRule="exact"/>
      </w:pPr>
      <w:r>
        <w:t>만료된 지원 권한으로 접근할 수 없습니다. 이전의 지원 권한 필수 정책을 채택하기 전에 현재 구현의 플랫폼 쓰기 동작을 검증하십시오.</w:t>
      </w:r>
    </w:p>
    <w:p>
      <w:pPr>
        <w:spacing w:after="80" w:line="280" w:lineRule="exact"/>
      </w:pPr>
      <w:r>
        <w:t>지원 권한 만료, 읽기 전용 제한, 기존 비활성 멤버십을 시험합니다. 허용·거절 요청의 실제 접근 경로를 추적하여 의도한 쓰기 정책과 비교합니다.</w:t>
      </w:r>
    </w:p>
    <w:p>
      <w:pPr>
        <w:spacing w:after="80" w:line="280" w:lineRule="exact"/>
      </w:pPr>
      <w:r>
        <w:rPr>
          <w:b/>
        </w:rPr>
        <w:t xml:space="preserve">데이터 PlatformSupportGrant; AuditLog; 멤버십 상태</w:t>
      </w:r>
      <w:r>
        <w:t/>
      </w:r>
    </w:p>
    <w:p>
      <w:pPr>
        <w:spacing w:after="80" w:line="280" w:lineRule="exact"/>
      </w:pPr>
      <w:r>
        <w:rPr>
          <w:b/>
        </w:rPr>
        <w:t xml:space="preserve">API platformSupport 권한 부여·목록·철회; platformAudit; AcademyAccessService</w:t>
      </w:r>
      <w:r>
        <w:t/>
      </w:r>
    </w:p>
    <w:p>
      <w:pPr>
        <w:spacing w:after="80" w:line="280" w:lineRule="exact"/>
      </w:pPr>
      <w:r>
        <w:rPr>
          <w:b/>
          <w:sz w:val="16"/>
        </w:rPr>
        <w:t xml:space="preserve">소스 packages/api/src/authorization/academy-access.service.ts; packages/api/src/authorization/support-grant.resolver.ts</w:t>
      </w:r>
      <w:r>
        <w:rPr>
          <w:sz w:val="16"/>
        </w:rPr>
        <w:t/>
      </w:r>
    </w:p>
    <w:p>
      <w:pPr>
        <w:spacing w:line="280" w:lineRule="exact" w:after="80"/>
      </w:pPr>
      <w:r>
        <w:br w:type="page"/>
      </w:r>
    </w:p>
    <w:p>
      <w:pPr>
        <w:pStyle w:val="Heading1"/>
        <w:spacing w:after="100" w:line="440" w:lineRule="exact"/>
      </w:pPr>
      <w:r>
        <w:t>FR-OPS  유지보수 및 재채점</w:t>
      </w:r>
    </w:p>
    <w:p>
      <w:pPr>
        <w:spacing w:after="80" w:line="280" w:lineRule="exact"/>
      </w:pPr>
      <w:r>
        <w:rPr>
          <w:b/>
        </w:rPr>
        <w:t xml:space="preserve">행위자: 권한 있는 학원 또는 플랫폼 직원  |  화면 근거: A06</w:t>
      </w:r>
      <w:r>
        <w:t/>
      </w:r>
    </w:p>
    <w:p>
      <w:pPr>
        <w:pStyle w:val="Heading2"/>
        <w:spacing w:after="100" w:before="160" w:line="340" w:lineRule="exact"/>
      </w:pPr>
      <w:r>
        <w:t>사전 조건</w:t>
      </w:r>
    </w:p>
    <w:p>
      <w:pPr>
        <w:spacing w:after="80" w:line="280" w:lineRule="exact"/>
      </w:pPr>
      <w:r>
        <w:t>행위자는 유지보수·재채점 권한을 보유하고 확인된 학원 범위의 문제를 선택해야 합니다.</w:t>
      </w:r>
    </w:p>
    <w:p>
      <w:pPr>
        <w:pStyle w:val="Heading2"/>
        <w:spacing w:after="100" w:before="160" w:line="340" w:lineRule="exact"/>
      </w:pPr>
      <w:r>
        <w:t>처리 흐름</w:t>
      </w:r>
    </w:p>
    <w:p>
      <w:pPr>
        <w:spacing w:after="80" w:line="280" w:lineRule="exact"/>
      </w:pPr>
      <w:r>
        <w:t>1. 재채점 대기 문제를 조회하고 의도한 대상을 선택합니다.</w:t>
      </w:r>
    </w:p>
    <w:p>
      <w:pPr>
        <w:spacing w:after="80" w:line="280" w:lineRule="exact"/>
      </w:pPr>
      <w:r>
        <w:t>2. 운영 실행을 계획하고 범위를 검토한 후 권한 있는 실행 작업으로 전달합니다.</w:t>
      </w:r>
    </w:p>
    <w:p>
      <w:pPr>
        <w:spacing w:after="80" w:line="280" w:lineRule="exact"/>
      </w:pPr>
      <w:r>
        <w:t>3. 대기·실행·완료·실패 상태를 추적하고 원래 학생 시도와 별도로 현재 진도 결과를 확인합니다.</w:t>
      </w:r>
    </w:p>
    <w:p>
      <w:pPr>
        <w:pStyle w:val="Heading2"/>
        <w:spacing w:after="100" w:before="160" w:line="340" w:lineRule="exact"/>
      </w:pPr>
      <w:r>
        <w:t>규칙 및 유효성 검사</w:t>
      </w:r>
    </w:p>
    <w:p>
      <w:pPr>
        <w:spacing w:after="80" w:line="280" w:lineRule="exact"/>
      </w:pPr>
      <w:r>
        <w:t>재채점은 해당 학습자의 원래 코드를 현재 채점 테스트에 실행합니다. 원래 시도 이력은 바꾸지 않습니다.</w:t>
      </w:r>
    </w:p>
    <w:p>
      <w:pPr>
        <w:spacing w:after="80" w:line="280" w:lineRule="exact"/>
      </w:pPr>
      <w:r>
        <w:t>재채점 출처 기록을 학생 시도 횟수에 더하지 않습니다. 포인트는 기존 중복 방지 규칙을 적용합니다.</w:t>
      </w:r>
    </w:p>
    <w:p>
      <w:pPr>
        <w:spacing w:after="80" w:line="280" w:lineRule="exact"/>
      </w:pPr>
      <w:r>
        <w:t>운영 UI는 채점 변경 후 재채점 전까지 현재 해결 상태가 무효가 될 수 있다고 안내합니다. 계획 표시만으로 실행 완료를 입증할 수는 없습니다.</w:t>
      </w:r>
    </w:p>
    <w:p>
      <w:pPr>
        <w:pStyle w:val="Heading2"/>
        <w:spacing w:after="100" w:before="160" w:line="340" w:lineRule="exact"/>
      </w:pPr>
      <w:r>
        <w:t>예외 및 대체 상태</w:t>
      </w:r>
    </w:p>
    <w:p>
      <w:pPr>
        <w:spacing w:after="80" w:line="280" w:lineRule="exact"/>
      </w:pPr>
      <w:r>
        <w:t>잘못된 대상·범위와 중복된 비호환 작업을 거절합니다. 일부 실패·운영 오류를 학생 실수로 표시하지 않습니다.</w:t>
      </w:r>
    </w:p>
    <w:p>
      <w:pPr>
        <w:pStyle w:val="Heading2"/>
        <w:spacing w:after="100" w:before="160" w:line="340" w:lineRule="exact"/>
      </w:pPr>
      <w:r>
        <w:t>인수 기준 및 QA</w:t>
      </w:r>
    </w:p>
    <w:p>
      <w:pPr>
        <w:spacing w:after="80" w:line="280" w:lineRule="exact"/>
      </w:pPr>
      <w:r>
        <w:t>재채점은 학생 시도 횟수를 늘리거나 학생 제출처럼 이력에 나타나면 안 됩니다. 미리보기와 운영 상태를 조회할 수 있어야 합니다.</w:t>
      </w:r>
    </w:p>
    <w:p>
      <w:pPr>
        <w:spacing w:after="80" w:line="280" w:lineRule="exact"/>
      </w:pPr>
      <w:r>
        <w:t>제출 후 테스트를 수정하고 재채점을 계획·실행합니다. 불변 이력, 현재 진도, 시도 횟수 및 포인트 중복 방지를 비교합니다.</w:t>
      </w:r>
    </w:p>
    <w:p>
      <w:pPr>
        <w:spacing w:after="80" w:line="280" w:lineRule="exact"/>
      </w:pPr>
      <w:r>
        <w:rPr>
          <w:b/>
        </w:rPr>
        <w:t xml:space="preserve">데이터 PlatformOperationRun; Submission 출처 참조; 채점 스냅샷; 진도 및 포인트 원장</w:t>
      </w:r>
      <w:r>
        <w:t/>
      </w:r>
    </w:p>
    <w:p>
      <w:pPr>
        <w:spacing w:after="80" w:line="280" w:lineRule="exact"/>
      </w:pPr>
      <w:r>
        <w:rPr>
          <w:b/>
        </w:rPr>
        <w:t xml:space="preserve">API platformOperations; 재채점 계획·실행·상태 서비스 경로</w:t>
      </w:r>
      <w:r>
        <w:t/>
      </w:r>
    </w:p>
    <w:p>
      <w:pPr>
        <w:spacing w:after="80" w:line="280" w:lineRule="exact"/>
      </w:pPr>
      <w:r>
        <w:rPr>
          <w:b/>
          <w:sz w:val="16"/>
        </w:rPr>
        <w:t xml:space="preserve">소스 packages/api/src/platform/regrade.service.ts; packages/api/src/platform/platform-operations.router.ts</w:t>
      </w:r>
      <w:r>
        <w:rPr>
          <w:sz w:val="16"/>
        </w:rPr>
        <w:t/>
      </w:r>
    </w:p>
    <w:p>
      <w:pPr>
        <w:spacing w:line="280" w:lineRule="exact" w:after="80"/>
      </w:pPr>
      <w:r>
        <w:br w:type="page"/>
      </w:r>
    </w:p>
    <w:p>
      <w:pPr>
        <w:pStyle w:val="Heading1"/>
        <w:spacing w:after="100" w:line="440" w:lineRule="exact"/>
      </w:pPr>
      <w:r>
        <w:t>FR-UX  언어 및 인터페이스 상태</w:t>
      </w:r>
    </w:p>
    <w:p>
      <w:pPr>
        <w:spacing w:after="80" w:line="280" w:lineRule="exact"/>
      </w:pPr>
      <w:r>
        <w:rPr>
          <w:b/>
        </w:rPr>
        <w:t xml:space="preserve">행위자: 모든 역할  |  화면 근거: U01 M08 L05</w:t>
      </w:r>
      <w:r>
        <w:t/>
      </w:r>
    </w:p>
    <w:p>
      <w:pPr>
        <w:pStyle w:val="Heading2"/>
        <w:spacing w:after="100" w:before="160" w:line="340" w:lineRule="exact"/>
      </w:pPr>
      <w:r>
        <w:t>사전 조건</w:t>
      </w:r>
    </w:p>
    <w:p>
      <w:pPr>
        <w:spacing w:after="80" w:line="280" w:lineRule="exact"/>
      </w:pPr>
      <w:r>
        <w:t>권한 있는 계정의 선택 언어·테마로 지원 경로를 표시합니다.</w:t>
      </w:r>
    </w:p>
    <w:p>
      <w:pPr>
        <w:pStyle w:val="Heading2"/>
        <w:spacing w:after="100" w:before="160" w:line="340" w:lineRule="exact"/>
      </w:pPr>
      <w:r>
        <w:t>처리 흐름</w:t>
      </w:r>
    </w:p>
    <w:p>
      <w:pPr>
        <w:spacing w:after="80" w:line="280" w:lineRule="exact"/>
      </w:pPr>
      <w:r>
        <w:t>1. 공통 탐색, 언어 및 테마 제어로 해당 역할에 허용된 화면에 접근합니다.</w:t>
      </w:r>
    </w:p>
    <w:p>
      <w:pPr>
        <w:spacing w:after="80" w:line="280" w:lineRule="exact"/>
      </w:pPr>
      <w:r>
        <w:t>2. 목록 검색·필터·정렬·페이지 제어를 사용하고 로딩, 빈 상태, 준비 완료, 오류를 구분합니다.</w:t>
      </w:r>
    </w:p>
    <w:p>
      <w:pPr>
        <w:spacing w:after="80" w:line="280" w:lineRule="exact"/>
      </w:pPr>
      <w:r>
        <w:t>3. 색상에만 의존하지 않고 키보드 레이블과 접근성 설명으로 제어 및 지표를 이해할 수 있어야 합니다.</w:t>
      </w:r>
    </w:p>
    <w:p>
      <w:pPr>
        <w:pStyle w:val="Heading2"/>
        <w:spacing w:after="100" w:before="160" w:line="340" w:lineRule="exact"/>
      </w:pPr>
      <w:r>
        <w:t>규칙 및 유효성 검사</w:t>
      </w:r>
    </w:p>
    <w:p>
      <w:pPr>
        <w:spacing w:after="80" w:line="280" w:lineRule="exact"/>
      </w:pPr>
      <w:r>
        <w:t>영어·한국어 리소스가 존재합니다. 인터페이스가 영어여도 강좌·문제 콘텐츠는 한국어일 수 있습니다.</w:t>
      </w:r>
    </w:p>
    <w:p>
      <w:pPr>
        <w:spacing w:after="80" w:line="280" w:lineRule="exact"/>
      </w:pPr>
      <w:r>
        <w:t>영어 모드에서 문제 리치 텍스트 도구 모음에 한국어 레이블이 표시되었습니다. 모든 제어가 번역되었다고 단정하지 말고 현지화 범위를 추적합니다.</w:t>
      </w:r>
    </w:p>
    <w:p>
      <w:pPr>
        <w:spacing w:after="80" w:line="280" w:lineRule="exact"/>
      </w:pPr>
      <w:r>
        <w:t>기능 의존성은 탐색과 서비스 동작 모두에 영향을 줍니다. 화면의 수치는 특정 날짜 관찰값이며 고정 인수 테스트 값으로 사용하지 않습니다.</w:t>
      </w:r>
    </w:p>
    <w:p>
      <w:pPr>
        <w:pStyle w:val="Heading2"/>
        <w:spacing w:after="100" w:before="160" w:line="340" w:lineRule="exact"/>
      </w:pPr>
      <w:r>
        <w:t>예외 및 대체 상태</w:t>
      </w:r>
    </w:p>
    <w:p>
      <w:pPr>
        <w:spacing w:after="80" w:line="280" w:lineRule="exact"/>
      </w:pPr>
      <w:r>
        <w:t>목록 빈 상태는 현재 범위·필터와 일치해야 합니다. 플랫폼 초대 요약과 표의 불일치는 검토 항목입니다. 네트워크 실패와 권한 실패에는 서로 다른 복구 안내가 필요합니다.</w:t>
      </w:r>
    </w:p>
    <w:p>
      <w:pPr>
        <w:pStyle w:val="Heading2"/>
        <w:spacing w:after="100" w:before="160" w:line="340" w:lineRule="exact"/>
      </w:pPr>
      <w:r>
        <w:t>인수 기준 및 QA</w:t>
      </w:r>
    </w:p>
    <w:p>
      <w:pPr>
        <w:spacing w:after="80" w:line="280" w:lineRule="exact"/>
      </w:pPr>
      <w:r>
        <w:t>주요 레이블을 번역하고 로딩 후 데이터, 빈 상태 또는 조치 가능한 오류를 표시합니다. 키보드로도 레이블이 있는 제어에 접근할 수 있어야 합니다.</w:t>
      </w:r>
    </w:p>
    <w:p>
      <w:pPr>
        <w:spacing w:after="80" w:line="280" w:lineRule="exact"/>
      </w:pPr>
      <w:r>
        <w:t>주요 화면을 영어·한국어, 키보드 전용, 좁은 화면으로 검토합니다. 로딩 완료, 빈 상태 문구, 필터 초기화 및 기능별 탐색을 확인합니다.</w:t>
      </w:r>
    </w:p>
    <w:p>
      <w:pPr>
        <w:spacing w:after="80" w:line="280" w:lineRule="exact"/>
      </w:pPr>
      <w:r>
        <w:rPr>
          <w:b/>
        </w:rPr>
        <w:t xml:space="preserve">데이터 사용자 환경설정; AcademyFeatureFlag; 번역 UI 리소스</w:t>
      </w:r>
      <w:r>
        <w:t/>
      </w:r>
    </w:p>
    <w:p>
      <w:pPr>
        <w:spacing w:after="80" w:line="280" w:lineRule="exact"/>
      </w:pPr>
      <w:r>
        <w:rPr>
          <w:b/>
        </w:rPr>
        <w:t xml:space="preserve">API profile 환경설정; academyFeatures; 화면별 목록 계약</w:t>
      </w:r>
      <w:r>
        <w:t/>
      </w:r>
    </w:p>
    <w:p>
      <w:pPr>
        <w:spacing w:after="80" w:line="280" w:lineRule="exact"/>
      </w:pPr>
      <w:r>
        <w:rPr>
          <w:b/>
          <w:sz w:val="16"/>
        </w:rPr>
        <w:t xml:space="preserve">소스 packages/i18n/src/locales; packages/web/src/app</w:t>
      </w:r>
      <w:r>
        <w:rPr>
          <w:sz w:val="16"/>
        </w:rPr>
        <w:t/>
      </w:r>
    </w:p>
    <w:p>
      <w:pPr>
        <w:spacing w:line="280" w:lineRule="exact" w:after="80"/>
      </w:pPr>
      <w:r>
        <w:br w:type="page"/>
      </w:r>
    </w:p>
    <w:p>
      <w:pPr>
        <w:pStyle w:val="Heading1"/>
        <w:spacing w:line="440" w:lineRule="exact"/>
      </w:pPr>
      <w:r>
        <w:t>기능 공통 인수 기준</w:t>
      </w:r>
    </w:p>
    <w:p>
      <w:pPr>
        <w:pStyle w:val="Heading2"/>
        <w:spacing w:line="340" w:lineRule="exact"/>
      </w:pPr>
      <w:r>
        <w:t>권한 검사</w:t>
      </w:r>
    </w:p>
    <w:p>
      <w:pPr>
        <w:spacing w:line="280" w:lineRule="exact" w:after="80"/>
      </w:pPr>
      <w:r>
        <w:t>활성 사용자, 학원 상태, 보유 역할 및 객체 범위가 모두 서버 검사를 통과해야 합니다. 같은 역할의 다른 학원 사용자, 수강 철회, 숨긴 상위 항목, 비활성 멤버십을 시험합니다. 메뉴 숨김만으로는 충분하지 않습니다.</w:t>
      </w:r>
    </w:p>
    <w:p>
      <w:pPr>
        <w:pStyle w:val="Heading2"/>
        <w:spacing w:line="340" w:lineRule="exact"/>
      </w:pPr>
      <w:r>
        <w:t>동시성 및 재시도</w:t>
      </w:r>
    </w:p>
    <w:p>
      <w:pPr>
        <w:spacing w:line="280" w:lineRule="exact" w:after="80"/>
      </w:pPr>
      <w:r>
        <w:t>제출은 채점 입력을 고정하고 중복 포인트 이벤트는 두 번 지급하지 않아야 합니다. 가져오기 확정은 미리보기 유효 시간과 콘텐츠 리비전을 확인합니다. 도움 명령은 버전과 처리 기록을 사용합니다. 중복·지연·순서 변경 요청을 시험합니다.</w:t>
      </w:r>
    </w:p>
    <w:p>
      <w:pPr>
        <w:pStyle w:val="Heading2"/>
        <w:spacing w:line="340" w:lineRule="exact"/>
      </w:pPr>
      <w:r>
        <w:t>개인정보 및 비공개 데이터</w:t>
      </w:r>
    </w:p>
    <w:p>
      <w:pPr>
        <w:spacing w:line="280" w:lineRule="exact" w:after="80"/>
      </w:pPr>
      <w:r>
        <w:t>학생 응답에서 비공개 채점 기대값을 제외합니다. 계정 복구는 존재 여부를 공개하지 않습니다. 내보내기, 자격 증명 발급·조회, 지원 및 모니터링은 단순 페이지 열기와 별도로 검토해야 합니다.</w:t>
      </w:r>
    </w:p>
    <w:p>
      <w:pPr>
        <w:pStyle w:val="Heading2"/>
        <w:spacing w:line="340" w:lineRule="exact"/>
      </w:pPr>
      <w:r>
        <w:t>복구 및 빈 상태</w:t>
      </w:r>
    </w:p>
    <w:p>
      <w:pPr>
        <w:spacing w:line="280" w:lineRule="exact" w:after="80"/>
      </w:pPr>
      <w:r>
        <w:t>데이터 없음, 필터 결과 없음, 커리큘럼 이용 불가, 학생 오프라인, 세션 만료, 요청 실패를 구분합니다. 재연결 후 저장 확인 코드를 보존하고 초안을 채점 제출과 별도로 검증합니다.</w:t>
      </w:r>
    </w:p>
    <w:p>
      <w:pPr>
        <w:pStyle w:val="Heading2"/>
        <w:spacing w:line="340" w:lineRule="exact"/>
      </w:pPr>
      <w:r>
        <w:t>측정 기준</w:t>
      </w:r>
    </w:p>
    <w:p>
      <w:pPr>
        <w:spacing w:line="280" w:lineRule="exact" w:after="80"/>
      </w:pPr>
      <w:r>
        <w:t>날짜는 학원 현지 맥락으로 표시합니다. 고유 학생 수와 수강 좌석 수의 분모는 다릅니다. 풀이 시간은 채점 지연이 아닙니다. 포인트는 반·현지 날짜 기준이며 학원 정책은 기본값과 다를 수 있습니다.</w:t>
      </w:r>
    </w:p>
    <w:p>
      <w:pPr>
        <w:spacing w:line="280" w:lineRule="exact" w:after="80"/>
      </w:pPr>
      <w:r>
        <w:br w:type="page"/>
      </w:r>
    </w:p>
    <w:p>
      <w:pPr>
        <w:pStyle w:val="Heading1"/>
        <w:spacing w:line="440" w:lineRule="exact"/>
      </w:pPr>
      <w:r>
        <w:t>검토 결과 및 릴리스 결정</w:t>
      </w:r>
    </w:p>
    <w:p>
      <w:pPr>
        <w:pStyle w:val="Heading2"/>
        <w:spacing w:line="340" w:lineRule="exact"/>
      </w:pPr>
      <w:r>
        <w:t>강사 이용 가능 상태</w:t>
      </w:r>
    </w:p>
    <w:p>
      <w:pPr>
        <w:spacing w:line="280" w:lineRule="exact" w:after="80"/>
      </w:pPr>
      <w:r>
        <w:t>운영 역할 화면 간 배정 강사 이용 가능 상태가 다릅니다. 팀장 개요 소스에는 기본 TEACHER 역할만 보는 조건이 있지만 권한 검사는 추가 역할도 지원합니다. 원인 확정 전 배포 버전으로 재현해야 합니다.</w:t>
      </w:r>
    </w:p>
    <w:p>
      <w:pPr>
        <w:pStyle w:val="Heading2"/>
        <w:spacing w:line="340" w:lineRule="exact"/>
      </w:pPr>
      <w:r>
        <w:t>초대 건수</w:t>
      </w:r>
    </w:p>
    <w:p>
      <w:pPr>
        <w:spacing w:line="280" w:lineRule="exact" w:after="80"/>
      </w:pPr>
      <w:r>
        <w:t>관리자 초대 요약에는 수락된 초대가 있었으나 표는 비어 있었습니다. 집계 결함으로 분류하기 전에 기본 표 범위·필터를 확인하십시오.</w:t>
      </w:r>
    </w:p>
    <w:p>
      <w:pPr>
        <w:pStyle w:val="Heading2"/>
        <w:spacing w:line="340" w:lineRule="exact"/>
      </w:pPr>
      <w:r>
        <w:t>영어 모드 작성 도구 모음</w:t>
      </w:r>
    </w:p>
    <w:p>
      <w:pPr>
        <w:spacing w:line="280" w:lineRule="exact" w:after="80"/>
      </w:pPr>
      <w:r>
        <w:t>영어 모드에서 리치 텍스트 도구 모음에 한국어 레이블이 표시되었습니다. 의도적인 한국어 커리큘럼 콘텐츠와 별개입니다. 현지화 범위와 키보드 레이블을 확인하십시오.</w:t>
      </w:r>
    </w:p>
    <w:p>
      <w:pPr>
        <w:pStyle w:val="Heading2"/>
        <w:spacing w:line="340" w:lineRule="exact"/>
      </w:pPr>
      <w:r>
        <w:t>플랫폼 지원 정책</w:t>
      </w:r>
    </w:p>
    <w:p>
      <w:pPr>
        <w:spacing w:line="280" w:lineRule="exact" w:after="80"/>
      </w:pPr>
      <w:r>
        <w:t>플랫폼 대체 접근 구현은 일부 직원 기능을 허용하며 이전 읽기 전용 주석과 다릅니다. 제품·개발팀이 의도한 정책을 승인하고 주석과 권한 거절 테스트를 일치시켜야 합니다.</w:t>
      </w:r>
    </w:p>
    <w:p>
      <w:pPr>
        <w:pStyle w:val="Heading2"/>
        <w:spacing w:line="340" w:lineRule="exact"/>
      </w:pPr>
      <w:r>
        <w:t>릴리스에 필요한 추가 입력</w:t>
      </w:r>
    </w:p>
    <w:p>
      <w:pPr>
        <w:spacing w:line="280" w:lineRule="exact" w:after="80"/>
      </w:pPr>
      <w:r>
        <w:t>배포 SHA, 스테이징 테스트 데이터 및 협업 테스트용 두 번째 브라우저가 필요합니다. John의 완성된 아키텍처·사용자 흐름을 연결하고 서비스 목표, 백업·복원 목표 및 보존 정책을 확정하십시오. 이는 승인과 실행에 필요한 입력입니다.</w:t>
      </w:r>
    </w:p>
    <w:sectPr w:rsidR="00FC693F" w:rsidRPr="0006063C" w:rsidSect="00034616">
      <w:footerReference w:type="default" r:id="rId9"/>
      <w:headerReference w:type="default" r:id="rId10"/>
      <w:pgSz w:w="12240" w:h="15840"/>
      <w:pgMar w:top="1008"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4" w:lineRule="auto"/>
    </w:pPr>
    <w:rPr>
      <w:rFonts w:ascii="Noto Sans CJK KR" w:hAnsi="Noto Sans CJK KR" w:eastAsia="Noto Sans CJK KR"/>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HeaderChar">
    <w:name w:val="Header Char"/>
    <w:basedOn w:val="DefaultParagraphFont"/>
    <w:link w:val="Header"/>
    <w:uiPriority w:val="99"/>
    <w:rsid w:val="00E618BF"/>
    <w:rPr>
      <w:rFonts w:ascii="Noto Sans CJK KR" w:hAnsi="Noto Sans CJK KR" w:eastAsia="Noto Sans CJK KR"/>
    </w:rPr>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Noto Sans CJK KR" w:hAnsi="Noto Sans CJK KR" w:eastAsia="Noto Sans CJK KR"/>
    </w:rPr>
  </w:style>
  <w:style w:type="character" w:customStyle="1" w:styleId="FooterChar">
    <w:name w:val="Footer Char"/>
    <w:basedOn w:val="DefaultParagraphFont"/>
    <w:link w:val="Footer"/>
    <w:uiPriority w:val="99"/>
    <w:rsid w:val="00E618BF"/>
    <w:rPr>
      <w:rFonts w:ascii="Noto Sans CJK KR" w:hAnsi="Noto Sans CJK KR" w:eastAsia="Noto Sans CJK KR"/>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Noto Sans CJK KR" w:hAnsi="Noto Sans CJK KR" w:eastAsia="Noto Sans CJK KR"/>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Noto Sans CJK KR" w:hAnsi="Noto Sans CJK KR" w:eastAsia="Noto Sans CJK KR"/>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Noto Sans CJK KR" w:hAnsi="Noto Sans CJK KR" w:eastAsia="Noto Sans CJK KR"/>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Noto Sans CJK KR" w:hAnsi="Noto Sans CJK KR" w:eastAsia="Noto Sans CJK KR"/>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ascii="Noto Sans CJK KR" w:hAnsi="Noto Sans CJK KR" w:eastAsia="Noto Sans CJK KR"/>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ascii="Noto Sans CJK KR" w:hAnsi="Noto Sans CJK KR" w:eastAsia="Noto Sans CJK KR"/>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ascii="Noto Sans CJK KR" w:hAnsi="Noto Sans CJK KR" w:eastAsia="Noto Sans CJK KR"/>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ascii="Noto Sans CJK KR" w:hAnsi="Noto Sans CJK KR" w:eastAsia="Noto Sans CJK KR"/>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ascii="Noto Sans CJK KR" w:hAnsi="Noto Sans CJK KR" w:eastAsia="Noto Sans CJK KR"/>
      <w:i/>
      <w:iCs/>
      <w:color w:val="404040" w:themeColor="text1" w:themeTint="BF"/>
      <w:sz w:val="20"/>
      <w:szCs w:val="20"/>
    </w:rPr>
  </w:style>
  <w:style w:type="character" w:default="1" w:styleId="DefaultParagraphFont">
    <w:name w:val="Default Paragraph Font"/>
    <w:uiPriority w:val="1"/>
    <w:semiHidden/>
    <w:unhideWhenUsed/>
    <w:rPr>
      <w:rFonts w:ascii="Noto Sans CJK KR" w:hAnsi="Noto Sans CJK KR" w:eastAsia="Noto Sans CJK KR"/>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Noto Sans CJK KR" w:hAnsi="Noto Sans CJK KR" w:eastAsia="Noto Sans CJK KR"/>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ascii="Noto Sans CJK KR" w:hAnsi="Noto Sans CJK KR" w:eastAsia="Noto Sans CJK KR"/>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ascii="Noto Sans CJK KR" w:hAnsi="Noto Sans CJK KR" w:eastAsia="Noto Sans CJK KR"/>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ascii="Noto Sans CJK KR" w:hAnsi="Noto Sans CJK KR" w:eastAsia="Noto Sans CJK KR"/>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Noto Sans CJK KR" w:hAnsi="Noto Sans CJK KR" w:eastAsia="Noto Sans CJK KR"/>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ascii="Noto Sans CJK KR" w:hAnsi="Noto Sans CJK KR" w:eastAsia="Noto Sans CJK KR"/>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Noto Sans CJK KR" w:hAnsi="Noto Sans CJK KR" w:eastAsia="Noto Sans CJK KR"/>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ascii="Noto Sans CJK KR" w:hAnsi="Noto Sans CJK KR" w:eastAsia="Noto Sans CJK KR"/>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Noto Sans CJK KR" w:hAnsi="Noto Sans CJK KR" w:eastAsia="Noto Sans CJK KR"/>
    </w:rPr>
  </w:style>
  <w:style w:type="paragraph" w:styleId="BodyText">
    <w:name w:val="Body Text"/>
    <w:basedOn w:val="Normal"/>
    <w:link w:val="BodyTextChar"/>
    <w:uiPriority w:val="99"/>
    <w:unhideWhenUsed/>
    <w:rsid w:val="00AA1D8D"/>
    <w:pPr>
      <w:spacing w:after="120"/>
    </w:pPr>
    <w:rPr>
      <w:rFonts w:ascii="Noto Sans CJK KR" w:hAnsi="Noto Sans CJK KR" w:eastAsia="Noto Sans CJK KR"/>
    </w:rPr>
  </w:style>
  <w:style w:type="character" w:customStyle="1" w:styleId="BodyTextChar">
    <w:name w:val="Body Text Char"/>
    <w:basedOn w:val="DefaultParagraphFont"/>
    <w:link w:val="BodyText"/>
    <w:uiPriority w:val="99"/>
    <w:rsid w:val="00AA1D8D"/>
    <w:rPr>
      <w:rFonts w:ascii="Noto Sans CJK KR" w:hAnsi="Noto Sans CJK KR" w:eastAsia="Noto Sans CJK KR"/>
    </w:rPr>
  </w:style>
  <w:style w:type="paragraph" w:styleId="BodyText2">
    <w:name w:val="Body Text 2"/>
    <w:basedOn w:val="Normal"/>
    <w:link w:val="BodyText2Char"/>
    <w:uiPriority w:val="99"/>
    <w:unhideWhenUsed/>
    <w:rsid w:val="00AA1D8D"/>
    <w:pPr>
      <w:spacing w:after="120" w:line="480" w:lineRule="auto"/>
    </w:pPr>
    <w:rPr>
      <w:rFonts w:ascii="Noto Sans CJK KR" w:hAnsi="Noto Sans CJK KR" w:eastAsia="Noto Sans CJK KR"/>
    </w:rPr>
  </w:style>
  <w:style w:type="character" w:customStyle="1" w:styleId="BodyText2Char">
    <w:name w:val="Body Text 2 Char"/>
    <w:basedOn w:val="DefaultParagraphFont"/>
    <w:link w:val="BodyText2"/>
    <w:uiPriority w:val="99"/>
    <w:rsid w:val="00AA1D8D"/>
    <w:rPr>
      <w:rFonts w:ascii="Noto Sans CJK KR" w:hAnsi="Noto Sans CJK KR" w:eastAsia="Noto Sans CJK KR"/>
    </w:rPr>
  </w:style>
  <w:style w:type="paragraph" w:styleId="BodyText3">
    <w:name w:val="Body Text 3"/>
    <w:basedOn w:val="Normal"/>
    <w:link w:val="BodyText3Char"/>
    <w:uiPriority w:val="99"/>
    <w:unhideWhenUsed/>
    <w:rsid w:val="00AA1D8D"/>
    <w:pPr>
      <w:spacing w:after="120"/>
    </w:pPr>
    <w:rPr>
      <w:rFonts w:ascii="Noto Sans CJK KR" w:hAnsi="Noto Sans CJK KR" w:eastAsia="Noto Sans CJK KR"/>
      <w:sz w:val="16"/>
      <w:szCs w:val="16"/>
    </w:rPr>
  </w:style>
  <w:style w:type="character" w:customStyle="1" w:styleId="BodyText3Char">
    <w:name w:val="Body Text 3 Char"/>
    <w:basedOn w:val="DefaultParagraphFont"/>
    <w:link w:val="BodyText3"/>
    <w:uiPriority w:val="99"/>
    <w:rsid w:val="00AA1D8D"/>
    <w:rPr>
      <w:rFonts w:ascii="Noto Sans CJK KR" w:hAnsi="Noto Sans CJK KR" w:eastAsia="Noto Sans CJK KR"/>
      <w:sz w:val="16"/>
      <w:szCs w:val="16"/>
    </w:rPr>
  </w:style>
  <w:style w:type="paragraph" w:styleId="List">
    <w:name w:val="List"/>
    <w:basedOn w:val="Normal"/>
    <w:uiPriority w:val="99"/>
    <w:unhideWhenUsed/>
    <w:rsid w:val="00AA1D8D"/>
    <w:pPr>
      <w:ind w:left="360" w:hanging="360"/>
      <w:contextualSpacing/>
    </w:pPr>
    <w:rPr>
      <w:rFonts w:ascii="Noto Sans CJK KR" w:hAnsi="Noto Sans CJK KR" w:eastAsia="Noto Sans CJK KR"/>
    </w:rPr>
  </w:style>
  <w:style w:type="paragraph" w:styleId="List2">
    <w:name w:val="List 2"/>
    <w:basedOn w:val="Normal"/>
    <w:uiPriority w:val="99"/>
    <w:unhideWhenUsed/>
    <w:rsid w:val="00326F90"/>
    <w:pPr>
      <w:ind w:left="720" w:hanging="360"/>
      <w:contextualSpacing/>
    </w:pPr>
    <w:rPr>
      <w:rFonts w:ascii="Noto Sans CJK KR" w:hAnsi="Noto Sans CJK KR" w:eastAsia="Noto Sans CJK KR"/>
    </w:rPr>
  </w:style>
  <w:style w:type="paragraph" w:styleId="List3">
    <w:name w:val="List 3"/>
    <w:basedOn w:val="Normal"/>
    <w:uiPriority w:val="99"/>
    <w:unhideWhenUsed/>
    <w:rsid w:val="00326F90"/>
    <w:pPr>
      <w:ind w:left="1080" w:hanging="360"/>
      <w:contextualSpacing/>
    </w:pPr>
    <w:rPr>
      <w:rFonts w:ascii="Noto Sans CJK KR" w:hAnsi="Noto Sans CJK KR" w:eastAsia="Noto Sans CJK KR"/>
    </w:rPr>
  </w:style>
  <w:style w:type="paragraph" w:styleId="ListBullet">
    <w:name w:val="List Bullet"/>
    <w:basedOn w:val="Normal"/>
    <w:uiPriority w:val="99"/>
    <w:unhideWhenUsed/>
    <w:rsid w:val="00326F90"/>
    <w:pPr>
      <w:numPr>
        <w:numId w:val="1"/>
      </w:numPr>
      <w:contextualSpacing/>
    </w:pPr>
    <w:rPr>
      <w:rFonts w:ascii="Noto Sans CJK KR" w:hAnsi="Noto Sans CJK KR" w:eastAsia="Noto Sans CJK KR"/>
    </w:rPr>
  </w:style>
  <w:style w:type="paragraph" w:styleId="ListBullet2">
    <w:name w:val="List Bullet 2"/>
    <w:basedOn w:val="Normal"/>
    <w:uiPriority w:val="99"/>
    <w:unhideWhenUsed/>
    <w:rsid w:val="00326F90"/>
    <w:pPr>
      <w:numPr>
        <w:numId w:val="2"/>
      </w:numPr>
      <w:contextualSpacing/>
    </w:pPr>
    <w:rPr>
      <w:rFonts w:ascii="Noto Sans CJK KR" w:hAnsi="Noto Sans CJK KR" w:eastAsia="Noto Sans CJK KR"/>
    </w:rPr>
  </w:style>
  <w:style w:type="paragraph" w:styleId="ListBullet3">
    <w:name w:val="List Bullet 3"/>
    <w:basedOn w:val="Normal"/>
    <w:uiPriority w:val="99"/>
    <w:unhideWhenUsed/>
    <w:rsid w:val="00326F90"/>
    <w:pPr>
      <w:numPr>
        <w:numId w:val="3"/>
      </w:numPr>
      <w:contextualSpacing/>
    </w:pPr>
    <w:rPr>
      <w:rFonts w:ascii="Noto Sans CJK KR" w:hAnsi="Noto Sans CJK KR" w:eastAsia="Noto Sans CJK KR"/>
    </w:rPr>
  </w:style>
  <w:style w:type="paragraph" w:styleId="ListNumber">
    <w:name w:val="List Number"/>
    <w:basedOn w:val="Normal"/>
    <w:uiPriority w:val="99"/>
    <w:unhideWhenUsed/>
    <w:rsid w:val="00326F90"/>
    <w:pPr>
      <w:numPr>
        <w:numId w:val="5"/>
      </w:numPr>
      <w:contextualSpacing/>
    </w:pPr>
    <w:rPr>
      <w:rFonts w:ascii="Noto Sans CJK KR" w:hAnsi="Noto Sans CJK KR" w:eastAsia="Noto Sans CJK KR"/>
    </w:rPr>
  </w:style>
  <w:style w:type="paragraph" w:styleId="ListNumber2">
    <w:name w:val="List Number 2"/>
    <w:basedOn w:val="Normal"/>
    <w:uiPriority w:val="99"/>
    <w:unhideWhenUsed/>
    <w:rsid w:val="0029639D"/>
    <w:pPr>
      <w:numPr>
        <w:numId w:val="6"/>
      </w:numPr>
      <w:contextualSpacing/>
    </w:pPr>
    <w:rPr>
      <w:rFonts w:ascii="Noto Sans CJK KR" w:hAnsi="Noto Sans CJK KR" w:eastAsia="Noto Sans CJK KR"/>
    </w:rPr>
  </w:style>
  <w:style w:type="paragraph" w:styleId="ListNumber3">
    <w:name w:val="List Number 3"/>
    <w:basedOn w:val="Normal"/>
    <w:uiPriority w:val="99"/>
    <w:unhideWhenUsed/>
    <w:rsid w:val="0029639D"/>
    <w:pPr>
      <w:numPr>
        <w:numId w:val="7"/>
      </w:numPr>
      <w:contextualSpacing/>
    </w:pPr>
    <w:rPr>
      <w:rFonts w:ascii="Noto Sans CJK KR" w:hAnsi="Noto Sans CJK KR" w:eastAsia="Noto Sans CJK KR"/>
    </w:rPr>
  </w:style>
  <w:style w:type="paragraph" w:styleId="ListContinue">
    <w:name w:val="List Continue"/>
    <w:basedOn w:val="Normal"/>
    <w:uiPriority w:val="99"/>
    <w:unhideWhenUsed/>
    <w:rsid w:val="0029639D"/>
    <w:pPr>
      <w:spacing w:after="120"/>
      <w:ind w:left="360"/>
      <w:contextualSpacing/>
    </w:pPr>
    <w:rPr>
      <w:rFonts w:ascii="Noto Sans CJK KR" w:hAnsi="Noto Sans CJK KR" w:eastAsia="Noto Sans CJK KR"/>
    </w:rPr>
  </w:style>
  <w:style w:type="paragraph" w:styleId="ListContinue2">
    <w:name w:val="List Continue 2"/>
    <w:basedOn w:val="Normal"/>
    <w:uiPriority w:val="99"/>
    <w:unhideWhenUsed/>
    <w:rsid w:val="0029639D"/>
    <w:pPr>
      <w:spacing w:after="120"/>
      <w:ind w:left="720"/>
      <w:contextualSpacing/>
    </w:pPr>
    <w:rPr>
      <w:rFonts w:ascii="Noto Sans CJK KR" w:hAnsi="Noto Sans CJK KR" w:eastAsia="Noto Sans CJK KR"/>
    </w:rPr>
  </w:style>
  <w:style w:type="paragraph" w:styleId="ListContinue3">
    <w:name w:val="List Continue 3"/>
    <w:basedOn w:val="Normal"/>
    <w:uiPriority w:val="99"/>
    <w:unhideWhenUsed/>
    <w:rsid w:val="0029639D"/>
    <w:pPr>
      <w:spacing w:after="120"/>
      <w:ind w:left="1080"/>
      <w:contextualSpacing/>
    </w:pPr>
    <w:rPr>
      <w:rFonts w:ascii="Noto Sans CJK KR" w:hAnsi="Noto Sans CJK KR" w:eastAsia="Noto Sans CJK KR"/>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Noto Sans CJK KR" w:hAnsi="Noto Sans CJK KR" w:eastAsia="Noto Sans CJK KR"/>
      <w:sz w:val="20"/>
      <w:szCs w:val="20"/>
    </w:rPr>
  </w:style>
  <w:style w:type="character" w:customStyle="1" w:styleId="MacroTextChar">
    <w:name w:val="Macro Text Char"/>
    <w:basedOn w:val="DefaultParagraphFont"/>
    <w:link w:val="MacroText"/>
    <w:uiPriority w:val="99"/>
    <w:rsid w:val="0029639D"/>
    <w:rPr>
      <w:rFonts w:ascii="Noto Sans CJK KR" w:hAnsi="Noto Sans CJK KR" w:eastAsia="Noto Sans CJK KR"/>
      <w:sz w:val="20"/>
      <w:szCs w:val="20"/>
    </w:rPr>
  </w:style>
  <w:style w:type="paragraph" w:styleId="Quote">
    <w:name w:val="Quote"/>
    <w:basedOn w:val="Normal"/>
    <w:next w:val="Normal"/>
    <w:link w:val="QuoteChar"/>
    <w:uiPriority w:val="29"/>
    <w:qFormat/>
    <w:rsid w:val="00FC693F"/>
    <w:rPr>
      <w:rFonts w:ascii="Noto Sans CJK KR" w:hAnsi="Noto Sans CJK KR" w:eastAsia="Noto Sans CJK KR"/>
      <w:i/>
      <w:iCs/>
      <w:color w:val="000000" w:themeColor="text1"/>
    </w:rPr>
  </w:style>
  <w:style w:type="character" w:customStyle="1" w:styleId="QuoteChar">
    <w:name w:val="Quote Char"/>
    <w:basedOn w:val="DefaultParagraphFont"/>
    <w:link w:val="Quote"/>
    <w:uiPriority w:val="29"/>
    <w:rsid w:val="00FC693F"/>
    <w:rPr>
      <w:rFonts w:ascii="Noto Sans CJK KR" w:hAnsi="Noto Sans CJK KR" w:eastAsia="Noto Sans CJK K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ascii="Noto Sans CJK KR" w:hAnsi="Noto Sans CJK KR" w:eastAsia="Noto Sans CJK KR"/>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ascii="Noto Sans CJK KR" w:hAnsi="Noto Sans CJK KR" w:eastAsia="Noto Sans CJK KR"/>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ascii="Noto Sans CJK KR" w:hAnsi="Noto Sans CJK KR" w:eastAsia="Noto Sans CJK KR"/>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ascii="Noto Sans CJK KR" w:hAnsi="Noto Sans CJK KR" w:eastAsia="Noto Sans CJK KR"/>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ascii="Noto Sans CJK KR" w:hAnsi="Noto Sans CJK KR" w:eastAsia="Noto Sans CJK KR"/>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ascii="Noto Sans CJK KR" w:hAnsi="Noto Sans CJK KR" w:eastAsia="Noto Sans CJK KR"/>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Noto Sans CJK KR" w:hAnsi="Noto Sans CJK KR" w:eastAsia="Noto Sans CJK KR"/>
      <w:b/>
      <w:bCs/>
      <w:color w:val="4F81BD" w:themeColor="accent1"/>
      <w:sz w:val="18"/>
      <w:szCs w:val="18"/>
    </w:rPr>
  </w:style>
  <w:style w:type="character" w:styleId="Strong">
    <w:name w:val="Strong"/>
    <w:basedOn w:val="DefaultParagraphFont"/>
    <w:uiPriority w:val="22"/>
    <w:qFormat/>
    <w:rsid w:val="00FC693F"/>
    <w:rPr>
      <w:rFonts w:ascii="Noto Sans CJK KR" w:hAnsi="Noto Sans CJK KR" w:eastAsia="Noto Sans CJK KR"/>
      <w:b/>
      <w:bCs/>
    </w:rPr>
  </w:style>
  <w:style w:type="character" w:styleId="Emphasis">
    <w:name w:val="Emphasis"/>
    <w:basedOn w:val="DefaultParagraphFont"/>
    <w:uiPriority w:val="20"/>
    <w:qFormat/>
    <w:rsid w:val="00FC693F"/>
    <w:rPr>
      <w:rFonts w:ascii="Noto Sans CJK KR" w:hAnsi="Noto Sans CJK KR" w:eastAsia="Noto Sans CJK K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Noto Sans CJK KR" w:hAnsi="Noto Sans CJK KR" w:eastAsia="Noto Sans CJK KR"/>
      <w:b/>
      <w:bCs/>
      <w:i/>
      <w:iCs/>
      <w:color w:val="4F81BD" w:themeColor="accent1"/>
    </w:rPr>
  </w:style>
  <w:style w:type="character" w:customStyle="1" w:styleId="IntenseQuoteChar">
    <w:name w:val="Intense Quote Char"/>
    <w:basedOn w:val="DefaultParagraphFont"/>
    <w:link w:val="IntenseQuote"/>
    <w:uiPriority w:val="30"/>
    <w:rsid w:val="00FC693F"/>
    <w:rPr>
      <w:rFonts w:ascii="Noto Sans CJK KR" w:hAnsi="Noto Sans CJK KR" w:eastAsia="Noto Sans CJK KR"/>
      <w:b/>
      <w:bCs/>
      <w:i/>
      <w:iCs/>
      <w:color w:val="4F81BD" w:themeColor="accent1"/>
    </w:rPr>
  </w:style>
  <w:style w:type="character" w:styleId="SubtleEmphasis">
    <w:name w:val="Subtle Emphasis"/>
    <w:basedOn w:val="DefaultParagraphFont"/>
    <w:uiPriority w:val="19"/>
    <w:qFormat/>
    <w:rsid w:val="00FC693F"/>
    <w:rPr>
      <w:rFonts w:ascii="Noto Sans CJK KR" w:hAnsi="Noto Sans CJK KR" w:eastAsia="Noto Sans CJK KR"/>
      <w:i/>
      <w:iCs/>
      <w:color w:val="808080" w:themeColor="text1" w:themeTint="7F"/>
    </w:rPr>
  </w:style>
  <w:style w:type="character" w:styleId="IntenseEmphasis">
    <w:name w:val="Intense Emphasis"/>
    <w:basedOn w:val="DefaultParagraphFont"/>
    <w:uiPriority w:val="21"/>
    <w:qFormat/>
    <w:rsid w:val="00FC693F"/>
    <w:rPr>
      <w:rFonts w:ascii="Noto Sans CJK KR" w:hAnsi="Noto Sans CJK KR" w:eastAsia="Noto Sans CJK KR"/>
      <w:b/>
      <w:bCs/>
      <w:i/>
      <w:iCs/>
      <w:color w:val="4F81BD" w:themeColor="accent1"/>
    </w:rPr>
  </w:style>
  <w:style w:type="character" w:styleId="SubtleReference">
    <w:name w:val="Subtle Reference"/>
    <w:basedOn w:val="DefaultParagraphFont"/>
    <w:uiPriority w:val="31"/>
    <w:qFormat/>
    <w:rsid w:val="00FC693F"/>
    <w:rPr>
      <w:rFonts w:ascii="Noto Sans CJK KR" w:hAnsi="Noto Sans CJK KR" w:eastAsia="Noto Sans CJK KR"/>
      <w:smallCaps/>
      <w:color w:val="C0504D" w:themeColor="accent2"/>
      <w:u w:val="single"/>
    </w:rPr>
  </w:style>
  <w:style w:type="character" w:styleId="IntenseReference">
    <w:name w:val="Intense Reference"/>
    <w:basedOn w:val="DefaultParagraphFont"/>
    <w:uiPriority w:val="32"/>
    <w:qFormat/>
    <w:rsid w:val="00FC693F"/>
    <w:rPr>
      <w:rFonts w:ascii="Noto Sans CJK KR" w:hAnsi="Noto Sans CJK KR" w:eastAsia="Noto Sans CJK KR"/>
      <w:b/>
      <w:bCs/>
      <w:smallCaps/>
      <w:color w:val="C0504D" w:themeColor="accent2"/>
      <w:spacing w:val="5"/>
      <w:u w:val="single"/>
    </w:rPr>
  </w:style>
  <w:style w:type="character" w:styleId="BookTitle">
    <w:name w:val="Book Title"/>
    <w:basedOn w:val="DefaultParagraphFont"/>
    <w:uiPriority w:val="33"/>
    <w:qFormat/>
    <w:rsid w:val="00FC693F"/>
    <w:rPr>
      <w:rFonts w:ascii="Noto Sans CJK KR" w:hAnsi="Noto Sans CJK KR" w:eastAsia="Noto Sans CJK KR"/>
      <w:b/>
      <w:bCs/>
      <w:smallCaps/>
      <w:spacing w:val="5"/>
    </w:rPr>
  </w:style>
  <w:style w:type="paragraph" w:styleId="TOCHeading">
    <w:name w:val="TOC Heading"/>
    <w:basedOn w:val="Heading1"/>
    <w:next w:val="Normal"/>
    <w:uiPriority w:val="39"/>
    <w:semiHidden/>
    <w:unhideWhenUsed/>
    <w:qFormat/>
    <w:rsid w:val="00FC693F"/>
    <w:pPr>
      <w:outlineLvl w:val="9"/>
    </w:pPr>
    <w:rPr>
      <w:rFonts w:ascii="Noto Sans CJK KR" w:hAnsi="Noto Sans CJK KR" w:eastAsia="Noto Sans CJK KR"/>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Cove Studio v2
Functional Specification</dc:title>
  <dc:subject>Cove Studio v2 platform documentation</dc:subject>
  <dc:creator>John</dc:creator>
  <cp:keywords/>
  <dc:description>generated by python-docx</dc:description>
  <cp:lastModifiedBy/>
  <cp:revision>1</cp:revision>
  <dcterms:created xsi:type="dcterms:W3CDTF">2013-12-23T23:15:00Z</dcterms:created>
  <dcterms:modified xsi:type="dcterms:W3CDTF">2013-12-23T23:15:00Z</dcterms:modified>
  <cp:category/>
</cp:coreProperties>
</file>