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block of as tight wood as poſſible, exactly ſimilar to the parts of the propoſed draught or ſhip, by a ſcale of about one-fourth of an inch to a foot. The block is then to be ſuſpended by a ſilk-thread or very fine line, placed in different ſituations until it is found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be in a ſtate of equilibrium, and the centre of gravity will be pointed out. The block may be proved by fattening the line which ſuſpends it to any point in the line join</w:t>
        <w:softHyphen/>
        <w:t>ing the middles of the ſtem and poſt, and weights are to be ſuſpended from the extremities of this middle line at the ſtem and poſt. If, then, the block be properly conſtructed, a plane paſſing through the line of ſuſpenſion, and the other two lines, will alſo paſs through the keel, ſtem, and poſt. Now, the block being ſuſpend</w:t>
        <w:softHyphen/>
        <w:t>ed in this manner from any point in the middle line, a line is to be drawn on the block parallel to the line of ſuſpenſion, ſo that the plane paſſing through theſe two lines may be perpendicular to the vertical plane of the ſhip in the direction of the keel. The line by which the block is suspended is then to be removed to ſome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convenient point in the middle line ; and another line is to be drawn on the block parallel to the line ſuſpending it, as before. Then the point of intersection of this line with the former will give the </w:t>
      </w:r>
      <w:r>
        <w:rPr>
          <w:rFonts w:ascii="Times New Roman" w:eastAsia="Times New Roman" w:hAnsi="Times New Roman" w:cs="Times New Roman"/>
          <w:color w:val="000000"/>
          <w:spacing w:val="0"/>
          <w:w w:val="100"/>
          <w:position w:val="0"/>
          <w:shd w:val="clear" w:color="auto" w:fill="auto"/>
          <w:lang w:val="fr-FR" w:eastAsia="fr-FR" w:bidi="fr-FR"/>
        </w:rPr>
        <w:t xml:space="preserve">position </w:t>
      </w:r>
      <w:r>
        <w:rPr>
          <w:rFonts w:ascii="Times New Roman" w:eastAsia="Times New Roman" w:hAnsi="Times New Roman" w:cs="Times New Roman"/>
          <w:color w:val="000000"/>
          <w:spacing w:val="0"/>
          <w:w w:val="100"/>
          <w:position w:val="0"/>
          <w:shd w:val="clear" w:color="auto" w:fill="auto"/>
          <w:lang w:val="en-US" w:eastAsia="en-US" w:bidi="en-US"/>
        </w:rPr>
        <w:t>of the centre of gravity on the block, which may now be laid down in the draught.</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Chap. V. Application oſ the preceding Rules to the De</w:t>
        <w:softHyphen/>
        <w:t>termination of the Centre oſ Gravity and the Height oſ the Metacenter above the Centre of Gravity of a Ship of 74 Guns.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fig. 59</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laid down the ſeveral ſections in a horizontal direction, by planes parallel to the keel, and at equal diſtances from each other, each diſtance being 10 feet 0 inches 4 parts.</w:t>
      </w:r>
    </w:p>
    <w:p>
      <w:pPr>
        <w:pStyle w:val="Style2"/>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Determination oſ the Centre of Gravity of the upper Horizontal Section.</w:t>
      </w:r>
    </w:p>
    <w:p>
      <w:pPr>
        <w:pStyle w:val="Style2"/>
        <w:keepNext w:val="0"/>
        <w:keepLines w:val="0"/>
        <w:widowControl w:val="0"/>
        <w:shd w:val="clear" w:color="auto" w:fill="auto"/>
        <w:bidi w:val="0"/>
        <w:spacing w:line="252" w:lineRule="auto"/>
        <w:ind w:left="0" w:firstLine="360"/>
        <w:jc w:val="left"/>
        <w:sectPr>
          <w:footnotePr>
            <w:pos w:val="pageBottom"/>
            <w:numFmt w:val="decimal"/>
            <w:numRestart w:val="continuous"/>
          </w:footnotePr>
          <w:pgSz w:w="12240" w:h="15840"/>
          <w:pgMar w:top="1352" w:left="886" w:right="886" w:bottom="1588" w:header="0" w:footer="3" w:gutter="190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To find the diſtance of the centre of gravity of the plane 8 </w:t>
      </w:r>
      <w:r>
        <w:rPr>
          <w:rFonts w:ascii="Times New Roman" w:eastAsia="Times New Roman" w:hAnsi="Times New Roman" w:cs="Times New Roman"/>
          <w:color w:val="000000"/>
          <w:spacing w:val="0"/>
          <w:w w:val="100"/>
          <w:position w:val="0"/>
          <w:shd w:val="clear" w:color="auto" w:fill="auto"/>
          <w:lang w:val="fr-FR" w:eastAsia="fr-FR" w:bidi="fr-FR"/>
        </w:rPr>
        <w:t>g 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from the firſt ordinate 8</w:t>
      </w:r>
    </w:p>
    <w:tbl>
      <w:tblPr>
        <w:tblOverlap w:val="never"/>
        <w:jc w:val="left"/>
        <w:tblLayout w:type="fixed"/>
      </w:tblPr>
      <w:tblGrid>
        <w:gridCol w:w="1051"/>
        <w:gridCol w:w="547"/>
        <w:gridCol w:w="320"/>
        <w:gridCol w:w="364"/>
        <w:gridCol w:w="1901"/>
        <w:gridCol w:w="616"/>
        <w:gridCol w:w="302"/>
        <w:gridCol w:w="410"/>
        <w:gridCol w:w="695"/>
        <w:gridCol w:w="461"/>
        <w:gridCol w:w="288"/>
        <w:gridCol w:w="331"/>
      </w:tblGrid>
      <w:tr>
        <w:trPr>
          <w:trHeight w:val="475"/>
        </w:trPr>
        <w:tc>
          <w:tcPr>
            <w:tcBorders/>
            <w:shd w:val="clear" w:color="auto" w:fill="FFFFFF"/>
            <w:vAlign w:val="bottom"/>
          </w:tcPr>
          <w:p>
            <w:pPr>
              <w:pStyle w:val="Style4"/>
              <w:keepNext w:val="0"/>
              <w:keepLines w:val="0"/>
              <w:widowControl w:val="0"/>
              <w:shd w:val="clear" w:color="auto" w:fill="auto"/>
              <w:bidi w:val="0"/>
              <w:spacing w:line="209" w:lineRule="auto"/>
              <w:ind w:left="0" w:firstLine="0"/>
              <w:jc w:val="left"/>
              <w:rPr>
                <w:sz w:val="19"/>
                <w:szCs w:val="19"/>
              </w:rPr>
            </w:pPr>
            <w:r>
              <w:rPr>
                <w:rStyle w:val="CharStyle3"/>
              </w:rPr>
              <w:t>Ordinates. Feet. In P.</w:t>
            </w:r>
          </w:p>
        </w:tc>
        <w:tc>
          <w:tcPr>
            <w:gridSpan w:val="3"/>
            <w:tcBorders/>
            <w:shd w:val="clear" w:color="auto" w:fill="FFFFFF"/>
            <w:vAlign w:val="bottom"/>
          </w:tcPr>
          <w:p>
            <w:pPr>
              <w:pStyle w:val="Style4"/>
              <w:keepNext w:val="0"/>
              <w:keepLines w:val="0"/>
              <w:widowControl w:val="0"/>
              <w:shd w:val="clear" w:color="auto" w:fill="auto"/>
              <w:bidi w:val="0"/>
              <w:spacing w:line="204" w:lineRule="auto"/>
              <w:ind w:left="360" w:hanging="360"/>
              <w:jc w:val="left"/>
              <w:rPr>
                <w:sz w:val="19"/>
                <w:szCs w:val="19"/>
              </w:rPr>
            </w:pPr>
            <w:r>
              <w:rPr>
                <w:rStyle w:val="CharStyle3"/>
              </w:rPr>
              <w:t>Double Ord. feet. In. P.</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1st Factors.</w:t>
            </w:r>
          </w:p>
        </w:tc>
        <w:tc>
          <w:tcPr>
            <w:gridSpan w:val="4"/>
            <w:tcBorders/>
            <w:shd w:val="clear" w:color="auto" w:fill="FFFFFF"/>
            <w:vAlign w:val="bottom"/>
          </w:tcPr>
          <w:p>
            <w:pPr>
              <w:pStyle w:val="Style4"/>
              <w:keepNext w:val="0"/>
              <w:keepLines w:val="0"/>
              <w:widowControl w:val="0"/>
              <w:shd w:val="clear" w:color="auto" w:fill="auto"/>
              <w:bidi w:val="0"/>
              <w:spacing w:line="194" w:lineRule="auto"/>
              <w:ind w:left="360" w:hanging="360"/>
              <w:jc w:val="left"/>
              <w:rPr>
                <w:sz w:val="19"/>
                <w:szCs w:val="19"/>
              </w:rPr>
            </w:pPr>
            <w:r>
              <w:rPr>
                <w:rStyle w:val="CharStyle3"/>
              </w:rPr>
              <w:t>1st Products.2d Factors. Feet In. P.</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2dPr</w:t>
            </w:r>
          </w:p>
          <w:p>
            <w:pPr>
              <w:pStyle w:val="Style4"/>
              <w:keepNext w:val="0"/>
              <w:keepLines w:val="0"/>
              <w:widowControl w:val="0"/>
              <w:shd w:val="clear" w:color="auto" w:fill="auto"/>
              <w:bidi w:val="0"/>
              <w:spacing w:line="202" w:lineRule="auto"/>
              <w:ind w:left="0" w:firstLine="0"/>
              <w:jc w:val="left"/>
              <w:rPr>
                <w:sz w:val="19"/>
                <w:szCs w:val="19"/>
              </w:rPr>
            </w:pPr>
            <w:r>
              <w:rPr>
                <w:rStyle w:val="CharStyle3"/>
              </w:rPr>
              <w:t>Feet.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odu</w:t>
            </w:r>
          </w:p>
          <w:p>
            <w:pPr>
              <w:pStyle w:val="Style4"/>
              <w:keepNext w:val="0"/>
              <w:keepLines w:val="0"/>
              <w:widowControl w:val="0"/>
              <w:shd w:val="clear" w:color="auto" w:fill="auto"/>
              <w:bidi w:val="0"/>
              <w:spacing w:line="202" w:lineRule="auto"/>
              <w:ind w:left="0" w:firstLine="0"/>
              <w:jc w:val="left"/>
              <w:rPr>
                <w:sz w:val="19"/>
                <w:szCs w:val="19"/>
              </w:rPr>
            </w:pPr>
            <w:r>
              <w:rPr>
                <w:rStyle w:val="CharStyle3"/>
              </w:rPr>
              <w:t>In.</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cts.</w:t>
            </w:r>
          </w:p>
          <w:p>
            <w:pPr>
              <w:pStyle w:val="Style4"/>
              <w:keepNext w:val="0"/>
              <w:keepLines w:val="0"/>
              <w:widowControl w:val="0"/>
              <w:shd w:val="clear" w:color="auto" w:fill="auto"/>
              <w:bidi w:val="0"/>
              <w:spacing w:line="197" w:lineRule="auto"/>
              <w:ind w:left="0" w:firstLine="0"/>
              <w:jc w:val="left"/>
              <w:rPr>
                <w:sz w:val="19"/>
                <w:szCs w:val="19"/>
              </w:rPr>
            </w:pPr>
            <w:r>
              <w:rPr>
                <w:rStyle w:val="CharStyle3"/>
              </w:rPr>
              <w:t>F.</w:t>
            </w:r>
          </w:p>
        </w:tc>
      </w:tr>
      <w:tr>
        <w:trPr>
          <w:trHeight w:val="202"/>
        </w:trPr>
        <w:tc>
          <w:tcPr>
            <w:tcBorders/>
            <w:shd w:val="clear" w:color="auto" w:fill="FFFFFF"/>
            <w:vAlign w:val="bottom"/>
          </w:tcPr>
          <w:p>
            <w:pPr>
              <w:pStyle w:val="Style4"/>
              <w:keepNext w:val="0"/>
              <w:keepLines w:val="0"/>
              <w:widowControl w:val="0"/>
              <w:shd w:val="clear" w:color="auto" w:fill="auto"/>
              <w:tabs>
                <w:tab w:pos="545" w:val="left"/>
              </w:tabs>
              <w:bidi w:val="0"/>
              <w:spacing w:line="240" w:lineRule="auto"/>
              <w:ind w:left="0" w:firstLine="360"/>
              <w:jc w:val="left"/>
              <w:rPr>
                <w:sz w:val="19"/>
                <w:szCs w:val="19"/>
              </w:rPr>
            </w:pPr>
            <w:r>
              <w:rPr>
                <w:rStyle w:val="CharStyle3"/>
              </w:rPr>
              <w:t>14</w:t>
              <w:tab/>
              <w:t>90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r>
              <w:rPr>
                <w:rStyle w:val="CharStyle3"/>
                <w:vertAlign w:val="superscript"/>
              </w:rPr>
              <w:t>1</w:t>
            </w:r>
            <w:r>
              <w:rPr>
                <w:rStyle w:val="CharStyle3"/>
              </w:rPr>
              <w:t>/</w:t>
            </w:r>
            <w:r>
              <w:rPr>
                <w:rStyle w:val="CharStyle3"/>
                <w:vertAlign w:val="subscript"/>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I 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lang w:val="el-GR" w:eastAsia="el-GR" w:bidi="el-GR"/>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04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C</w:t>
            </w:r>
          </w:p>
        </w:tc>
      </w:tr>
      <w:tr>
        <w:trPr>
          <w:trHeight w:val="187"/>
        </w:trPr>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17 1</w:t>
            </w:r>
            <w:r>
              <w:rPr>
                <w:rStyle w:val="CharStyle3"/>
                <w:lang w:val="la-001" w:eastAsia="la-001" w:bidi="la-001"/>
              </w:rPr>
              <w:t xml:space="preserve"> </w:t>
            </w: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lang w:val="fr-FR" w:eastAsia="fr-FR" w:bidi="fr-FR"/>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191"/>
        </w:trPr>
        <w:tc>
          <w:tcPr>
            <w:tcBorders/>
            <w:shd w:val="clear" w:color="auto" w:fill="FFFFFF"/>
            <w:vAlign w:val="bottom"/>
          </w:tcPr>
          <w:p>
            <w:pPr>
              <w:pStyle w:val="Style4"/>
              <w:keepNext w:val="0"/>
              <w:keepLines w:val="0"/>
              <w:widowControl w:val="0"/>
              <w:shd w:val="clear" w:color="auto" w:fill="auto"/>
              <w:tabs>
                <w:tab w:pos="531" w:val="left"/>
                <w:tab w:pos="826" w:val="left"/>
              </w:tabs>
              <w:bidi w:val="0"/>
              <w:spacing w:line="240" w:lineRule="auto"/>
              <w:ind w:left="0" w:firstLine="360"/>
              <w:jc w:val="left"/>
              <w:rPr>
                <w:sz w:val="19"/>
                <w:szCs w:val="19"/>
              </w:rPr>
            </w:pPr>
            <w:r>
              <w:rPr>
                <w:rStyle w:val="CharStyle3"/>
              </w:rPr>
              <w:t>18</w:t>
              <w:tab/>
              <w:t>9</w:t>
              <w:tab/>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75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37</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184"/>
        </w:trPr>
        <w:tc>
          <w:tcPr>
            <w:vMerge w:val="restart"/>
            <w:tcBorders/>
            <w:shd w:val="clear" w:color="auto" w:fill="FFFFFF"/>
            <w:vAlign w:val="bottom"/>
          </w:tcPr>
          <w:p>
            <w:pPr>
              <w:pStyle w:val="Style4"/>
              <w:keepNext w:val="0"/>
              <w:keepLines w:val="0"/>
              <w:widowControl w:val="0"/>
              <w:shd w:val="clear" w:color="auto" w:fill="auto"/>
              <w:tabs>
                <w:tab w:pos="462" w:val="left"/>
              </w:tabs>
              <w:bidi w:val="0"/>
              <w:spacing w:line="240" w:lineRule="auto"/>
              <w:ind w:left="0" w:firstLine="360"/>
              <w:jc w:val="left"/>
              <w:rPr>
                <w:sz w:val="19"/>
                <w:szCs w:val="19"/>
              </w:rPr>
            </w:pPr>
            <w:r>
              <w:rPr>
                <w:rStyle w:val="CharStyle3"/>
              </w:rPr>
              <w:t>19</w:t>
              <w:tab/>
              <w:t>10 0</w:t>
            </w:r>
          </w:p>
          <w:p>
            <w:pPr>
              <w:pStyle w:val="Style4"/>
              <w:keepNext w:val="0"/>
              <w:keepLines w:val="0"/>
              <w:widowControl w:val="0"/>
              <w:shd w:val="clear" w:color="auto" w:fill="auto"/>
              <w:tabs>
                <w:tab w:pos="545" w:val="left"/>
              </w:tabs>
              <w:bidi w:val="0"/>
              <w:spacing w:line="240" w:lineRule="auto"/>
              <w:ind w:left="0" w:firstLine="360"/>
              <w:jc w:val="left"/>
              <w:rPr>
                <w:sz w:val="19"/>
                <w:szCs w:val="19"/>
              </w:rPr>
            </w:pPr>
            <w:r>
              <w:rPr>
                <w:rStyle w:val="CharStyle3"/>
              </w:rPr>
              <w:t>20</w:t>
              <w:tab/>
              <w:t>7 6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119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198"/>
        </w:trPr>
        <w:tc>
          <w:tcPr>
            <w:vMerge/>
            <w:tcBorders/>
            <w:shd w:val="clear" w:color="auto" w:fill="FFFFFF"/>
            <w:vAlign w:val="bottom"/>
          </w:tcPr>
          <w:p>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165</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O</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194"/>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21 1 9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5</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211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5</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r>
      <w:tr>
        <w:trPr>
          <w:trHeight w:val="191"/>
        </w:trPr>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21 6 3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258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194"/>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21 7 9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7</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303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r>
      <w:tr>
        <w:trPr>
          <w:trHeight w:val="191"/>
        </w:trPr>
        <w:tc>
          <w:tcPr>
            <w:tcBorders/>
            <w:shd w:val="clear" w:color="auto" w:fill="FFFFFF"/>
            <w:vAlign w:val="bottom"/>
          </w:tcPr>
          <w:p>
            <w:pPr>
              <w:pStyle w:val="Style4"/>
              <w:keepNext w:val="0"/>
              <w:keepLines w:val="0"/>
              <w:widowControl w:val="0"/>
              <w:shd w:val="clear" w:color="auto" w:fill="auto"/>
              <w:tabs>
                <w:tab w:pos="837" w:val="left"/>
              </w:tabs>
              <w:bidi w:val="0"/>
              <w:spacing w:line="240" w:lineRule="auto"/>
              <w:ind w:left="0" w:firstLine="360"/>
              <w:jc w:val="left"/>
              <w:rPr>
                <w:sz w:val="19"/>
                <w:szCs w:val="19"/>
              </w:rPr>
            </w:pPr>
            <w:r>
              <w:rPr>
                <w:rStyle w:val="CharStyle3"/>
              </w:rPr>
              <w:t>21 7</w:t>
              <w:tab/>
              <w:t>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346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r>
      <w:tr>
        <w:trPr>
          <w:trHeight w:val="187"/>
        </w:trPr>
        <w:tc>
          <w:tcPr>
            <w:tcBorders/>
            <w:shd w:val="clear" w:color="auto" w:fill="FFFFFF"/>
            <w:vAlign w:val="bottom"/>
          </w:tcPr>
          <w:p>
            <w:pPr>
              <w:pStyle w:val="Style4"/>
              <w:keepNext w:val="0"/>
              <w:keepLines w:val="0"/>
              <w:widowControl w:val="0"/>
              <w:shd w:val="clear" w:color="auto" w:fill="auto"/>
              <w:tabs>
                <w:tab w:pos="556" w:val="left"/>
                <w:tab w:pos="837" w:val="left"/>
              </w:tabs>
              <w:bidi w:val="0"/>
              <w:spacing w:line="240" w:lineRule="auto"/>
              <w:ind w:left="0" w:firstLine="360"/>
              <w:jc w:val="left"/>
              <w:rPr>
                <w:sz w:val="19"/>
                <w:szCs w:val="19"/>
              </w:rPr>
            </w:pPr>
            <w:r>
              <w:rPr>
                <w:rStyle w:val="CharStyle3"/>
              </w:rPr>
              <w:t>21</w:t>
              <w:tab/>
              <w:t>7</w:t>
              <w:tab/>
              <w:t>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389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202"/>
        </w:trPr>
        <w:tc>
          <w:tcPr>
            <w:tcBorders/>
            <w:shd w:val="clear" w:color="auto" w:fill="FFFFFF"/>
            <w:vAlign w:val="bottom"/>
          </w:tcPr>
          <w:p>
            <w:pPr>
              <w:pStyle w:val="Style4"/>
              <w:keepNext w:val="0"/>
              <w:keepLines w:val="0"/>
              <w:widowControl w:val="0"/>
              <w:shd w:val="clear" w:color="auto" w:fill="auto"/>
              <w:tabs>
                <w:tab w:pos="534" w:val="left"/>
              </w:tabs>
              <w:bidi w:val="0"/>
              <w:spacing w:line="240" w:lineRule="auto"/>
              <w:ind w:left="0" w:firstLine="360"/>
              <w:jc w:val="left"/>
              <w:rPr>
                <w:sz w:val="19"/>
                <w:szCs w:val="19"/>
              </w:rPr>
            </w:pPr>
            <w:r>
              <w:rPr>
                <w:rStyle w:val="CharStyle3"/>
              </w:rPr>
              <w:t>21</w:t>
              <w:tab/>
              <w:t>40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426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42</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184"/>
        </w:trPr>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20 10 6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41</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II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459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202"/>
        </w:trPr>
        <w:tc>
          <w:tcPr>
            <w:tcBorders/>
            <w:shd w:val="clear" w:color="auto" w:fill="FFFFFF"/>
            <w:vAlign w:val="bottom"/>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19 9 0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474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39</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191"/>
        </w:trPr>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17 4 6</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34</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top"/>
          </w:tcPr>
          <w:p>
            <w:pPr>
              <w:widowControl w:val="0"/>
              <w:rPr>
                <w:sz w:val="10"/>
                <w:szCs w:val="10"/>
              </w:rPr>
            </w:pP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45 1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34</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w:t>
            </w:r>
          </w:p>
        </w:tc>
      </w:tr>
      <w:tr>
        <w:trPr>
          <w:trHeight w:val="270"/>
        </w:trPr>
        <w:tc>
          <w:tcPr>
            <w:tcBorders/>
            <w:shd w:val="clear" w:color="auto" w:fill="FFFFFF"/>
            <w:vAlign w:val="top"/>
          </w:tcPr>
          <w:p>
            <w:pPr>
              <w:pStyle w:val="Style4"/>
              <w:keepNext w:val="0"/>
              <w:keepLines w:val="0"/>
              <w:widowControl w:val="0"/>
              <w:shd w:val="clear" w:color="auto" w:fill="auto"/>
              <w:tabs>
                <w:tab w:pos="840" w:val="left"/>
              </w:tabs>
              <w:bidi w:val="0"/>
              <w:spacing w:line="240" w:lineRule="auto"/>
              <w:ind w:left="0" w:firstLine="360"/>
              <w:jc w:val="left"/>
              <w:rPr>
                <w:sz w:val="19"/>
                <w:szCs w:val="19"/>
              </w:rPr>
            </w:pPr>
            <w:r>
              <w:rPr>
                <w:rStyle w:val="CharStyle3"/>
              </w:rPr>
              <w:t>13 1</w:t>
              <w:tab/>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vMerge w:val="restart"/>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 xml:space="preserve">((3 × 15) - 4) x </w:t>
            </w:r>
            <w:r>
              <w:rPr>
                <w:rStyle w:val="CharStyle3"/>
                <w:vertAlign w:val="superscript"/>
              </w:rPr>
              <w:t>1</w:t>
            </w:r>
            <w:r>
              <w:rPr>
                <w:rStyle w:val="CharStyle3"/>
              </w:rPr>
              <w:t>/</w:t>
            </w:r>
            <w:r>
              <w:rPr>
                <w:rStyle w:val="CharStyle3"/>
                <w:vertAlign w:val="subscript"/>
              </w:rPr>
              <w:t>6</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179</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w:t>
            </w:r>
          </w:p>
        </w:tc>
        <w:tc>
          <w:tcPr>
            <w:tcBorders/>
            <w:shd w:val="clear" w:color="auto" w:fill="FFFFFF"/>
            <w:vAlign w:val="top"/>
          </w:tcPr>
          <w:p>
            <w:pPr>
              <w:pStyle w:val="Style4"/>
              <w:keepNext w:val="0"/>
              <w:keepLines w:val="0"/>
              <w:widowControl w:val="0"/>
              <w:shd w:val="clear" w:color="auto" w:fill="auto"/>
              <w:bidi w:val="0"/>
              <w:spacing w:line="240" w:lineRule="auto"/>
              <w:ind w:left="0" w:firstLine="360"/>
              <w:jc w:val="left"/>
              <w:rPr>
                <w:sz w:val="19"/>
                <w:szCs w:val="19"/>
              </w:rPr>
            </w:pPr>
            <w:r>
              <w:rPr>
                <w:rStyle w:val="CharStyle3"/>
              </w:rPr>
              <w:t>0</w:t>
            </w:r>
            <w:r>
              <w:rPr>
                <w:rStyle w:val="CharStyle3"/>
                <w:vertAlign w:val="superscript"/>
              </w:rPr>
              <w:t>1</w:t>
            </w:r>
            <w:r>
              <w:rPr>
                <w:rStyle w:val="CharStyle3"/>
              </w:rPr>
              <w:t>/</w:t>
            </w:r>
            <w:r>
              <w:rPr>
                <w:rStyle w:val="CharStyle3"/>
                <w:vertAlign w:val="subscript"/>
              </w:rPr>
              <w:t>2</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I</w:t>
            </w:r>
          </w:p>
        </w:tc>
        <w:tc>
          <w:tcPr>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r>
      <w:tr>
        <w:trPr>
          <w:trHeight w:val="364"/>
        </w:trPr>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 xml:space="preserve">291 </w:t>
            </w:r>
            <w:r>
              <w:rPr>
                <w:rStyle w:val="CharStyle3"/>
                <w:lang w:val="la-001" w:eastAsia="la-001" w:bidi="la-001"/>
              </w:rPr>
              <w:t xml:space="preserve">i </w:t>
            </w:r>
            <w:r>
              <w:rPr>
                <w:rStyle w:val="CharStyle3"/>
              </w:rPr>
              <w:t>3</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582</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2</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6</w:t>
            </w:r>
          </w:p>
        </w:tc>
        <w:tc>
          <w:tcPr>
            <w:vMerge/>
            <w:tcBorders/>
            <w:shd w:val="clear" w:color="auto" w:fill="FFFFFF"/>
            <w:vAlign w:val="top"/>
          </w:tcPr>
          <w:p>
            <w:pP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3897</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z</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554</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4</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3</w:t>
            </w:r>
          </w:p>
        </w:tc>
      </w:tr>
    </w:tbl>
    <w:p>
      <w:pPr>
        <w:widowControl w:val="0"/>
        <w:spacing w:after="119" w:line="1" w:lineRule="exact"/>
      </w:pPr>
    </w:p>
    <w:tbl>
      <w:tblPr>
        <w:tblOverlap w:val="never"/>
        <w:jc w:val="left"/>
        <w:tblLayout w:type="fixed"/>
      </w:tblPr>
      <w:tblGrid>
        <w:gridCol w:w="7315"/>
        <w:gridCol w:w="806"/>
      </w:tblGrid>
      <w:tr>
        <w:trPr>
          <w:trHeight w:val="1084"/>
        </w:trPr>
        <w:tc>
          <w:tcPr>
            <w:tcBorders/>
            <w:shd w:val="clear" w:color="auto" w:fill="FFFFFF"/>
            <w:vAlign w:val="center"/>
          </w:tcPr>
          <w:p>
            <w:pPr>
              <w:pStyle w:val="Style4"/>
              <w:keepNext w:val="0"/>
              <w:keepLines w:val="0"/>
              <w:widowControl w:val="0"/>
              <w:shd w:val="clear" w:color="auto" w:fill="auto"/>
              <w:tabs>
                <w:tab w:pos="3872" w:val="left"/>
              </w:tabs>
              <w:bidi w:val="0"/>
              <w:spacing w:line="240" w:lineRule="auto"/>
              <w:ind w:left="0" w:firstLine="360"/>
              <w:jc w:val="left"/>
              <w:rPr>
                <w:sz w:val="19"/>
                <w:szCs w:val="19"/>
              </w:rPr>
            </w:pPr>
            <w:r>
              <w:rPr>
                <w:rStyle w:val="CharStyle3"/>
                <w:lang w:val="fr-FR" w:eastAsia="fr-FR" w:bidi="fr-FR"/>
              </w:rPr>
              <w:t>NowAï.27</w:t>
            </w:r>
            <w:r>
              <w:rPr>
                <w:rStyle w:val="CharStyle3"/>
              </w:rPr>
              <w:t>—2—ξ×10 0 4_ 5j</w:t>
            </w:r>
            <w:r>
              <w:rPr>
                <w:rStyle w:val="CharStyle3"/>
                <w:vertAlign w:val="subscript"/>
              </w:rPr>
              <w:t>4</w:t>
            </w:r>
            <w:r>
              <w:rPr>
                <w:rStyle w:val="CharStyle3"/>
              </w:rPr>
              <w:tab/>
              <w:t>×i°∙</w:t>
            </w:r>
            <w:r>
              <w:rPr>
                <w:rStyle w:val="CharStyle3"/>
                <w:vertAlign w:val="superscript"/>
              </w:rPr>
              <w:t>0</w:t>
            </w:r>
            <w:r>
              <w:rPr>
                <w:rStyle w:val="CharStyle3"/>
              </w:rPr>
              <w:t>3-7</w:t>
            </w:r>
            <w:r>
              <w:rPr>
                <w:rStyle w:val="CharStyle3"/>
                <w:vertAlign w:val="superscript"/>
              </w:rPr>
              <w:t>0</w:t>
            </w:r>
            <w:r>
              <w:rPr>
                <w:rStyle w:val="CharStyle3"/>
              </w:rPr>
              <w:t>∙5∙</w:t>
            </w:r>
          </w:p>
          <w:p>
            <w:pPr>
              <w:pStyle w:val="Style4"/>
              <w:keepNext w:val="0"/>
              <w:keepLines w:val="0"/>
              <w:widowControl w:val="0"/>
              <w:shd w:val="clear" w:color="auto" w:fill="auto"/>
              <w:bidi w:val="0"/>
              <w:spacing w:line="240" w:lineRule="auto"/>
              <w:ind w:left="0" w:firstLine="0"/>
              <w:jc w:val="left"/>
              <w:rPr>
                <w:sz w:val="19"/>
                <w:szCs w:val="19"/>
              </w:rPr>
            </w:pPr>
            <w:r>
              <w:rPr>
                <w:rStyle w:val="CharStyle3"/>
              </w:rPr>
              <w:t xml:space="preserve">Hence the diſtance of the centre of gravity of double the plane 8 </w:t>
            </w:r>
            <w:r>
              <w:rPr>
                <w:rStyle w:val="CharStyle3"/>
                <w:lang w:val="fr-FR" w:eastAsia="fr-FR" w:bidi="fr-FR"/>
              </w:rPr>
              <w:t xml:space="preserve">g </w:t>
            </w:r>
            <w:r>
              <w:rPr>
                <w:rStyle w:val="CharStyle3"/>
              </w:rPr>
              <w:t xml:space="preserve">0 </w:t>
            </w:r>
            <w:r>
              <w:rPr>
                <w:rStyle w:val="CharStyle3"/>
                <w:lang w:val="fr-FR" w:eastAsia="fr-FR" w:bidi="fr-FR"/>
              </w:rPr>
              <w:t xml:space="preserve">G </w:t>
            </w:r>
            <w:r>
              <w:rPr>
                <w:rStyle w:val="CharStyle3"/>
              </w:rPr>
              <w:t>from the ſirſt ordinate</w:t>
            </w:r>
          </w:p>
          <w:p>
            <w:pPr>
              <w:pStyle w:val="Style4"/>
              <w:keepNext w:val="0"/>
              <w:keepLines w:val="0"/>
              <w:widowControl w:val="0"/>
              <w:shd w:val="clear" w:color="auto" w:fill="auto"/>
              <w:tabs>
                <w:tab w:pos="1442" w:val="left"/>
                <w:tab w:pos="2367" w:val="left"/>
                <w:tab w:pos="2940" w:val="left"/>
                <w:tab w:pos="3282" w:val="left"/>
              </w:tabs>
              <w:bidi w:val="0"/>
              <w:spacing w:line="240" w:lineRule="auto"/>
              <w:ind w:left="0" w:firstLine="360"/>
              <w:jc w:val="left"/>
              <w:rPr>
                <w:sz w:val="19"/>
                <w:szCs w:val="19"/>
              </w:rPr>
            </w:pPr>
            <w:r>
              <w:rPr>
                <w:rStyle w:val="CharStyle3"/>
              </w:rPr>
              <w:t>By, is</w:t>
              <w:tab/>
              <w:t>*</w:t>
              <w:tab/>
              <w:t>^</w:t>
              <w:tab/>
              <w:t>_</w:t>
              <w:tab/>
              <w:t>“</w:t>
            </w:r>
          </w:p>
          <w:p>
            <w:pPr>
              <w:pStyle w:val="Style4"/>
              <w:keepNext w:val="0"/>
              <w:keepLines w:val="0"/>
              <w:widowControl w:val="0"/>
              <w:shd w:val="clear" w:color="auto" w:fill="auto"/>
              <w:bidi w:val="0"/>
              <w:spacing w:line="206" w:lineRule="auto"/>
              <w:ind w:left="0" w:firstLine="0"/>
              <w:jc w:val="left"/>
              <w:rPr>
                <w:sz w:val="19"/>
                <w:szCs w:val="19"/>
              </w:rPr>
            </w:pPr>
            <w:r>
              <w:rPr>
                <w:rStyle w:val="CharStyle3"/>
              </w:rPr>
              <w:t>Diſtance of this ordinate from the aft ſide of ſtern-poſt,</w:t>
            </w:r>
          </w:p>
        </w:tc>
        <w:tc>
          <w:tcPr>
            <w:tcBorders/>
            <w:shd w:val="clear" w:color="auto" w:fill="FFFFFF"/>
            <w:vAlign w:val="center"/>
          </w:tcPr>
          <w:p>
            <w:pPr>
              <w:pStyle w:val="Style4"/>
              <w:keepNext w:val="0"/>
              <w:keepLines w:val="0"/>
              <w:widowControl w:val="0"/>
              <w:shd w:val="clear" w:color="auto" w:fill="auto"/>
              <w:bidi w:val="0"/>
              <w:spacing w:line="288" w:lineRule="auto"/>
              <w:ind w:left="0" w:firstLine="0"/>
              <w:jc w:val="left"/>
              <w:rPr>
                <w:sz w:val="19"/>
                <w:szCs w:val="19"/>
              </w:rPr>
            </w:pPr>
            <w:r>
              <w:rPr>
                <w:rStyle w:val="CharStyle3"/>
              </w:rPr>
              <w:t>Feet.</w:t>
            </w:r>
          </w:p>
          <w:p>
            <w:pPr>
              <w:pStyle w:val="Style4"/>
              <w:keepNext w:val="0"/>
              <w:keepLines w:val="0"/>
              <w:widowControl w:val="0"/>
              <w:shd w:val="clear" w:color="auto" w:fill="auto"/>
              <w:bidi w:val="0"/>
              <w:spacing w:line="288" w:lineRule="auto"/>
              <w:ind w:left="0" w:firstLine="360"/>
              <w:jc w:val="left"/>
              <w:rPr>
                <w:sz w:val="19"/>
                <w:szCs w:val="19"/>
              </w:rPr>
            </w:pPr>
            <w:r>
              <w:rPr>
                <w:rStyle w:val="CharStyle3"/>
              </w:rPr>
              <w:t>70.5 ’ 3-5</w:t>
            </w:r>
          </w:p>
        </w:tc>
      </w:tr>
      <w:tr>
        <w:trPr>
          <w:trHeight w:val="378"/>
        </w:trPr>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Diſtance of the centre of gravity from the aft ſide of poſt,</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84.0</w:t>
            </w:r>
          </w:p>
        </w:tc>
      </w:tr>
      <w:tr>
        <w:trPr>
          <w:trHeight w:val="576"/>
        </w:trPr>
        <w:tc>
          <w:tcPr>
            <w:tcBorders/>
            <w:shd w:val="clear" w:color="auto" w:fill="FFFFFF"/>
            <w:vAlign w:val="bottom"/>
          </w:tcPr>
          <w:p>
            <w:pPr>
              <w:pStyle w:val="Style4"/>
              <w:keepNext w:val="0"/>
              <w:keepLines w:val="0"/>
              <w:widowControl w:val="0"/>
              <w:shd w:val="clear" w:color="auto" w:fill="auto"/>
              <w:bidi w:val="0"/>
              <w:spacing w:line="257" w:lineRule="auto"/>
              <w:ind w:left="0" w:firstLine="0"/>
              <w:jc w:val="left"/>
              <w:rPr>
                <w:sz w:val="19"/>
                <w:szCs w:val="19"/>
              </w:rPr>
            </w:pPr>
            <w:r>
              <w:rPr>
                <w:rStyle w:val="CharStyle3"/>
              </w:rPr>
              <w:t xml:space="preserve">Diſtance of the centre of gravity oſ double the trapezium AR </w:t>
            </w:r>
            <w:r>
              <w:rPr>
                <w:rStyle w:val="CharStyle3"/>
                <w:lang w:val="fr-FR" w:eastAsia="fr-FR" w:bidi="fr-FR"/>
              </w:rPr>
              <w:t xml:space="preserve">g </w:t>
            </w:r>
            <w:r>
              <w:rPr>
                <w:rStyle w:val="CharStyle3"/>
              </w:rPr>
              <w:t>8 from its ordinate AR, Diſtance of this ordinate from the aft ſide of the ſtern-poſt,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8.42</w:t>
            </w:r>
          </w:p>
          <w:p>
            <w:pPr>
              <w:pStyle w:val="Style4"/>
              <w:keepNext w:val="0"/>
              <w:keepLines w:val="0"/>
              <w:widowControl w:val="0"/>
              <w:shd w:val="clear" w:color="auto" w:fill="auto"/>
              <w:bidi w:val="0"/>
              <w:spacing w:line="228" w:lineRule="auto"/>
              <w:ind w:left="0" w:firstLine="0"/>
              <w:jc w:val="left"/>
              <w:rPr>
                <w:sz w:val="19"/>
                <w:szCs w:val="19"/>
              </w:rPr>
            </w:pPr>
            <w:r>
              <w:rPr>
                <w:rStyle w:val="CharStyle3"/>
              </w:rPr>
              <w:t>0.58</w:t>
            </w:r>
          </w:p>
          <w:p>
            <w:pPr>
              <w:pStyle w:val="Style4"/>
              <w:keepNext w:val="0"/>
              <w:keepLines w:val="0"/>
              <w:widowControl w:val="0"/>
              <w:shd w:val="clear" w:color="auto" w:fill="auto"/>
              <w:tabs>
                <w:tab w:leader="hyphen" w:pos="522" w:val="left"/>
              </w:tabs>
              <w:bidi w:val="0"/>
              <w:spacing w:line="202" w:lineRule="auto"/>
              <w:ind w:left="0" w:firstLine="0"/>
              <w:jc w:val="left"/>
              <w:rPr>
                <w:sz w:val="19"/>
                <w:szCs w:val="19"/>
              </w:rPr>
            </w:pPr>
            <w:r>
              <w:rPr>
                <w:rStyle w:val="CharStyle3"/>
              </w:rPr>
              <w:t>⅛</w:t>
              <w:tab/>
              <w:t>—</w:t>
            </w:r>
          </w:p>
        </w:tc>
      </w:tr>
      <w:tr>
        <w:trPr>
          <w:trHeight w:val="389"/>
        </w:trPr>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Diſtance of the centre of gravity of this plane from the aft ſide of the ſtern-poſt,</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9.0</w:t>
            </w:r>
          </w:p>
        </w:tc>
      </w:tr>
      <w:tr>
        <w:trPr>
          <w:trHeight w:val="576"/>
        </w:trPr>
        <w:tc>
          <w:tcPr>
            <w:tcBorders/>
            <w:shd w:val="clear" w:color="auto" w:fill="FFFFFF"/>
            <w:vAlign w:val="center"/>
          </w:tcPr>
          <w:p>
            <w:pPr>
              <w:pStyle w:val="Style4"/>
              <w:keepNext w:val="0"/>
              <w:keepLines w:val="0"/>
              <w:widowControl w:val="0"/>
              <w:shd w:val="clear" w:color="auto" w:fill="auto"/>
              <w:bidi w:val="0"/>
              <w:spacing w:line="262" w:lineRule="auto"/>
              <w:ind w:left="0" w:firstLine="0"/>
              <w:jc w:val="left"/>
              <w:rPr>
                <w:sz w:val="19"/>
                <w:szCs w:val="19"/>
              </w:rPr>
            </w:pPr>
            <w:r>
              <w:rPr>
                <w:rStyle w:val="CharStyle3"/>
              </w:rPr>
              <w:t xml:space="preserve">Diſtance of the centre of gravity of double the trapezium </w:t>
            </w:r>
            <w:r>
              <w:rPr>
                <w:rStyle w:val="CharStyle3"/>
                <w:lang w:val="fr-FR" w:eastAsia="fr-FR" w:bidi="fr-FR"/>
              </w:rPr>
              <w:t xml:space="preserve">G </w:t>
            </w:r>
            <w:r>
              <w:rPr>
                <w:rStyle w:val="CharStyle3"/>
              </w:rPr>
              <w:t xml:space="preserve">0 </w:t>
            </w:r>
            <w:r>
              <w:rPr>
                <w:rStyle w:val="CharStyle3"/>
                <w:lang w:val="fr-FR" w:eastAsia="fr-FR" w:bidi="fr-FR"/>
              </w:rPr>
              <w:t xml:space="preserve">y </w:t>
            </w:r>
            <w:r>
              <w:rPr>
                <w:rStyle w:val="CharStyle3"/>
                <w:lang w:val="el-GR" w:eastAsia="el-GR" w:bidi="el-GR"/>
              </w:rPr>
              <w:t xml:space="preserve">Ύ </w:t>
            </w:r>
            <w:r>
              <w:rPr>
                <w:rStyle w:val="CharStyle3"/>
              </w:rPr>
              <w:t xml:space="preserve">from its ordinate </w:t>
            </w:r>
            <w:r>
              <w:rPr>
                <w:rStyle w:val="CharStyle3"/>
                <w:lang w:val="fr-FR" w:eastAsia="fr-FR" w:bidi="fr-FR"/>
              </w:rPr>
              <w:t xml:space="preserve">G </w:t>
            </w:r>
            <w:r>
              <w:rPr>
                <w:rStyle w:val="CharStyle3"/>
              </w:rPr>
              <w:t>0, Diſtance of this ordinate from the aft ſide of the poſt,</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5∙44</w:t>
            </w:r>
          </w:p>
          <w:p>
            <w:pPr>
              <w:pStyle w:val="Style4"/>
              <w:keepNext w:val="0"/>
              <w:keepLines w:val="0"/>
              <w:widowControl w:val="0"/>
              <w:shd w:val="clear" w:color="auto" w:fill="auto"/>
              <w:bidi w:val="0"/>
              <w:spacing w:line="202" w:lineRule="auto"/>
              <w:ind w:left="0" w:firstLine="0"/>
              <w:jc w:val="left"/>
              <w:rPr>
                <w:sz w:val="19"/>
                <w:szCs w:val="19"/>
              </w:rPr>
            </w:pPr>
            <w:r>
              <w:rPr>
                <w:rStyle w:val="CharStyle3"/>
              </w:rPr>
              <w:t>»53-78</w:t>
            </w:r>
          </w:p>
        </w:tc>
      </w:tr>
      <w:tr>
        <w:trPr>
          <w:trHeight w:val="392"/>
        </w:trPr>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Diſtance oſ the centre of gravity of this trapezium from the aft ſide of the poſt,</w:t>
            </w:r>
          </w:p>
        </w:tc>
        <w:tc>
          <w:tcPr>
            <w:tcBorders>
              <w:top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159.22</w:t>
            </w:r>
          </w:p>
        </w:tc>
      </w:tr>
      <w:tr>
        <w:trPr>
          <w:trHeight w:val="378"/>
        </w:trPr>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 xml:space="preserve">Diſtance of the centre of gravity of the ſection of </w:t>
            </w:r>
            <w:r>
              <w:rPr>
                <w:rStyle w:val="CharStyle3"/>
                <w:lang w:val="fr-FR" w:eastAsia="fr-FR" w:bidi="fr-FR"/>
              </w:rPr>
              <w:t xml:space="preserve">thé </w:t>
            </w:r>
            <w:r>
              <w:rPr>
                <w:rStyle w:val="CharStyle3"/>
              </w:rPr>
              <w:t>ſtern-poſt from the aft part of the poſt,</w:t>
            </w:r>
          </w:p>
        </w:tc>
        <w:tc>
          <w:tcPr>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0.29</w:t>
            </w:r>
          </w:p>
        </w:tc>
      </w:tr>
      <w:tr>
        <w:trPr>
          <w:trHeight w:val="364"/>
        </w:trPr>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Diſtance of the centre of gravity of the ſection of the ſtem from the aft ſide of the poſt.</w:t>
            </w:r>
          </w:p>
        </w:tc>
        <w:tc>
          <w:tcPr>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9"/>
                <w:szCs w:val="19"/>
              </w:rPr>
            </w:pPr>
            <w:r>
              <w:rPr>
                <w:rStyle w:val="CharStyle3"/>
              </w:rPr>
              <w:t>169.76</w:t>
            </w:r>
          </w:p>
        </w:tc>
      </w:tr>
    </w:tbl>
    <w:sectPr>
      <w:footnotePr>
        <w:pos w:val="pageBottom"/>
        <w:numFmt w:val="decimal"/>
        <w:numRestart w:val="continuous"/>
      </w:footnotePr>
      <w:type w:val="continuous"/>
      <w:pgSz w:w="12240" w:h="15840"/>
      <w:pgMar w:top="1348" w:left="787" w:right="787" w:bottom="1441" w:header="0" w:footer="3" w:gutter="19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5">
    <w:name w:val="Other_"/>
    <w:basedOn w:val="DefaultParagraphFont"/>
    <w:link w:val="Style4"/>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customStyle="1" w:styleId="Style4">
    <w:name w:val="Other"/>
    <w:basedOn w:val="Normal"/>
    <w:link w:val="CharStyle5"/>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