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firstLine="36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A.</w:t>
      </w:r>
      <w:bookmarkEnd w:id="0"/>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ABDOMEN,</w:t>
      </w:r>
      <w:r>
        <w:rPr>
          <w:rFonts w:ascii="Times New Roman" w:eastAsia="Times New Roman" w:hAnsi="Times New Roman" w:cs="Times New Roman"/>
          <w:color w:val="000000"/>
          <w:spacing w:val="0"/>
          <w:w w:val="100"/>
          <w:position w:val="0"/>
          <w:shd w:val="clear" w:color="auto" w:fill="auto"/>
          <w:lang w:val="en-US" w:eastAsia="en-US" w:bidi="en-US"/>
        </w:rPr>
        <w:t xml:space="preserve"> wounds of, n⁰ 15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6. How treated, 26.</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Collection of water in, 263, </w:t>
      </w:r>
      <w:r>
        <w:rPr>
          <w:rFonts w:ascii="Times New Roman" w:eastAsia="Times New Roman" w:hAnsi="Times New Roman" w:cs="Times New Roman"/>
          <w:color w:val="000000"/>
          <w:spacing w:val="0"/>
          <w:w w:val="100"/>
          <w:position w:val="0"/>
          <w:shd w:val="clear" w:color="auto" w:fill="auto"/>
          <w:lang w:val="fr-FR" w:eastAsia="fr-FR" w:bidi="fr-FR"/>
        </w:rPr>
        <w:t xml:space="preserve">264. </w:t>
      </w:r>
      <w:r>
        <w:rPr>
          <w:rFonts w:ascii="Times New Roman" w:eastAsia="Times New Roman" w:hAnsi="Times New Roman" w:cs="Times New Roman"/>
          <w:color w:val="000000"/>
          <w:spacing w:val="0"/>
          <w:w w:val="100"/>
          <w:position w:val="0"/>
          <w:shd w:val="clear" w:color="auto" w:fill="auto"/>
          <w:lang w:val="en-US" w:eastAsia="en-US" w:bidi="en-US"/>
        </w:rPr>
        <w:t>Of air in, 265. Of a dead perſon, how to be open</w:t>
        <w:softHyphen/>
        <w:t>ed, 429.</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Abſceſs lumbar,</w:t>
      </w:r>
      <w:r>
        <w:rPr>
          <w:rFonts w:ascii="Times New Roman" w:eastAsia="Times New Roman" w:hAnsi="Times New Roman" w:cs="Times New Roman"/>
          <w:color w:val="000000"/>
          <w:spacing w:val="0"/>
          <w:w w:val="100"/>
          <w:position w:val="0"/>
          <w:shd w:val="clear" w:color="auto" w:fill="auto"/>
          <w:lang w:val="en-US" w:eastAsia="en-US" w:bidi="en-US"/>
        </w:rPr>
        <w:t xml:space="preserve"> ch. v. ſect. iv. Abscesses in general, how to be treated, n⁰ 47—50. In the globe of the eye, chap xiii. ſect. iv.</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Abſceſſus</w:t>
      </w:r>
      <w:r>
        <w:rPr>
          <w:rFonts w:ascii="Times New Roman" w:eastAsia="Times New Roman" w:hAnsi="Times New Roman" w:cs="Times New Roman"/>
          <w:color w:val="000000"/>
          <w:spacing w:val="0"/>
          <w:w w:val="100"/>
          <w:position w:val="0"/>
          <w:shd w:val="clear" w:color="auto" w:fill="auto"/>
          <w:lang w:val="en-US" w:eastAsia="en-US" w:bidi="en-US"/>
        </w:rPr>
        <w:t xml:space="preserve"> in medulla, n⁰ 119.</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Achilles,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tendon of, wounds of it, how cured, n⁰ 24.</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Amputation</w:t>
      </w:r>
      <w:r>
        <w:rPr>
          <w:rFonts w:ascii="Times New Roman" w:eastAsia="Times New Roman" w:hAnsi="Times New Roman" w:cs="Times New Roman"/>
          <w:color w:val="000000"/>
          <w:spacing w:val="0"/>
          <w:w w:val="100"/>
          <w:position w:val="0"/>
          <w:shd w:val="clear" w:color="auto" w:fill="auto"/>
          <w:lang w:val="en-US" w:eastAsia="en-US" w:bidi="en-US"/>
        </w:rPr>
        <w:t xml:space="preserve"> in general, ch. xxxiv. ſect. i. Amputating the arm and fore-arm, ſect. ii. The thigh, ſect. iii. The leg, ſect. iv. At the joints of the extremi</w:t>
        <w:softHyphen/>
        <w:t>ties, ſect. v. At the ſhoulder joint, n⁰ 413. At the joints of the fingers, 415.</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Anel's</w:t>
      </w:r>
      <w:r>
        <w:rPr>
          <w:rFonts w:ascii="Times New Roman" w:eastAsia="Times New Roman" w:hAnsi="Times New Roman" w:cs="Times New Roman"/>
          <w:color w:val="000000"/>
          <w:spacing w:val="0"/>
          <w:w w:val="100"/>
          <w:position w:val="0"/>
          <w:shd w:val="clear" w:color="auto" w:fill="auto"/>
          <w:lang w:val="en-US" w:eastAsia="en-US" w:bidi="en-US"/>
        </w:rPr>
        <w:t xml:space="preserve"> probe and syringe, ac</w:t>
        <w:softHyphen/>
        <w:t>count of, n⁰ 224, 225. Aneurism</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ch. xi. True or encyſted, n⁰ 165. Falſe or diffuſed, 166. Varicoſe, 167. Cauſes, diagnoſis, prognoſis, &amp;c. 168</w:t>
      </w:r>
      <w:r>
        <w:rPr>
          <w:rFonts w:ascii="Times New Roman" w:eastAsia="Times New Roman" w:hAnsi="Times New Roman" w:cs="Times New Roman"/>
          <w:color w:val="000000"/>
          <w:spacing w:val="0"/>
          <w:w w:val="100"/>
          <w:position w:val="0"/>
          <w:shd w:val="clear" w:color="auto" w:fill="auto"/>
          <w:lang w:val="fr-FR" w:eastAsia="fr-FR" w:bidi="fr-FR"/>
        </w:rPr>
        <w:t>— 1</w:t>
      </w:r>
      <w:r>
        <w:rPr>
          <w:rFonts w:ascii="Times New Roman" w:eastAsia="Times New Roman" w:hAnsi="Times New Roman" w:cs="Times New Roman"/>
          <w:color w:val="000000"/>
          <w:spacing w:val="0"/>
          <w:w w:val="100"/>
          <w:position w:val="0"/>
          <w:shd w:val="clear" w:color="auto" w:fill="auto"/>
          <w:lang w:val="en-US" w:eastAsia="en-US" w:bidi="en-US"/>
        </w:rPr>
        <w:t>7</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Remarkable one cured by Mr John Bell, 172. Operation for, how to be performed, 174. How the patient is to be treated after</w:t>
        <w:softHyphen/>
        <w:t>wards, 180, &amp;c.</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Ani </w:t>
      </w:r>
      <w:r>
        <w:rPr>
          <w:rFonts w:ascii="Times New Roman" w:eastAsia="Times New Roman" w:hAnsi="Times New Roman" w:cs="Times New Roman"/>
          <w:i/>
          <w:iCs/>
          <w:color w:val="000000"/>
          <w:spacing w:val="0"/>
          <w:w w:val="100"/>
          <w:position w:val="0"/>
          <w:shd w:val="clear" w:color="auto" w:fill="auto"/>
          <w:lang w:val="en-US" w:eastAsia="en-US" w:bidi="en-US"/>
        </w:rPr>
        <w:t>prolapſus,</w:t>
      </w:r>
      <w:r>
        <w:rPr>
          <w:rFonts w:ascii="Times New Roman" w:eastAsia="Times New Roman" w:hAnsi="Times New Roman" w:cs="Times New Roman"/>
          <w:color w:val="000000"/>
          <w:spacing w:val="0"/>
          <w:w w:val="100"/>
          <w:position w:val="0"/>
          <w:shd w:val="clear" w:color="auto" w:fill="auto"/>
          <w:lang w:val="en-US" w:eastAsia="en-US" w:bidi="en-US"/>
        </w:rPr>
        <w:t xml:space="preserve"> ch. xxx. ſect. iv.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Antrum </w:t>
      </w:r>
      <w:r>
        <w:rPr>
          <w:rFonts w:ascii="Times New Roman" w:eastAsia="Times New Roman" w:hAnsi="Times New Roman" w:cs="Times New Roman"/>
          <w:i/>
          <w:iCs/>
          <w:color w:val="000000"/>
          <w:spacing w:val="0"/>
          <w:w w:val="100"/>
          <w:position w:val="0"/>
          <w:shd w:val="clear" w:color="auto" w:fill="auto"/>
          <w:lang w:val="la-001" w:eastAsia="la-001" w:bidi="la-001"/>
        </w:rPr>
        <w:t>Maxillare,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abſcesses in, </w:t>
      </w:r>
      <w:r>
        <w:rPr>
          <w:rFonts w:ascii="Times New Roman" w:eastAsia="Times New Roman" w:hAnsi="Times New Roman" w:cs="Times New Roman"/>
          <w:color w:val="60514B"/>
          <w:spacing w:val="0"/>
          <w:w w:val="100"/>
          <w:position w:val="0"/>
          <w:shd w:val="clear" w:color="auto" w:fill="auto"/>
          <w:lang w:val="en-US" w:eastAsia="en-US" w:bidi="en-US"/>
        </w:rPr>
        <w:t xml:space="preserve">ch. </w:t>
      </w:r>
      <w:r>
        <w:rPr>
          <w:rFonts w:ascii="Times New Roman" w:eastAsia="Times New Roman" w:hAnsi="Times New Roman" w:cs="Times New Roman"/>
          <w:color w:val="000000"/>
          <w:spacing w:val="0"/>
          <w:w w:val="100"/>
          <w:position w:val="0"/>
          <w:shd w:val="clear" w:color="auto" w:fill="auto"/>
          <w:lang w:val="en-US" w:eastAsia="en-US" w:bidi="en-US"/>
        </w:rPr>
        <w:t>xvi. ſect. vi.</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Anus, diſeaſes of, ch. xxx. Con</w:t>
        <w:softHyphen/>
        <w:t xml:space="preserve">dylomatous excreſcences of, </w:t>
      </w:r>
      <w:r>
        <w:rPr>
          <w:rFonts w:ascii="Times New Roman" w:eastAsia="Times New Roman" w:hAnsi="Times New Roman" w:cs="Times New Roman"/>
          <w:color w:val="60514B"/>
          <w:spacing w:val="0"/>
          <w:w w:val="100"/>
          <w:position w:val="0"/>
          <w:shd w:val="clear" w:color="auto" w:fill="auto"/>
          <w:lang w:val="en-US" w:eastAsia="en-US" w:bidi="en-US"/>
        </w:rPr>
        <w:t xml:space="preserve">ſect. </w:t>
      </w:r>
      <w:r>
        <w:rPr>
          <w:rFonts w:ascii="Times New Roman" w:eastAsia="Times New Roman" w:hAnsi="Times New Roman" w:cs="Times New Roman"/>
          <w:color w:val="000000"/>
          <w:spacing w:val="0"/>
          <w:w w:val="100"/>
          <w:position w:val="0"/>
          <w:shd w:val="clear" w:color="auto" w:fill="auto"/>
          <w:lang w:val="en-US" w:eastAsia="en-US" w:bidi="en-US"/>
        </w:rPr>
        <w:t>ii. Imperforated, ſect.</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V.</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Arm,</w:t>
      </w:r>
      <w:r>
        <w:rPr>
          <w:rFonts w:ascii="Times New Roman" w:eastAsia="Times New Roman" w:hAnsi="Times New Roman" w:cs="Times New Roman"/>
          <w:color w:val="000000"/>
          <w:spacing w:val="0"/>
          <w:w w:val="100"/>
          <w:position w:val="0"/>
          <w:shd w:val="clear" w:color="auto" w:fill="auto"/>
          <w:lang w:val="en-US" w:eastAsia="en-US" w:bidi="en-US"/>
        </w:rPr>
        <w:t xml:space="preserve"> amputation of, ch. </w:t>
      </w:r>
      <w:r>
        <w:rPr>
          <w:rFonts w:ascii="Times New Roman" w:eastAsia="Times New Roman" w:hAnsi="Times New Roman" w:cs="Times New Roman"/>
          <w:color w:val="60514B"/>
          <w:spacing w:val="0"/>
          <w:w w:val="100"/>
          <w:position w:val="0"/>
          <w:shd w:val="clear" w:color="auto" w:fill="auto"/>
          <w:lang w:val="en-US" w:eastAsia="en-US" w:bidi="en-US"/>
        </w:rPr>
        <w:t xml:space="preserve">xxxiv. ſect. </w:t>
      </w:r>
      <w:r>
        <w:rPr>
          <w:rFonts w:ascii="Times New Roman" w:eastAsia="Times New Roman" w:hAnsi="Times New Roman" w:cs="Times New Roman"/>
          <w:color w:val="000000"/>
          <w:spacing w:val="0"/>
          <w:w w:val="100"/>
          <w:position w:val="0"/>
          <w:shd w:val="clear" w:color="auto" w:fill="auto"/>
          <w:lang w:val="en-US" w:eastAsia="en-US" w:bidi="en-US"/>
        </w:rPr>
        <w:t>ii.</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Arteries,</w:t>
      </w:r>
      <w:r>
        <w:rPr>
          <w:rFonts w:ascii="Times New Roman" w:eastAsia="Times New Roman" w:hAnsi="Times New Roman" w:cs="Times New Roman"/>
          <w:color w:val="000000"/>
          <w:spacing w:val="0"/>
          <w:w w:val="100"/>
          <w:position w:val="0"/>
          <w:shd w:val="clear" w:color="auto" w:fill="auto"/>
          <w:lang w:val="en-US" w:eastAsia="en-US" w:bidi="en-US"/>
        </w:rPr>
        <w:t xml:space="preserve"> wounds of, n⁰ </w:t>
      </w:r>
      <w:r>
        <w:rPr>
          <w:rFonts w:ascii="Times New Roman" w:eastAsia="Times New Roman" w:hAnsi="Times New Roman" w:cs="Times New Roman"/>
          <w:color w:val="60514B"/>
          <w:spacing w:val="0"/>
          <w:w w:val="100"/>
          <w:position w:val="0"/>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1. Me</w:t>
        <w:softHyphen/>
        <w:t>thod of tying them, 162, 163. Tumors from, ch. xi. A</w:t>
      </w:r>
      <w:r>
        <w:rPr>
          <w:rFonts w:ascii="Times New Roman" w:eastAsia="Times New Roman" w:hAnsi="Times New Roman" w:cs="Times New Roman"/>
          <w:i/>
          <w:iCs/>
          <w:color w:val="000000"/>
          <w:spacing w:val="0"/>
          <w:w w:val="100"/>
          <w:position w:val="0"/>
          <w:shd w:val="clear" w:color="auto" w:fill="auto"/>
          <w:lang w:val="en-US" w:eastAsia="en-US" w:bidi="en-US"/>
        </w:rPr>
        <w:t>rteriotomy,</w:t>
      </w:r>
      <w:r>
        <w:rPr>
          <w:rFonts w:ascii="Times New Roman" w:eastAsia="Times New Roman" w:hAnsi="Times New Roman" w:cs="Times New Roman"/>
          <w:color w:val="000000"/>
          <w:spacing w:val="0"/>
          <w:w w:val="100"/>
          <w:position w:val="0"/>
          <w:shd w:val="clear" w:color="auto" w:fill="auto"/>
          <w:lang w:val="en-US" w:eastAsia="en-US" w:bidi="en-US"/>
        </w:rPr>
        <w:t xml:space="preserve"> ch. viii ſect. </w:t>
      </w:r>
      <w:r>
        <w:rPr>
          <w:rFonts w:ascii="Times New Roman" w:eastAsia="Times New Roman" w:hAnsi="Times New Roman" w:cs="Times New Roman"/>
          <w:color w:val="60514B"/>
          <w:spacing w:val="0"/>
          <w:w w:val="100"/>
          <w:position w:val="0"/>
          <w:shd w:val="clear" w:color="auto" w:fill="auto"/>
          <w:lang w:val="en-US" w:eastAsia="en-US" w:bidi="en-US"/>
        </w:rPr>
        <w:t>iii.</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Bandages,</w:t>
      </w:r>
      <w:r>
        <w:rPr>
          <w:rFonts w:ascii="Times New Roman" w:eastAsia="Times New Roman" w:hAnsi="Times New Roman" w:cs="Times New Roman"/>
          <w:color w:val="000000"/>
          <w:spacing w:val="0"/>
          <w:w w:val="100"/>
          <w:position w:val="0"/>
          <w:shd w:val="clear" w:color="auto" w:fill="auto"/>
          <w:lang w:val="en-US" w:eastAsia="en-US" w:bidi="en-US"/>
        </w:rPr>
        <w:t xml:space="preserve"> ch. xxxvi. </w:t>
      </w:r>
      <w:r>
        <w:rPr>
          <w:rFonts w:ascii="Times New Roman" w:eastAsia="Times New Roman" w:hAnsi="Times New Roman" w:cs="Times New Roman"/>
          <w:color w:val="60514B"/>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the head, n⁰ 419. For the face, 420. For the neck, 421. </w:t>
      </w:r>
      <w:r>
        <w:rPr>
          <w:rFonts w:ascii="Times New Roman" w:eastAsia="Times New Roman" w:hAnsi="Times New Roman" w:cs="Times New Roman"/>
          <w:color w:val="60514B"/>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the breaſt, &amp;c. 421.</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Bladder,</w:t>
      </w:r>
      <w:r>
        <w:rPr>
          <w:rFonts w:ascii="Times New Roman" w:eastAsia="Times New Roman" w:hAnsi="Times New Roman" w:cs="Times New Roman"/>
          <w:color w:val="000000"/>
          <w:spacing w:val="0"/>
          <w:w w:val="100"/>
          <w:position w:val="0"/>
          <w:shd w:val="clear" w:color="auto" w:fill="auto"/>
          <w:lang w:val="en-US" w:eastAsia="en-US" w:bidi="en-US"/>
        </w:rPr>
        <w:t xml:space="preserve"> ſtone in, ch xxvii. B</w:t>
      </w:r>
      <w:r>
        <w:rPr>
          <w:rFonts w:ascii="Times New Roman" w:eastAsia="Times New Roman" w:hAnsi="Times New Roman" w:cs="Times New Roman"/>
          <w:i/>
          <w:iCs/>
          <w:color w:val="000000"/>
          <w:spacing w:val="0"/>
          <w:w w:val="100"/>
          <w:position w:val="0"/>
          <w:shd w:val="clear" w:color="auto" w:fill="auto"/>
          <w:lang w:val="en-US" w:eastAsia="en-US" w:bidi="en-US"/>
        </w:rPr>
        <w:t>lood-letting,</w:t>
      </w:r>
      <w:r>
        <w:rPr>
          <w:rFonts w:ascii="Times New Roman" w:eastAsia="Times New Roman" w:hAnsi="Times New Roman" w:cs="Times New Roman"/>
          <w:color w:val="000000"/>
          <w:spacing w:val="0"/>
          <w:w w:val="100"/>
          <w:position w:val="0"/>
          <w:shd w:val="clear" w:color="auto" w:fill="auto"/>
          <w:lang w:val="en-US" w:eastAsia="en-US" w:bidi="en-US"/>
        </w:rPr>
        <w:t xml:space="preserve"> ch. viii. Conſequences which ſometimes at</w:t>
        <w:softHyphen/>
        <w:t>tend it, n⁰</w:t>
      </w:r>
      <w:r>
        <w:rPr>
          <w:rFonts w:ascii="Times New Roman" w:eastAsia="Times New Roman" w:hAnsi="Times New Roman" w:cs="Times New Roman"/>
          <w:color w:val="60514B"/>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 Opinions con</w:t>
        <w:softHyphen/>
        <w:t>cerning the cauſes of theſe conſequences, 19</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22. How to be obviated, </w:t>
      </w:r>
      <w:r>
        <w:rPr>
          <w:rFonts w:ascii="Times New Roman" w:eastAsia="Times New Roman" w:hAnsi="Times New Roman" w:cs="Times New Roman"/>
          <w:color w:val="60514B"/>
          <w:spacing w:val="0"/>
          <w:w w:val="100"/>
          <w:position w:val="0"/>
          <w:shd w:val="clear" w:color="auto" w:fill="auto"/>
          <w:lang w:val="en-US" w:eastAsia="en-US" w:bidi="en-US"/>
        </w:rPr>
        <w:t>23.</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Boils</w:t>
      </w:r>
      <w:r>
        <w:rPr>
          <w:rFonts w:ascii="Times New Roman" w:eastAsia="Times New Roman" w:hAnsi="Times New Roman" w:cs="Times New Roman"/>
          <w:color w:val="000000"/>
          <w:spacing w:val="0"/>
          <w:w w:val="100"/>
          <w:position w:val="0"/>
          <w:shd w:val="clear" w:color="auto" w:fill="auto"/>
          <w:lang w:val="en-US" w:eastAsia="en-US" w:bidi="en-US"/>
        </w:rPr>
        <w:t xml:space="preserve"> of the gums, n⁰ 240.</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Bones,</w:t>
      </w:r>
      <w:r>
        <w:rPr>
          <w:rFonts w:ascii="Times New Roman" w:eastAsia="Times New Roman" w:hAnsi="Times New Roman" w:cs="Times New Roman"/>
          <w:color w:val="000000"/>
          <w:spacing w:val="0"/>
          <w:w w:val="100"/>
          <w:position w:val="0"/>
          <w:shd w:val="clear" w:color="auto" w:fill="auto"/>
          <w:lang w:val="en-US" w:eastAsia="en-US" w:bidi="en-US"/>
        </w:rPr>
        <w:t xml:space="preserve"> diſeaſes of ch. vii. Ca</w:t>
        <w:softHyphen/>
        <w:t>rious in the joints, how the I ends are to be removed, ch. [ xxxiv. ſect. V.</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Brain,</w:t>
      </w:r>
      <w:r>
        <w:rPr>
          <w:rFonts w:ascii="Times New Roman" w:eastAsia="Times New Roman" w:hAnsi="Times New Roman" w:cs="Times New Roman"/>
          <w:color w:val="000000"/>
          <w:spacing w:val="0"/>
          <w:w w:val="100"/>
          <w:position w:val="0"/>
          <w:shd w:val="clear" w:color="auto" w:fill="auto"/>
          <w:lang w:val="en-US" w:eastAsia="en-US" w:bidi="en-US"/>
        </w:rPr>
        <w:t xml:space="preserve"> affections </w:t>
      </w:r>
      <w:r>
        <w:rPr>
          <w:rFonts w:ascii="Times New Roman" w:eastAsia="Times New Roman" w:hAnsi="Times New Roman" w:cs="Times New Roman"/>
          <w:color w:val="60514B"/>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from exter</w:t>
        <w:softHyphen/>
      </w:r>
      <w:r>
        <w:rPr>
          <w:rFonts w:ascii="Times New Roman" w:eastAsia="Times New Roman" w:hAnsi="Times New Roman" w:cs="Times New Roman"/>
          <w:color w:val="000000"/>
          <w:spacing w:val="0"/>
          <w:w w:val="100"/>
          <w:position w:val="0"/>
          <w:shd w:val="clear" w:color="auto" w:fill="auto"/>
          <w:lang w:val="en-US" w:eastAsia="en-US" w:bidi="en-US"/>
        </w:rPr>
        <w:t>nal violence, ch. xii. Compreſſion of, ſect. i. Concuſſions of, ſect. ii. Inflamma</w:t>
        <w:softHyphen/>
        <w:t>tion of, ſect. iii.</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Breasts</w:t>
      </w:r>
      <w:r>
        <w:rPr>
          <w:rFonts w:ascii="Times New Roman" w:eastAsia="Times New Roman" w:hAnsi="Times New Roman" w:cs="Times New Roman"/>
          <w:color w:val="000000"/>
          <w:spacing w:val="0"/>
          <w:w w:val="100"/>
          <w:position w:val="0"/>
          <w:shd w:val="clear" w:color="auto" w:fill="auto"/>
          <w:lang w:val="en-US" w:eastAsia="en-US" w:bidi="en-US"/>
        </w:rPr>
        <w:t xml:space="preserve"> of women, inflammation of, ch. V. ſect. i. Cancer of, n⁰ 76</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78. See Thorax.</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Brittleneſs</w:t>
      </w:r>
      <w:r>
        <w:rPr>
          <w:rFonts w:ascii="Times New Roman" w:eastAsia="Times New Roman" w:hAnsi="Times New Roman" w:cs="Times New Roman"/>
          <w:color w:val="000000"/>
          <w:spacing w:val="0"/>
          <w:w w:val="100"/>
          <w:position w:val="0"/>
          <w:shd w:val="clear" w:color="auto" w:fill="auto"/>
          <w:lang w:val="en-US" w:eastAsia="en-US" w:bidi="en-US"/>
        </w:rPr>
        <w:t xml:space="preserve"> of the bones, n⁰ 122. </w:t>
      </w:r>
      <w:r>
        <w:rPr>
          <w:rFonts w:ascii="Times New Roman" w:eastAsia="Times New Roman" w:hAnsi="Times New Roman" w:cs="Times New Roman"/>
          <w:i/>
          <w:iCs/>
          <w:color w:val="000000"/>
          <w:spacing w:val="0"/>
          <w:w w:val="100"/>
          <w:position w:val="0"/>
          <w:shd w:val="clear" w:color="auto" w:fill="auto"/>
          <w:lang w:val="en-US" w:eastAsia="en-US" w:bidi="en-US"/>
        </w:rPr>
        <w:t>Bronchocele,</w:t>
      </w:r>
      <w:r>
        <w:rPr>
          <w:rFonts w:ascii="Times New Roman" w:eastAsia="Times New Roman" w:hAnsi="Times New Roman" w:cs="Times New Roman"/>
          <w:color w:val="000000"/>
          <w:spacing w:val="0"/>
          <w:w w:val="100"/>
          <w:position w:val="0"/>
          <w:shd w:val="clear" w:color="auto" w:fill="auto"/>
          <w:lang w:val="en-US" w:eastAsia="en-US" w:bidi="en-US"/>
        </w:rPr>
        <w:t xml:space="preserve"> or tumor on the fore part of the neck, ch vi. ſect. V.</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Bronchotomy,</w:t>
      </w:r>
      <w:r>
        <w:rPr>
          <w:rFonts w:ascii="Times New Roman" w:eastAsia="Times New Roman" w:hAnsi="Times New Roman" w:cs="Times New Roman"/>
          <w:color w:val="000000"/>
          <w:spacing w:val="0"/>
          <w:w w:val="100"/>
          <w:position w:val="0"/>
          <w:shd w:val="clear" w:color="auto" w:fill="auto"/>
          <w:lang w:val="en-US" w:eastAsia="en-US" w:bidi="en-US"/>
        </w:rPr>
        <w:t xml:space="preserve"> or inciſion made in the wind-pipe, n⁰ 254.</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Buboes,</w:t>
      </w:r>
      <w:r>
        <w:rPr>
          <w:rFonts w:ascii="Times New Roman" w:eastAsia="Times New Roman" w:hAnsi="Times New Roman" w:cs="Times New Roman"/>
          <w:color w:val="000000"/>
          <w:spacing w:val="0"/>
          <w:w w:val="100"/>
          <w:position w:val="0"/>
          <w:shd w:val="clear" w:color="auto" w:fill="auto"/>
          <w:lang w:val="en-US" w:eastAsia="en-US" w:bidi="en-US"/>
        </w:rPr>
        <w:t xml:space="preserve"> venereal, ch. v. ſect iii. </w:t>
      </w:r>
      <w:r>
        <w:rPr>
          <w:rFonts w:ascii="Times New Roman" w:eastAsia="Times New Roman" w:hAnsi="Times New Roman" w:cs="Times New Roman"/>
          <w:i/>
          <w:iCs/>
          <w:color w:val="000000"/>
          <w:spacing w:val="0"/>
          <w:w w:val="100"/>
          <w:position w:val="0"/>
          <w:shd w:val="clear" w:color="auto" w:fill="auto"/>
          <w:lang w:val="en-US" w:eastAsia="en-US" w:bidi="en-US"/>
        </w:rPr>
        <w:t>Bubonocele,</w:t>
      </w:r>
      <w:r>
        <w:rPr>
          <w:rFonts w:ascii="Times New Roman" w:eastAsia="Times New Roman" w:hAnsi="Times New Roman" w:cs="Times New Roman"/>
          <w:color w:val="000000"/>
          <w:spacing w:val="0"/>
          <w:w w:val="100"/>
          <w:position w:val="0"/>
          <w:shd w:val="clear" w:color="auto" w:fill="auto"/>
          <w:lang w:val="en-US" w:eastAsia="en-US" w:bidi="en-US"/>
        </w:rPr>
        <w:t xml:space="preserve"> or rupture in the groin, ch. xxiii. ſect. ii.</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Burns,</w:t>
      </w:r>
      <w:r>
        <w:rPr>
          <w:rFonts w:ascii="Times New Roman" w:eastAsia="Times New Roman" w:hAnsi="Times New Roman" w:cs="Times New Roman"/>
          <w:color w:val="000000"/>
          <w:spacing w:val="0"/>
          <w:w w:val="100"/>
          <w:position w:val="0"/>
          <w:shd w:val="clear" w:color="auto" w:fill="auto"/>
          <w:lang w:val="en-US" w:eastAsia="en-US" w:bidi="en-US"/>
        </w:rPr>
        <w:t xml:space="preserve"> conſequences and cure of, ch. iv. ſect. V.</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Burſae Mucosae,</w:t>
      </w:r>
      <w:r>
        <w:rPr>
          <w:rFonts w:ascii="Times New Roman" w:eastAsia="Times New Roman" w:hAnsi="Times New Roman" w:cs="Times New Roman"/>
          <w:color w:val="000000"/>
          <w:spacing w:val="0"/>
          <w:w w:val="100"/>
          <w:position w:val="0"/>
          <w:shd w:val="clear" w:color="auto" w:fill="auto"/>
          <w:lang w:val="en-US" w:eastAsia="en-US" w:bidi="en-US"/>
        </w:rPr>
        <w:t xml:space="preserve"> ſwellings of, ch. vi. ſect. ii.</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Calculus.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Stone.</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Cancers,</w:t>
      </w:r>
      <w:r>
        <w:rPr>
          <w:rFonts w:ascii="Times New Roman" w:eastAsia="Times New Roman" w:hAnsi="Times New Roman" w:cs="Times New Roman"/>
          <w:color w:val="000000"/>
          <w:spacing w:val="0"/>
          <w:w w:val="100"/>
          <w:position w:val="0"/>
          <w:shd w:val="clear" w:color="auto" w:fill="auto"/>
          <w:lang w:val="en-US" w:eastAsia="en-US" w:bidi="en-US"/>
        </w:rPr>
        <w:t xml:space="preserve"> ch. iv. ſect. iii. Of the eye, ch. xiii. ſect. vii.</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Cancerous lip,</w:t>
      </w:r>
      <w:r>
        <w:rPr>
          <w:rFonts w:ascii="Times New Roman" w:eastAsia="Times New Roman" w:hAnsi="Times New Roman" w:cs="Times New Roman"/>
          <w:color w:val="000000"/>
          <w:spacing w:val="0"/>
          <w:w w:val="100"/>
          <w:position w:val="0"/>
          <w:shd w:val="clear" w:color="auto" w:fill="auto"/>
          <w:lang w:val="en-US" w:eastAsia="en-US" w:bidi="en-US"/>
        </w:rPr>
        <w:t xml:space="preserve"> how extirpated, ch. xvi. ſect. iii.</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Capſular ligaments,</w:t>
      </w:r>
      <w:r>
        <w:rPr>
          <w:rFonts w:ascii="Times New Roman" w:eastAsia="Times New Roman" w:hAnsi="Times New Roman" w:cs="Times New Roman"/>
          <w:color w:val="000000"/>
          <w:spacing w:val="0"/>
          <w:w w:val="100"/>
          <w:position w:val="0"/>
          <w:shd w:val="clear" w:color="auto" w:fill="auto"/>
          <w:lang w:val="en-US" w:eastAsia="en-US" w:bidi="en-US"/>
        </w:rPr>
        <w:t xml:space="preserve"> collections within, ch. vi. ſect. iii.</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Carious bones,</w:t>
      </w:r>
      <w:r>
        <w:rPr>
          <w:rFonts w:ascii="Times New Roman" w:eastAsia="Times New Roman" w:hAnsi="Times New Roman" w:cs="Times New Roman"/>
          <w:color w:val="000000"/>
          <w:spacing w:val="0"/>
          <w:w w:val="100"/>
          <w:position w:val="0"/>
          <w:shd w:val="clear" w:color="auto" w:fill="auto"/>
          <w:lang w:val="en-US" w:eastAsia="en-US" w:bidi="en-US"/>
        </w:rPr>
        <w:t xml:space="preserve"> how the ends of are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removed, ch. xxxiv. ſect. V.</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Cataract of the eye,</w:t>
      </w:r>
      <w:r>
        <w:rPr>
          <w:rFonts w:ascii="Times New Roman" w:eastAsia="Times New Roman" w:hAnsi="Times New Roman" w:cs="Times New Roman"/>
          <w:color w:val="000000"/>
          <w:spacing w:val="0"/>
          <w:w w:val="100"/>
          <w:position w:val="0"/>
          <w:shd w:val="clear" w:color="auto" w:fill="auto"/>
          <w:lang w:val="en-US" w:eastAsia="en-US" w:bidi="en-US"/>
        </w:rPr>
        <w:t xml:space="preserve"> ch. xiix. ſect. viii.</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Chilblains,</w:t>
      </w:r>
      <w:r>
        <w:rPr>
          <w:rFonts w:ascii="Times New Roman" w:eastAsia="Times New Roman" w:hAnsi="Times New Roman" w:cs="Times New Roman"/>
          <w:color w:val="000000"/>
          <w:spacing w:val="0"/>
          <w:w w:val="100"/>
          <w:position w:val="0"/>
          <w:shd w:val="clear" w:color="auto" w:fill="auto"/>
          <w:lang w:val="en-US" w:eastAsia="en-US" w:bidi="en-US"/>
        </w:rPr>
        <w:t xml:space="preserve"> n⁰ 86.</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Circocele,</w:t>
      </w:r>
      <w:r>
        <w:rPr>
          <w:rFonts w:ascii="Times New Roman" w:eastAsia="Times New Roman" w:hAnsi="Times New Roman" w:cs="Times New Roman"/>
          <w:color w:val="000000"/>
          <w:spacing w:val="0"/>
          <w:w w:val="100"/>
          <w:position w:val="0"/>
          <w:shd w:val="clear" w:color="auto" w:fill="auto"/>
          <w:lang w:val="en-US" w:eastAsia="en-US" w:bidi="en-US"/>
        </w:rPr>
        <w:t xml:space="preserve"> n⁰ 312.</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Clavicle,</w:t>
      </w:r>
      <w:r>
        <w:rPr>
          <w:rFonts w:ascii="Times New Roman" w:eastAsia="Times New Roman" w:hAnsi="Times New Roman" w:cs="Times New Roman"/>
          <w:color w:val="000000"/>
          <w:spacing w:val="0"/>
          <w:w w:val="100"/>
          <w:position w:val="0"/>
          <w:shd w:val="clear" w:color="auto" w:fill="auto"/>
          <w:lang w:val="en-US" w:eastAsia="en-US" w:bidi="en-US"/>
        </w:rPr>
        <w:t xml:space="preserve"> fractures of, n⁰ 387. Luxation of, 369.</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Concision of the brain,</w:t>
      </w:r>
      <w:r>
        <w:rPr>
          <w:rFonts w:ascii="Times New Roman" w:eastAsia="Times New Roman" w:hAnsi="Times New Roman" w:cs="Times New Roman"/>
          <w:color w:val="000000"/>
          <w:spacing w:val="0"/>
          <w:w w:val="100"/>
          <w:position w:val="0"/>
          <w:shd w:val="clear" w:color="auto" w:fill="auto"/>
          <w:lang w:val="en-US" w:eastAsia="en-US" w:bidi="en-US"/>
        </w:rPr>
        <w:t xml:space="preserve"> n⁰ 189, 190.</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Contuſions and ſprains,</w:t>
      </w:r>
      <w:r>
        <w:rPr>
          <w:rFonts w:ascii="Times New Roman" w:eastAsia="Times New Roman" w:hAnsi="Times New Roman" w:cs="Times New Roman"/>
          <w:color w:val="000000"/>
          <w:spacing w:val="0"/>
          <w:w w:val="100"/>
          <w:position w:val="0"/>
          <w:shd w:val="clear" w:color="auto" w:fill="auto"/>
          <w:lang w:val="en-US" w:eastAsia="en-US" w:bidi="en-US"/>
        </w:rPr>
        <w:t xml:space="preserve"> ch. v. ſect. vi.</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Cornea,</w:t>
      </w:r>
      <w:r>
        <w:rPr>
          <w:rFonts w:ascii="Times New Roman" w:eastAsia="Times New Roman" w:hAnsi="Times New Roman" w:cs="Times New Roman"/>
          <w:color w:val="000000"/>
          <w:spacing w:val="0"/>
          <w:w w:val="100"/>
          <w:position w:val="0"/>
          <w:shd w:val="clear" w:color="auto" w:fill="auto"/>
          <w:lang w:val="en-US" w:eastAsia="en-US" w:bidi="en-US"/>
        </w:rPr>
        <w:t xml:space="preserve"> ſpecks on, n⁰ 204. </w:t>
      </w:r>
      <w:r>
        <w:rPr>
          <w:rFonts w:ascii="Times New Roman" w:eastAsia="Times New Roman" w:hAnsi="Times New Roman" w:cs="Times New Roman"/>
          <w:i/>
          <w:iCs/>
          <w:color w:val="000000"/>
          <w:spacing w:val="0"/>
          <w:w w:val="100"/>
          <w:position w:val="0"/>
          <w:shd w:val="clear" w:color="auto" w:fill="auto"/>
          <w:lang w:val="en-US" w:eastAsia="en-US" w:bidi="en-US"/>
        </w:rPr>
        <w:t>Corns,</w:t>
      </w:r>
      <w:r>
        <w:rPr>
          <w:rFonts w:ascii="Times New Roman" w:eastAsia="Times New Roman" w:hAnsi="Times New Roman" w:cs="Times New Roman"/>
          <w:color w:val="000000"/>
          <w:spacing w:val="0"/>
          <w:w w:val="100"/>
          <w:position w:val="0"/>
          <w:shd w:val="clear" w:color="auto" w:fill="auto"/>
          <w:lang w:val="en-US" w:eastAsia="en-US" w:bidi="en-US"/>
        </w:rPr>
        <w:t xml:space="preserve"> n⁰ 107.</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Cranium,</w:t>
      </w:r>
      <w:r>
        <w:rPr>
          <w:rFonts w:ascii="Times New Roman" w:eastAsia="Times New Roman" w:hAnsi="Times New Roman" w:cs="Times New Roman"/>
          <w:color w:val="000000"/>
          <w:spacing w:val="0"/>
          <w:w w:val="100"/>
          <w:position w:val="0"/>
          <w:shd w:val="clear" w:color="auto" w:fill="auto"/>
          <w:lang w:val="en-US" w:eastAsia="en-US" w:bidi="en-US"/>
        </w:rPr>
        <w:t xml:space="preserve"> fracture and depreſſion of, ch. xii. ſect. i. How to open it, n⁰ 428.</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Cupping,</w:t>
      </w:r>
      <w:r>
        <w:rPr>
          <w:rFonts w:ascii="Times New Roman" w:eastAsia="Times New Roman" w:hAnsi="Times New Roman" w:cs="Times New Roman"/>
          <w:color w:val="000000"/>
          <w:spacing w:val="0"/>
          <w:w w:val="100"/>
          <w:position w:val="0"/>
          <w:shd w:val="clear" w:color="auto" w:fill="auto"/>
          <w:lang w:val="en-US" w:eastAsia="en-US" w:bidi="en-US"/>
        </w:rPr>
        <w:t xml:space="preserve"> n⁰ 146. Dry, 45. </w:t>
      </w:r>
      <w:r>
        <w:rPr>
          <w:rFonts w:ascii="Times New Roman" w:eastAsia="Times New Roman" w:hAnsi="Times New Roman" w:cs="Times New Roman"/>
          <w:i/>
          <w:iCs/>
          <w:color w:val="000000"/>
          <w:spacing w:val="0"/>
          <w:w w:val="100"/>
          <w:position w:val="0"/>
          <w:shd w:val="clear" w:color="auto" w:fill="auto"/>
          <w:lang w:val="en-US" w:eastAsia="en-US" w:bidi="en-US"/>
        </w:rPr>
        <w:t>Cystic hernia,</w:t>
      </w:r>
      <w:r>
        <w:rPr>
          <w:rFonts w:ascii="Times New Roman" w:eastAsia="Times New Roman" w:hAnsi="Times New Roman" w:cs="Times New Roman"/>
          <w:color w:val="000000"/>
          <w:spacing w:val="0"/>
          <w:w w:val="100"/>
          <w:position w:val="0"/>
          <w:shd w:val="clear" w:color="auto" w:fill="auto"/>
          <w:lang w:val="en-US" w:eastAsia="en-US" w:bidi="en-US"/>
        </w:rPr>
        <w:t xml:space="preserve"> n⁰ 291.</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Dead body, </w:t>
      </w:r>
      <w:r>
        <w:rPr>
          <w:rFonts w:ascii="Times New Roman" w:eastAsia="Times New Roman" w:hAnsi="Times New Roman" w:cs="Times New Roman"/>
          <w:color w:val="000000"/>
          <w:spacing w:val="0"/>
          <w:w w:val="100"/>
          <w:position w:val="0"/>
          <w:shd w:val="clear" w:color="auto" w:fill="auto"/>
          <w:lang w:val="en-US" w:eastAsia="en-US" w:bidi="en-US"/>
        </w:rPr>
        <w:t>how opened, c. xxxvii. How embalmed, ch. xxxviii.</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Deafneſs,</w:t>
      </w:r>
      <w:r>
        <w:rPr>
          <w:rFonts w:ascii="Times New Roman" w:eastAsia="Times New Roman" w:hAnsi="Times New Roman" w:cs="Times New Roman"/>
          <w:color w:val="000000"/>
          <w:spacing w:val="0"/>
          <w:w w:val="100"/>
          <w:position w:val="0"/>
          <w:shd w:val="clear" w:color="auto" w:fill="auto"/>
          <w:lang w:val="en-US" w:eastAsia="en-US" w:bidi="en-US"/>
        </w:rPr>
        <w:t xml:space="preserve"> cauſes and cure of, ch. xvii.</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Dislocation.</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Luxation.</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Distortion,</w:t>
      </w:r>
      <w:r>
        <w:rPr>
          <w:rFonts w:ascii="Times New Roman" w:eastAsia="Times New Roman" w:hAnsi="Times New Roman" w:cs="Times New Roman"/>
          <w:color w:val="000000"/>
          <w:spacing w:val="0"/>
          <w:w w:val="100"/>
          <w:position w:val="0"/>
          <w:shd w:val="clear" w:color="auto" w:fill="auto"/>
          <w:lang w:val="en-US" w:eastAsia="en-US" w:bidi="en-US"/>
        </w:rPr>
        <w:t xml:space="preserve"> ch. xxxiii. Of the ſpine, n⁰ 404. Of the limbs, 405.</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Dropsical ſwellings of the joints, n</w:t>
      </w:r>
      <w:r>
        <w:rPr>
          <w:rFonts w:ascii="Times New Roman" w:eastAsia="Times New Roman" w:hAnsi="Times New Roman" w:cs="Times New Roman"/>
          <w:color w:val="000000"/>
          <w:spacing w:val="0"/>
          <w:w w:val="100"/>
          <w:position w:val="0"/>
          <w:shd w:val="clear" w:color="auto" w:fill="auto"/>
          <w:lang w:val="en-US" w:eastAsia="en-US" w:bidi="en-US"/>
        </w:rPr>
        <w:t>⁰ 95</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99. Of the eye, n⁰209.</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Dropſy,</w:t>
      </w:r>
      <w:r>
        <w:rPr>
          <w:rFonts w:ascii="Times New Roman" w:eastAsia="Times New Roman" w:hAnsi="Times New Roman" w:cs="Times New Roman"/>
          <w:color w:val="000000"/>
          <w:spacing w:val="0"/>
          <w:w w:val="100"/>
          <w:position w:val="0"/>
          <w:shd w:val="clear" w:color="auto" w:fill="auto"/>
          <w:lang w:val="en-US" w:eastAsia="en-US" w:bidi="en-US"/>
        </w:rPr>
        <w:t xml:space="preserve"> operation for, n⁰ 264. </w:t>
      </w:r>
      <w:r>
        <w:rPr>
          <w:rFonts w:ascii="Times New Roman" w:eastAsia="Times New Roman" w:hAnsi="Times New Roman" w:cs="Times New Roman"/>
          <w:i/>
          <w:iCs/>
          <w:color w:val="000000"/>
          <w:spacing w:val="0"/>
          <w:w w:val="100"/>
          <w:position w:val="0"/>
          <w:shd w:val="clear" w:color="auto" w:fill="auto"/>
          <w:lang w:val="en-US" w:eastAsia="en-US" w:bidi="en-US"/>
        </w:rPr>
        <w:t>Dropſy of</w:t>
      </w:r>
      <w:r>
        <w:rPr>
          <w:rFonts w:ascii="Times New Roman" w:eastAsia="Times New Roman" w:hAnsi="Times New Roman" w:cs="Times New Roman"/>
          <w:color w:val="000000"/>
          <w:spacing w:val="0"/>
          <w:w w:val="100"/>
          <w:position w:val="0"/>
          <w:shd w:val="clear" w:color="auto" w:fill="auto"/>
          <w:lang w:val="en-US" w:eastAsia="en-US" w:bidi="en-US"/>
        </w:rPr>
        <w:t xml:space="preserve"> the lachrymal sac, n⁰ 220.</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Ear,</w:t>
      </w:r>
      <w:r>
        <w:rPr>
          <w:rFonts w:ascii="Times New Roman" w:eastAsia="Times New Roman" w:hAnsi="Times New Roman" w:cs="Times New Roman"/>
          <w:color w:val="000000"/>
          <w:spacing w:val="0"/>
          <w:w w:val="100"/>
          <w:position w:val="0"/>
          <w:shd w:val="clear" w:color="auto" w:fill="auto"/>
          <w:lang w:val="en-US" w:eastAsia="en-US" w:bidi="en-US"/>
        </w:rPr>
        <w:t xml:space="preserve"> diſeaſes of, ch. xvii. Lobes of, how perforated, n⁰ 251, </w:t>
      </w:r>
      <w:r>
        <w:rPr>
          <w:rFonts w:ascii="Times New Roman" w:eastAsia="Times New Roman" w:hAnsi="Times New Roman" w:cs="Times New Roman"/>
          <w:i/>
          <w:iCs/>
          <w:color w:val="000000"/>
          <w:spacing w:val="0"/>
          <w:w w:val="100"/>
          <w:position w:val="0"/>
          <w:shd w:val="clear" w:color="auto" w:fill="auto"/>
          <w:lang w:val="en-US" w:eastAsia="en-US" w:bidi="en-US"/>
        </w:rPr>
        <w:t>Elbow,</w:t>
      </w:r>
      <w:r>
        <w:rPr>
          <w:rFonts w:ascii="Times New Roman" w:eastAsia="Times New Roman" w:hAnsi="Times New Roman" w:cs="Times New Roman"/>
          <w:color w:val="000000"/>
          <w:spacing w:val="0"/>
          <w:w w:val="100"/>
          <w:position w:val="0"/>
          <w:shd w:val="clear" w:color="auto" w:fill="auto"/>
          <w:lang w:val="en-US" w:eastAsia="en-US" w:bidi="en-US"/>
        </w:rPr>
        <w:t xml:space="preserve"> luxation at, n⁰ 374. Embalming, method of, ch. xxxviii. </w:t>
      </w:r>
      <w:r>
        <w:rPr>
          <w:rFonts w:ascii="Times New Roman" w:eastAsia="Times New Roman" w:hAnsi="Times New Roman" w:cs="Times New Roman"/>
          <w:i/>
          <w:iCs/>
          <w:color w:val="000000"/>
          <w:spacing w:val="0"/>
          <w:w w:val="100"/>
          <w:position w:val="0"/>
          <w:shd w:val="clear" w:color="auto" w:fill="auto"/>
          <w:lang w:val="en-US" w:eastAsia="en-US" w:bidi="en-US"/>
        </w:rPr>
        <w:t>Emphyema,</w:t>
      </w:r>
      <w:r>
        <w:rPr>
          <w:rFonts w:ascii="Times New Roman" w:eastAsia="Times New Roman" w:hAnsi="Times New Roman" w:cs="Times New Roman"/>
          <w:color w:val="000000"/>
          <w:spacing w:val="0"/>
          <w:w w:val="100"/>
          <w:position w:val="0"/>
          <w:shd w:val="clear" w:color="auto" w:fill="auto"/>
          <w:lang w:val="en-US" w:eastAsia="en-US" w:bidi="en-US"/>
        </w:rPr>
        <w:t xml:space="preserve"> or pus collected in the thorax, n⁰ 261.</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fr-FR" w:eastAsia="fr-FR" w:bidi="fr-FR"/>
        </w:rPr>
        <w: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diſeaſes of, ch.xiii. Specks, films, or excreſcences on, ſect. iii. Abſcesses in the globe of, ſect. XV. Dropſical ſwellings of, ſect. v. Cancer of, ſect. vii. Cataract of, ſect. viii.</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Eyeball,</w:t>
      </w:r>
      <w:r>
        <w:rPr>
          <w:rFonts w:ascii="Times New Roman" w:eastAsia="Times New Roman" w:hAnsi="Times New Roman" w:cs="Times New Roman"/>
          <w:color w:val="000000"/>
          <w:spacing w:val="0"/>
          <w:w w:val="100"/>
          <w:position w:val="0"/>
          <w:shd w:val="clear" w:color="auto" w:fill="auto"/>
          <w:lang w:val="en-US" w:eastAsia="en-US" w:bidi="en-US"/>
        </w:rPr>
        <w:t xml:space="preserve"> protruſion of, ſect. vi. Wounds of, n⁰ 199.</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Eyelashes,</w:t>
      </w:r>
      <w:r>
        <w:rPr>
          <w:rFonts w:ascii="Times New Roman" w:eastAsia="Times New Roman" w:hAnsi="Times New Roman" w:cs="Times New Roman"/>
          <w:color w:val="000000"/>
          <w:spacing w:val="0"/>
          <w:w w:val="100"/>
          <w:position w:val="0"/>
          <w:shd w:val="clear" w:color="auto" w:fill="auto"/>
          <w:lang w:val="en-US" w:eastAsia="en-US" w:bidi="en-US"/>
        </w:rPr>
        <w:t xml:space="preserve"> inverſion of, n⁰ 201. </w:t>
      </w:r>
      <w:r>
        <w:rPr>
          <w:rFonts w:ascii="Times New Roman" w:eastAsia="Times New Roman" w:hAnsi="Times New Roman" w:cs="Times New Roman"/>
          <w:i/>
          <w:iCs/>
          <w:color w:val="000000"/>
          <w:spacing w:val="0"/>
          <w:w w:val="100"/>
          <w:position w:val="0"/>
          <w:shd w:val="clear" w:color="auto" w:fill="auto"/>
          <w:lang w:val="en-US" w:eastAsia="en-US" w:bidi="en-US"/>
        </w:rPr>
        <w:t>Eyelids,</w:t>
      </w:r>
      <w:r>
        <w:rPr>
          <w:rFonts w:ascii="Times New Roman" w:eastAsia="Times New Roman" w:hAnsi="Times New Roman" w:cs="Times New Roman"/>
          <w:color w:val="000000"/>
          <w:spacing w:val="0"/>
          <w:w w:val="100"/>
          <w:position w:val="0"/>
          <w:shd w:val="clear" w:color="auto" w:fill="auto"/>
          <w:lang w:val="en-US" w:eastAsia="en-US" w:bidi="en-US"/>
        </w:rPr>
        <w:t xml:space="preserve"> wounds of, n⁰ 198. Diſ</w:t>
        <w:softHyphen/>
        <w:t>eaſes of, ch. xiii. ſect. ii.</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Eustachian tube,</w:t>
      </w:r>
      <w:r>
        <w:rPr>
          <w:rFonts w:ascii="Times New Roman" w:eastAsia="Times New Roman" w:hAnsi="Times New Roman" w:cs="Times New Roman"/>
          <w:color w:val="000000"/>
          <w:spacing w:val="0"/>
          <w:w w:val="100"/>
          <w:position w:val="0"/>
          <w:shd w:val="clear" w:color="auto" w:fill="auto"/>
          <w:lang w:val="en-US" w:eastAsia="en-US" w:bidi="en-US"/>
        </w:rPr>
        <w:t xml:space="preserve"> affections of, n⁰ 250.</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Excreſcence</w:t>
      </w:r>
      <w:r>
        <w:rPr>
          <w:rFonts w:ascii="Times New Roman" w:eastAsia="Times New Roman" w:hAnsi="Times New Roman" w:cs="Times New Roman"/>
          <w:color w:val="000000"/>
          <w:spacing w:val="0"/>
          <w:w w:val="100"/>
          <w:position w:val="0"/>
          <w:shd w:val="clear" w:color="auto" w:fill="auto"/>
          <w:lang w:val="en-US" w:eastAsia="en-US" w:bidi="en-US"/>
        </w:rPr>
        <w:t xml:space="preserve"> on the white of the eye, n⁰ 206.</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la-001" w:eastAsia="la-001" w:bidi="la-001"/>
        </w:rPr>
        <w:t>Exomphalos,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n⁰ 289.</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Exostosis,</w:t>
      </w:r>
      <w:r>
        <w:rPr>
          <w:rFonts w:ascii="Times New Roman" w:eastAsia="Times New Roman" w:hAnsi="Times New Roman" w:cs="Times New Roman"/>
          <w:color w:val="000000"/>
          <w:spacing w:val="0"/>
          <w:w w:val="100"/>
          <w:position w:val="0"/>
          <w:shd w:val="clear" w:color="auto" w:fill="auto"/>
          <w:lang w:val="en-US" w:eastAsia="en-US" w:bidi="en-US"/>
        </w:rPr>
        <w:t xml:space="preserve"> or excreſcence from a bone, n⁰ 115.</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Extremities,</w:t>
      </w:r>
      <w:r>
        <w:rPr>
          <w:rFonts w:ascii="Times New Roman" w:eastAsia="Times New Roman" w:hAnsi="Times New Roman" w:cs="Times New Roman"/>
          <w:color w:val="000000"/>
          <w:spacing w:val="0"/>
          <w:w w:val="100"/>
          <w:position w:val="0"/>
          <w:shd w:val="clear" w:color="auto" w:fill="auto"/>
          <w:lang w:val="en-US" w:eastAsia="en-US" w:bidi="en-US"/>
        </w:rPr>
        <w:t xml:space="preserve"> ſuperior, fractures of the bones of, ch. xxxii. ſect. iv. Inferior, fractures of the bones of, ſect. V.</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Eabricius </w:t>
      </w:r>
      <w:r>
        <w:rPr>
          <w:rFonts w:ascii="Times New Roman" w:eastAsia="Times New Roman" w:hAnsi="Times New Roman" w:cs="Times New Roman"/>
          <w:i/>
          <w:iCs/>
          <w:color w:val="000000"/>
          <w:spacing w:val="0"/>
          <w:w w:val="100"/>
          <w:position w:val="0"/>
          <w:shd w:val="clear" w:color="auto" w:fill="auto"/>
          <w:lang w:val="de-DE" w:eastAsia="de-DE" w:bidi="de-DE"/>
        </w:rPr>
        <w:t>ab A</w:t>
      </w:r>
      <w:r>
        <w:rPr>
          <w:rFonts w:ascii="Times New Roman" w:eastAsia="Times New Roman" w:hAnsi="Times New Roman" w:cs="Times New Roman"/>
          <w:i/>
          <w:iCs/>
          <w:color w:val="000000"/>
          <w:spacing w:val="0"/>
          <w:w w:val="100"/>
          <w:position w:val="0"/>
          <w:shd w:val="clear" w:color="auto" w:fill="auto"/>
          <w:lang w:val="en-US" w:eastAsia="en-US" w:bidi="en-US"/>
        </w:rPr>
        <w:t>quapendente,</w:t>
      </w:r>
      <w:r>
        <w:rPr>
          <w:rFonts w:ascii="Times New Roman" w:eastAsia="Times New Roman" w:hAnsi="Times New Roman" w:cs="Times New Roman"/>
          <w:color w:val="000000"/>
          <w:spacing w:val="0"/>
          <w:w w:val="100"/>
          <w:position w:val="0"/>
          <w:shd w:val="clear" w:color="auto" w:fill="auto"/>
          <w:lang w:val="en-US" w:eastAsia="en-US" w:bidi="en-US"/>
        </w:rPr>
        <w:t xml:space="preserve"> ſcrew invented by, n⁰ </w:t>
      </w:r>
      <w:r>
        <w:rPr>
          <w:rFonts w:ascii="Times New Roman" w:eastAsia="Times New Roman" w:hAnsi="Times New Roman" w:cs="Times New Roman"/>
          <w:i/>
          <w:iCs/>
          <w:color w:val="000000"/>
          <w:spacing w:val="0"/>
          <w:w w:val="100"/>
          <w:position w:val="0"/>
          <w:shd w:val="clear" w:color="auto" w:fill="auto"/>
          <w:lang w:val="en-US" w:eastAsia="en-US" w:bidi="en-US"/>
        </w:rPr>
        <w:t>226.</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Fingers,</w:t>
      </w:r>
      <w:r>
        <w:rPr>
          <w:rFonts w:ascii="Times New Roman" w:eastAsia="Times New Roman" w:hAnsi="Times New Roman" w:cs="Times New Roman"/>
          <w:color w:val="000000"/>
          <w:spacing w:val="0"/>
          <w:w w:val="100"/>
          <w:position w:val="0"/>
          <w:shd w:val="clear" w:color="auto" w:fill="auto"/>
          <w:lang w:val="en-US" w:eastAsia="en-US" w:bidi="en-US"/>
        </w:rPr>
        <w:t xml:space="preserve"> fracture of, n⁰ 396. Amputation at the joints of,</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Fistula</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color w:val="000000"/>
          <w:spacing w:val="0"/>
          <w:w w:val="100"/>
          <w:position w:val="0"/>
          <w:shd w:val="clear" w:color="auto" w:fill="auto"/>
          <w:lang w:val="fr-FR" w:eastAsia="fr-FR" w:bidi="fr-FR"/>
        </w:rPr>
        <w:t xml:space="preserve">perinæo, </w:t>
      </w:r>
      <w:r>
        <w:rPr>
          <w:rFonts w:ascii="Times New Roman" w:eastAsia="Times New Roman" w:hAnsi="Times New Roman" w:cs="Times New Roman"/>
          <w:color w:val="000000"/>
          <w:spacing w:val="0"/>
          <w:w w:val="100"/>
          <w:position w:val="0"/>
          <w:shd w:val="clear" w:color="auto" w:fill="auto"/>
          <w:lang w:val="en-US" w:eastAsia="en-US" w:bidi="en-US"/>
        </w:rPr>
        <w:t>ch. xxix. ſect. V. In ano, ch. xxx ſect. iii. Lachrymalis, ch. xiv.</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Fissures,</w:t>
      </w:r>
      <w:r>
        <w:rPr>
          <w:rFonts w:ascii="Times New Roman" w:eastAsia="Times New Roman" w:hAnsi="Times New Roman" w:cs="Times New Roman"/>
          <w:color w:val="000000"/>
          <w:spacing w:val="0"/>
          <w:w w:val="100"/>
          <w:position w:val="0"/>
          <w:shd w:val="clear" w:color="auto" w:fill="auto"/>
          <w:lang w:val="en-US" w:eastAsia="en-US" w:bidi="en-US"/>
        </w:rPr>
        <w:t xml:space="preserve"> or simple fractures of the skull, ch. xii. ſect. iv.</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Foot,</w:t>
      </w:r>
      <w:r>
        <w:rPr>
          <w:rFonts w:ascii="Times New Roman" w:eastAsia="Times New Roman" w:hAnsi="Times New Roman" w:cs="Times New Roman"/>
          <w:color w:val="000000"/>
          <w:spacing w:val="0"/>
          <w:w w:val="100"/>
          <w:position w:val="0"/>
          <w:shd w:val="clear" w:color="auto" w:fill="auto"/>
          <w:lang w:val="en-US" w:eastAsia="en-US" w:bidi="en-US"/>
        </w:rPr>
        <w:t xml:space="preserve"> fracture of the bones of, n⁰ 400. Amputation at the joints of, 417.</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Fore-arm,</w:t>
      </w:r>
      <w:r>
        <w:rPr>
          <w:rFonts w:ascii="Times New Roman" w:eastAsia="Times New Roman" w:hAnsi="Times New Roman" w:cs="Times New Roman"/>
          <w:color w:val="000000"/>
          <w:spacing w:val="0"/>
          <w:w w:val="100"/>
          <w:position w:val="0"/>
          <w:shd w:val="clear" w:color="auto" w:fill="auto"/>
          <w:lang w:val="en-US" w:eastAsia="en-US" w:bidi="en-US"/>
        </w:rPr>
        <w:t xml:space="preserve"> fracture of the bones of, n⁰ 393.</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Fractures</w:t>
      </w:r>
      <w:r>
        <w:rPr>
          <w:rFonts w:ascii="Times New Roman" w:eastAsia="Times New Roman" w:hAnsi="Times New Roman" w:cs="Times New Roman"/>
          <w:color w:val="000000"/>
          <w:spacing w:val="0"/>
          <w:w w:val="100"/>
          <w:position w:val="0"/>
          <w:shd w:val="clear" w:color="auto" w:fill="auto"/>
          <w:lang w:val="en-US" w:eastAsia="en-US" w:bidi="en-US"/>
        </w:rPr>
        <w:t xml:space="preserve"> in general, ch. xxxii. ſect. i. Of the noſe, n⁰ 385. Of the lower jaw, 386. Of the clavicles, 387. Of the ribs, 388. Of the ſternum, 389. Of the vertebras, 390. Of the ſcapula, 391. Of the humerus, 392. Of the bones of the fore-arm, 393. Of the olecranum,394. Of the bones of the wriſt, 395. Of the fin</w:t>
        <w:softHyphen/>
        <w:t>gers, 396. Of the thigh-bone, 397. Compound, ch. xxxii. ſect. vi.</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Fungi</w:t>
      </w:r>
      <w:r>
        <w:rPr>
          <w:rFonts w:ascii="Times New Roman" w:eastAsia="Times New Roman" w:hAnsi="Times New Roman" w:cs="Times New Roman"/>
          <w:color w:val="000000"/>
          <w:spacing w:val="0"/>
          <w:w w:val="100"/>
          <w:position w:val="0"/>
          <w:shd w:val="clear" w:color="auto" w:fill="auto"/>
          <w:lang w:val="en-US" w:eastAsia="en-US" w:bidi="en-US"/>
        </w:rPr>
        <w:t xml:space="preserve"> in the brain after being trepanned, n⁰ 188.</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Ganglions,</w:t>
      </w:r>
      <w:r>
        <w:rPr>
          <w:rFonts w:ascii="Times New Roman" w:eastAsia="Times New Roman" w:hAnsi="Times New Roman" w:cs="Times New Roman"/>
          <w:color w:val="000000"/>
          <w:spacing w:val="0"/>
          <w:w w:val="100"/>
          <w:position w:val="0"/>
          <w:shd w:val="clear" w:color="auto" w:fill="auto"/>
          <w:lang w:val="en-US" w:eastAsia="en-US" w:bidi="en-US"/>
        </w:rPr>
        <w:t xml:space="preserve"> ch. vi. ſect. it.</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Gangrene,</w:t>
      </w:r>
      <w:r>
        <w:rPr>
          <w:rFonts w:ascii="Times New Roman" w:eastAsia="Times New Roman" w:hAnsi="Times New Roman" w:cs="Times New Roman"/>
          <w:color w:val="000000"/>
          <w:spacing w:val="0"/>
          <w:w w:val="100"/>
          <w:position w:val="0"/>
          <w:shd w:val="clear" w:color="auto" w:fill="auto"/>
          <w:lang w:val="en-US" w:eastAsia="en-US" w:bidi="en-US"/>
        </w:rPr>
        <w:t xml:space="preserve"> ch. iii. ſect. ii. Dry, n⁰ 51</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White, 52. Means of preventing, 54, 55. In caſes of hernia, 281.</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de-DE" w:eastAsia="de-DE" w:bidi="de-DE"/>
        </w:rPr>
        <w:t>Goitre,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swelling on the neck, ch. vi. ſect v.</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de-DE" w:eastAsia="de-DE" w:bidi="de-DE"/>
        </w:rPr>
        <w:t>Gummi,</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ſoft tumor on the ſurface of a bone, n⁰ 117.</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Gums,</w:t>
      </w:r>
      <w:r>
        <w:rPr>
          <w:rFonts w:ascii="Times New Roman" w:eastAsia="Times New Roman" w:hAnsi="Times New Roman" w:cs="Times New Roman"/>
          <w:color w:val="000000"/>
          <w:spacing w:val="0"/>
          <w:w w:val="100"/>
          <w:position w:val="0"/>
          <w:shd w:val="clear" w:color="auto" w:fill="auto"/>
          <w:lang w:val="en-US" w:eastAsia="en-US" w:bidi="en-US"/>
        </w:rPr>
        <w:t xml:space="preserve"> boils and excreſcences of, ch. xvi. ſect. V.</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Gunpowder,</w:t>
      </w:r>
      <w:r>
        <w:rPr>
          <w:rFonts w:ascii="Times New Roman" w:eastAsia="Times New Roman" w:hAnsi="Times New Roman" w:cs="Times New Roman"/>
          <w:color w:val="000000"/>
          <w:spacing w:val="0"/>
          <w:w w:val="100"/>
          <w:position w:val="0"/>
          <w:shd w:val="clear" w:color="auto" w:fill="auto"/>
          <w:lang w:val="en-US" w:eastAsia="en-US" w:bidi="en-US"/>
        </w:rPr>
        <w:t xml:space="preserve"> burns occaſioned by, how cured, n 81.</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Gun-shot wounds,</w:t>
      </w:r>
      <w:r>
        <w:rPr>
          <w:rFonts w:ascii="Times New Roman" w:eastAsia="Times New Roman" w:hAnsi="Times New Roman" w:cs="Times New Roman"/>
          <w:color w:val="000000"/>
          <w:spacing w:val="0"/>
          <w:w w:val="100"/>
          <w:position w:val="0"/>
          <w:shd w:val="clear" w:color="auto" w:fill="auto"/>
          <w:lang w:val="en-US" w:eastAsia="en-US" w:bidi="en-US"/>
        </w:rPr>
        <w:t xml:space="preserve"> n⁰ 30</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36.</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Haematocele Scroti,</w:t>
      </w:r>
      <w:r>
        <w:rPr>
          <w:rFonts w:ascii="Times New Roman" w:eastAsia="Times New Roman" w:hAnsi="Times New Roman" w:cs="Times New Roman"/>
          <w:color w:val="000000"/>
          <w:spacing w:val="0"/>
          <w:w w:val="100"/>
          <w:position w:val="0"/>
          <w:shd w:val="clear" w:color="auto" w:fill="auto"/>
          <w:lang w:val="en-US" w:eastAsia="en-US" w:bidi="en-US"/>
        </w:rPr>
        <w:t xml:space="preserve"> or collection of blood in the ſcrotum, ch. xxiv. ſect. iv.</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Hœmorrhagies,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n⁰ 17. </w:t>
      </w:r>
      <w:r>
        <w:rPr>
          <w:rFonts w:ascii="Times New Roman" w:eastAsia="Times New Roman" w:hAnsi="Times New Roman" w:cs="Times New Roman"/>
          <w:i/>
          <w:iCs/>
          <w:color w:val="000000"/>
          <w:spacing w:val="0"/>
          <w:w w:val="100"/>
          <w:position w:val="0"/>
          <w:shd w:val="clear" w:color="auto" w:fill="auto"/>
          <w:lang w:val="en-US" w:eastAsia="en-US" w:bidi="en-US"/>
        </w:rPr>
        <w:t>Hemorrhoids,</w:t>
      </w:r>
      <w:r>
        <w:rPr>
          <w:rFonts w:ascii="Times New Roman" w:eastAsia="Times New Roman" w:hAnsi="Times New Roman" w:cs="Times New Roman"/>
          <w:color w:val="000000"/>
          <w:spacing w:val="0"/>
          <w:w w:val="100"/>
          <w:position w:val="0"/>
          <w:shd w:val="clear" w:color="auto" w:fill="auto"/>
          <w:lang w:val="en-US" w:eastAsia="en-US" w:bidi="en-US"/>
        </w:rPr>
        <w:t xml:space="preserve"> or piles, ch. XXX . ſect. i.</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Hare-lip,</w:t>
      </w:r>
      <w:r>
        <w:rPr>
          <w:rFonts w:ascii="Times New Roman" w:eastAsia="Times New Roman" w:hAnsi="Times New Roman" w:cs="Times New Roman"/>
          <w:color w:val="000000"/>
          <w:spacing w:val="0"/>
          <w:w w:val="100"/>
          <w:position w:val="0"/>
          <w:shd w:val="clear" w:color="auto" w:fill="auto"/>
          <w:lang w:val="en-US" w:eastAsia="en-US" w:bidi="en-US"/>
        </w:rPr>
        <w:t xml:space="preserve"> ch. xvi. ſect. ii.</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Head,</w:t>
      </w:r>
      <w:r>
        <w:rPr>
          <w:rFonts w:ascii="Times New Roman" w:eastAsia="Times New Roman" w:hAnsi="Times New Roman" w:cs="Times New Roman"/>
          <w:color w:val="000000"/>
          <w:spacing w:val="0"/>
          <w:w w:val="100"/>
          <w:position w:val="0"/>
          <w:shd w:val="clear" w:color="auto" w:fill="auto"/>
          <w:lang w:val="en-US" w:eastAsia="en-US" w:bidi="en-US"/>
        </w:rPr>
        <w:t xml:space="preserve"> wounds of, n⁰ 27. Lux</w:t>
        <w:softHyphen/>
        <w:t>ation of, 366.</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Hernia,</w:t>
      </w:r>
      <w:r>
        <w:rPr>
          <w:rFonts w:ascii="Times New Roman" w:eastAsia="Times New Roman" w:hAnsi="Times New Roman" w:cs="Times New Roman"/>
          <w:color w:val="000000"/>
          <w:spacing w:val="0"/>
          <w:w w:val="100"/>
          <w:position w:val="0"/>
          <w:shd w:val="clear" w:color="auto" w:fill="auto"/>
          <w:lang w:val="en-US" w:eastAsia="en-US" w:bidi="en-US"/>
        </w:rPr>
        <w:t xml:space="preserve"> or rupture of the inteſtines, ch. xxiii. ſect. i. In</w:t>
        <w:softHyphen/>
        <w:t>guinal and ſcrotal, ſect. ii. Congenita, ſect. iii. Femoral and crural, ſect. iv. Umbili</w:t>
        <w:softHyphen/>
        <w:t>cal, n⁰ 289. Ventral, 290. Cyſtic, 291. Vaginalis, 293.</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Hip-joint,</w:t>
      </w:r>
      <w:r>
        <w:rPr>
          <w:rFonts w:ascii="Times New Roman" w:eastAsia="Times New Roman" w:hAnsi="Times New Roman" w:cs="Times New Roman"/>
          <w:color w:val="000000"/>
          <w:spacing w:val="0"/>
          <w:w w:val="100"/>
          <w:position w:val="0"/>
          <w:shd w:val="clear" w:color="auto" w:fill="auto"/>
          <w:lang w:val="en-US" w:eastAsia="en-US" w:bidi="en-US"/>
        </w:rPr>
        <w:t xml:space="preserve"> luxation of, n⁰ 376. Amputation at, 416.</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Hiſtory of Surgery,</w:t>
      </w:r>
      <w:r>
        <w:rPr>
          <w:rFonts w:ascii="Times New Roman" w:eastAsia="Times New Roman" w:hAnsi="Times New Roman" w:cs="Times New Roman"/>
          <w:color w:val="000000"/>
          <w:spacing w:val="0"/>
          <w:w w:val="100"/>
          <w:position w:val="0"/>
          <w:shd w:val="clear" w:color="auto" w:fill="auto"/>
          <w:lang w:val="en-US" w:eastAsia="en-US" w:bidi="en-US"/>
        </w:rPr>
        <w:t xml:space="preserve"> n⁰ 2</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6.</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Hydrocele,</w:t>
      </w:r>
      <w:r>
        <w:rPr>
          <w:rFonts w:ascii="Times New Roman" w:eastAsia="Times New Roman" w:hAnsi="Times New Roman" w:cs="Times New Roman"/>
          <w:color w:val="000000"/>
          <w:spacing w:val="0"/>
          <w:w w:val="100"/>
          <w:position w:val="0"/>
          <w:shd w:val="clear" w:color="auto" w:fill="auto"/>
          <w:lang w:val="en-US" w:eastAsia="en-US" w:bidi="en-US"/>
        </w:rPr>
        <w:t xml:space="preserve"> or watery ſwelling of the ſcrotum, ch xxiv. Anaſarcous of the ſcrotum, ſect. i. Of the tunica vaginalis teſtis, ſect. ii. Of the ſpermatic cord, ſect. iii. Anaſarcous of the ſpermatic cord, n⁰ 307, 308. Encyſted of the ſpermatic cord, 309, 310.</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Hydrops ſacculi lachrymalis.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Fistula lachrymalis.</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Hymen,</w:t>
      </w:r>
      <w:r>
        <w:rPr>
          <w:rFonts w:ascii="Times New Roman" w:eastAsia="Times New Roman" w:hAnsi="Times New Roman" w:cs="Times New Roman"/>
          <w:color w:val="000000"/>
          <w:spacing w:val="0"/>
          <w:w w:val="100"/>
          <w:position w:val="0"/>
          <w:shd w:val="clear" w:color="auto" w:fill="auto"/>
          <w:lang w:val="en-US" w:eastAsia="en-US" w:bidi="en-US"/>
        </w:rPr>
        <w:t xml:space="preserve"> imperforated, ch. xxx. ſect. vi.</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Jaw,</w:t>
      </w:r>
      <w:r>
        <w:rPr>
          <w:rFonts w:ascii="Times New Roman" w:eastAsia="Times New Roman" w:hAnsi="Times New Roman" w:cs="Times New Roman"/>
          <w:color w:val="000000"/>
          <w:spacing w:val="0"/>
          <w:w w:val="100"/>
          <w:position w:val="0"/>
          <w:shd w:val="clear" w:color="auto" w:fill="auto"/>
          <w:lang w:val="en-US" w:eastAsia="en-US" w:bidi="en-US"/>
        </w:rPr>
        <w:t xml:space="preserve"> lower, luxation of, n⁰ 365. Fracture of, 386.</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Imperforated nostrils,</w:t>
      </w:r>
      <w:r>
        <w:rPr>
          <w:rFonts w:ascii="Times New Roman" w:eastAsia="Times New Roman" w:hAnsi="Times New Roman" w:cs="Times New Roman"/>
          <w:color w:val="000000"/>
          <w:spacing w:val="0"/>
          <w:w w:val="100"/>
          <w:position w:val="0"/>
          <w:shd w:val="clear" w:color="auto" w:fill="auto"/>
          <w:lang w:val="en-US" w:eastAsia="en-US" w:bidi="en-US"/>
        </w:rPr>
        <w:t xml:space="preserve"> ch. xv. ſect. iii. Anus, ch. xxx. ſect. v. Hymen, ſect. vi.</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Indolent tumors,</w:t>
      </w:r>
      <w:r>
        <w:rPr>
          <w:rFonts w:ascii="Times New Roman" w:eastAsia="Times New Roman" w:hAnsi="Times New Roman" w:cs="Times New Roman"/>
          <w:color w:val="000000"/>
          <w:spacing w:val="0"/>
          <w:w w:val="100"/>
          <w:position w:val="0"/>
          <w:shd w:val="clear" w:color="auto" w:fill="auto"/>
          <w:lang w:val="en-US" w:eastAsia="en-US" w:bidi="en-US"/>
        </w:rPr>
        <w:t xml:space="preserve"> ch. vi. Steato</w:t>
      </w:r>
      <w:r>
        <w:rPr>
          <w:rFonts w:ascii="Times New Roman" w:eastAsia="Times New Roman" w:hAnsi="Times New Roman" w:cs="Times New Roman"/>
          <w:color w:val="000000"/>
          <w:spacing w:val="0"/>
          <w:w w:val="100"/>
          <w:position w:val="0"/>
          <w:shd w:val="clear" w:color="auto" w:fill="auto"/>
          <w:lang w:val="fr-FR" w:eastAsia="fr-FR" w:bidi="fr-FR"/>
        </w:rPr>
        <w:t xml:space="preserve">matous </w:t>
      </w:r>
      <w:r>
        <w:rPr>
          <w:rFonts w:ascii="Times New Roman" w:eastAsia="Times New Roman" w:hAnsi="Times New Roman" w:cs="Times New Roman"/>
          <w:color w:val="000000"/>
          <w:spacing w:val="0"/>
          <w:w w:val="100"/>
          <w:position w:val="0"/>
          <w:shd w:val="clear" w:color="auto" w:fill="auto"/>
          <w:lang w:val="en-US" w:eastAsia="en-US" w:bidi="en-US"/>
        </w:rPr>
        <w:t>and ſarcomatous, ſect. i. Scrophulous, sect. v.</w:t>
      </w:r>
    </w:p>
    <w:p>
      <w:pPr>
        <w:pStyle w:val="Style4"/>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Inflammation</w:t>
      </w:r>
      <w:r>
        <w:rPr>
          <w:rFonts w:ascii="Times New Roman" w:eastAsia="Times New Roman" w:hAnsi="Times New Roman" w:cs="Times New Roman"/>
          <w:color w:val="000000"/>
          <w:spacing w:val="0"/>
          <w:w w:val="100"/>
          <w:position w:val="0"/>
          <w:shd w:val="clear" w:color="auto" w:fill="auto"/>
          <w:lang w:val="en-US" w:eastAsia="en-US" w:bidi="en-US"/>
        </w:rPr>
        <w:t xml:space="preserve"> and its conſequen</w:t>
        <w:softHyphen/>
        <w:t>ces, ch. iii. Of the breaſts of women, ch. v. ſect. i. Of the teſticles, ſect. ii. Of the brain and its membranes, ch. xii. ſect. iii.</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Intestines,</w:t>
      </w:r>
      <w:r>
        <w:rPr>
          <w:rFonts w:ascii="Times New Roman" w:eastAsia="Times New Roman" w:hAnsi="Times New Roman" w:cs="Times New Roman"/>
          <w:color w:val="000000"/>
          <w:spacing w:val="0"/>
          <w:w w:val="100"/>
          <w:position w:val="0"/>
          <w:shd w:val="clear" w:color="auto" w:fill="auto"/>
          <w:lang w:val="en-US" w:eastAsia="en-US" w:bidi="en-US"/>
        </w:rPr>
        <w:t xml:space="preserve"> rupture of, ch. xxiii.</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Instruments,</w:t>
      </w:r>
      <w:r>
        <w:rPr>
          <w:rFonts w:ascii="Times New Roman" w:eastAsia="Times New Roman" w:hAnsi="Times New Roman" w:cs="Times New Roman"/>
          <w:color w:val="000000"/>
          <w:spacing w:val="0"/>
          <w:w w:val="100"/>
          <w:position w:val="0"/>
          <w:shd w:val="clear" w:color="auto" w:fill="auto"/>
          <w:lang w:val="en-US" w:eastAsia="en-US" w:bidi="en-US"/>
        </w:rPr>
        <w:t xml:space="preserve"> ſurgical. See </w:t>
      </w:r>
      <w:r>
        <w:rPr>
          <w:rFonts w:ascii="Times New Roman" w:eastAsia="Times New Roman" w:hAnsi="Times New Roman" w:cs="Times New Roman"/>
          <w:i/>
          <w:iCs/>
          <w:color w:val="000000"/>
          <w:spacing w:val="0"/>
          <w:w w:val="100"/>
          <w:position w:val="0"/>
          <w:shd w:val="clear" w:color="auto" w:fill="auto"/>
          <w:lang w:val="en-US" w:eastAsia="en-US" w:bidi="en-US"/>
        </w:rPr>
        <w:t>Explanation oſ the plates,</w:t>
      </w:r>
      <w:r>
        <w:rPr>
          <w:rFonts w:ascii="Times New Roman" w:eastAsia="Times New Roman" w:hAnsi="Times New Roman" w:cs="Times New Roman"/>
          <w:color w:val="000000"/>
          <w:spacing w:val="0"/>
          <w:w w:val="100"/>
          <w:position w:val="0"/>
          <w:shd w:val="clear" w:color="auto" w:fill="auto"/>
          <w:lang w:val="en-US" w:eastAsia="en-US" w:bidi="en-US"/>
        </w:rPr>
        <w:t xml:space="preserve"> p. 187. </w:t>
      </w:r>
      <w:r>
        <w:rPr>
          <w:rFonts w:ascii="Times New Roman" w:eastAsia="Times New Roman" w:hAnsi="Times New Roman" w:cs="Times New Roman"/>
          <w:i/>
          <w:iCs/>
          <w:color w:val="000000"/>
          <w:spacing w:val="0"/>
          <w:w w:val="100"/>
          <w:position w:val="0"/>
          <w:shd w:val="clear" w:color="auto" w:fill="auto"/>
          <w:lang w:val="en-US" w:eastAsia="en-US" w:bidi="en-US"/>
        </w:rPr>
        <w:t>Joints,</w:t>
      </w:r>
      <w:r>
        <w:rPr>
          <w:rFonts w:ascii="Times New Roman" w:eastAsia="Times New Roman" w:hAnsi="Times New Roman" w:cs="Times New Roman"/>
          <w:color w:val="000000"/>
          <w:spacing w:val="0"/>
          <w:w w:val="100"/>
          <w:position w:val="0"/>
          <w:shd w:val="clear" w:color="auto" w:fill="auto"/>
          <w:lang w:val="en-US" w:eastAsia="en-US" w:bidi="en-US"/>
        </w:rPr>
        <w:t xml:space="preserve"> wounds of, n⁰ 28. Drop</w:t>
        <w:softHyphen/>
        <w:t>ſical ſwellings in, n⁰ 95</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98. Concretions in, 99</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101. Of the extremities, amputation at, ch. xxxiv. ſect. v.</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 ix.</w:t>
      </w:r>
    </w:p>
    <w:sectPr>
      <w:footnotePr>
        <w:pos w:val="pageBottom"/>
        <w:numFmt w:val="decimal"/>
        <w:numRestart w:val="continuous"/>
      </w:footnotePr>
      <w:pgSz w:w="12240" w:h="15840"/>
      <w:pgMar w:top="1505" w:left="360" w:right="360" w:bottom="1251" w:header="0" w:footer="3" w:gutter="155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b/>
      <w:bCs/>
      <w:i w:val="0"/>
      <w:iCs w:val="0"/>
      <w:smallCaps w:val="0"/>
      <w:strike w:val="0"/>
      <w:sz w:val="22"/>
      <w:szCs w:val="22"/>
      <w:u w:val="none"/>
    </w:rPr>
  </w:style>
  <w:style w:type="character" w:customStyle="1" w:styleId="CharStyle5">
    <w:name w:val="Body text_"/>
    <w:basedOn w:val="DefaultParagraphFont"/>
    <w:link w:val="Style4"/>
    <w:rPr>
      <w:b w:val="0"/>
      <w:bCs w:val="0"/>
      <w:i w:val="0"/>
      <w:iCs w:val="0"/>
      <w:smallCaps w:val="0"/>
      <w:strike w:val="0"/>
      <w:sz w:val="17"/>
      <w:szCs w:val="17"/>
      <w:u w:val="none"/>
    </w:rPr>
  </w:style>
  <w:style w:type="character" w:customStyle="1" w:styleId="CharStyle9">
    <w:name w:val="Body text (4)_"/>
    <w:basedOn w:val="DefaultParagraphFont"/>
    <w:link w:val="Style8"/>
    <w:rPr>
      <w:rFonts w:ascii="Arial" w:eastAsia="Arial" w:hAnsi="Arial" w:cs="Arial"/>
      <w:b/>
      <w:bCs/>
      <w:i w:val="0"/>
      <w:iCs w:val="0"/>
      <w:smallCaps w:val="0"/>
      <w:strike w:val="0"/>
      <w:sz w:val="11"/>
      <w:szCs w:val="11"/>
      <w:u w:val="none"/>
    </w:rPr>
  </w:style>
  <w:style w:type="paragraph" w:customStyle="1" w:styleId="Style2">
    <w:name w:val="Heading #1"/>
    <w:basedOn w:val="Normal"/>
    <w:link w:val="CharStyle3"/>
    <w:pPr>
      <w:widowControl w:val="0"/>
      <w:shd w:val="clear" w:color="auto" w:fill="FFFFFF"/>
      <w:ind w:firstLine="940"/>
      <w:outlineLvl w:val="0"/>
    </w:pPr>
    <w:rPr>
      <w:b/>
      <w:bCs/>
      <w:i w:val="0"/>
      <w:iCs w:val="0"/>
      <w:smallCaps w:val="0"/>
      <w:strike w:val="0"/>
      <w:sz w:val="22"/>
      <w:szCs w:val="22"/>
      <w:u w:val="none"/>
    </w:rPr>
  </w:style>
  <w:style w:type="paragraph" w:styleId="Style4">
    <w:name w:val="Body text"/>
    <w:basedOn w:val="Normal"/>
    <w:link w:val="CharStyle5"/>
    <w:qFormat/>
    <w:pPr>
      <w:widowControl w:val="0"/>
      <w:shd w:val="clear" w:color="auto" w:fill="FFFFFF"/>
      <w:ind w:firstLine="240"/>
    </w:pPr>
    <w:rPr>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pPr>
    <w:rPr>
      <w:rFonts w:ascii="Arial" w:eastAsia="Arial" w:hAnsi="Arial" w:cs="Arial"/>
      <w:b/>
      <w:bCs/>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