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see, in the first place, that the velocity of the ship is, </w:t>
      </w:r>
      <w:r>
        <w:rPr>
          <w:i/>
          <w:iCs/>
          <w:spacing w:val="0"/>
          <w:w w:val="100"/>
          <w:position w:val="0"/>
          <w:shd w:val="clear" w:color="auto" w:fill="auto"/>
          <w:lang w:val="fr-FR" w:eastAsia="fr-FR" w:bidi="fr-FR"/>
        </w:rPr>
        <w:t xml:space="preserve">cœteris </w:t>
      </w:r>
      <w:r>
        <w:rPr>
          <w:i/>
          <w:iCs/>
          <w:spacing w:val="0"/>
          <w:w w:val="100"/>
          <w:position w:val="0"/>
          <w:shd w:val="clear" w:color="auto" w:fill="auto"/>
          <w:lang w:val="en-US" w:eastAsia="en-US" w:bidi="en-US"/>
        </w:rPr>
        <w:t>paribus,</w:t>
      </w:r>
      <w:r>
        <w:rPr>
          <w:spacing w:val="0"/>
          <w:w w:val="100"/>
          <w:position w:val="0"/>
          <w:shd w:val="clear" w:color="auto" w:fill="auto"/>
          <w:lang w:val="en-US" w:eastAsia="en-US" w:bidi="en-US"/>
        </w:rPr>
        <w:t xml:space="preserve"> proportional to the velocity of the wind, and to the sine of its incidence on the sail jointly ; for while the surface of the sail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and the equivalent surface for the bow remains the same,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increases or diminishes at the same rate with V∙ sin.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When the wind is right astern, the sine</w:t>
      </w:r>
    </w:p>
    <w:p>
      <w:pPr>
        <w:pStyle w:val="Style14"/>
        <w:keepNext w:val="0"/>
        <w:keepLines w:val="0"/>
        <w:widowControl w:val="0"/>
        <w:shd w:val="clear" w:color="auto" w:fill="auto"/>
        <w:bidi w:val="0"/>
        <w:spacing w:line="240" w:lineRule="auto"/>
        <w:ind w:left="0" w:firstLine="0"/>
        <w:jc w:val="left"/>
      </w:pPr>
      <w:r>
        <w:rPr>
          <w:b w:val="0"/>
          <w:bCs w:val="0"/>
          <w:spacing w:val="0"/>
          <w:w w:val="100"/>
          <w:position w:val="0"/>
          <w:shd w:val="clear" w:color="auto" w:fill="auto"/>
          <w:lang w:val="en-US" w:eastAsia="en-US" w:bidi="en-US"/>
        </w:rPr>
        <w:t>V</w:t>
      </w:r>
    </w:p>
    <w:p>
      <w:pPr>
        <w:pStyle w:val="Style2"/>
        <w:keepNext w:val="0"/>
        <w:keepLines w:val="0"/>
        <w:widowControl w:val="0"/>
        <w:shd w:val="clear" w:color="auto" w:fill="auto"/>
        <w:tabs>
          <w:tab w:leader="hyphen" w:pos="3983" w:val="left"/>
        </w:tabs>
        <w:bidi w:val="0"/>
        <w:spacing w:line="182" w:lineRule="auto"/>
        <w:ind w:left="0" w:firstLine="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unity, and then the ship’s velocity is </w:t>
      </w:r>
      <w:r>
        <w:rPr>
          <w:color w:val="8D8564"/>
          <w:spacing w:val="0"/>
          <w:w w:val="100"/>
          <w:position w:val="0"/>
          <w:shd w:val="clear" w:color="auto" w:fill="auto"/>
          <w:lang w:val="en-US" w:eastAsia="en-US" w:bidi="en-US"/>
        </w:rPr>
        <w:t>——=</w:t>
        <w:tab/>
      </w:r>
    </w:p>
    <w:p>
      <w:pPr>
        <w:pStyle w:val="Style2"/>
        <w:keepNext w:val="0"/>
        <w:keepLines w:val="0"/>
        <w:widowControl w:val="0"/>
        <w:shd w:val="clear" w:color="auto" w:fill="auto"/>
        <w:bidi w:val="0"/>
        <w:spacing w:line="206" w:lineRule="auto"/>
        <w:ind w:left="0" w:firstLine="0"/>
        <w:jc w:val="left"/>
      </w:pPr>
      <w:r>
        <w:rPr>
          <w:i/>
          <w:iCs/>
          <w:spacing w:val="0"/>
          <w:w w:val="100"/>
          <w:position w:val="0"/>
          <w:shd w:val="clear" w:color="auto" w:fill="auto"/>
          <w:lang w:val="en-US" w:eastAsia="en-US" w:bidi="en-US"/>
        </w:rPr>
        <w:t>∕ m</w:t>
      </w:r>
      <w:r>
        <w:rPr>
          <w:spacing w:val="0"/>
          <w:w w:val="100"/>
          <w:position w:val="0"/>
          <w:shd w:val="clear" w:color="auto" w:fill="auto"/>
          <w:lang w:val="en-US" w:eastAsia="en-US" w:bidi="en-US"/>
        </w:rPr>
        <w:t xml:space="preserve">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z</w:t>
      </w: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Note, that the denominator of this fraction is a common number ; for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are numbers and A and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being</w:t>
      </w:r>
    </w:p>
    <w:p>
      <w:pPr>
        <w:pStyle w:val="Style14"/>
        <w:keepNext w:val="0"/>
        <w:keepLines w:val="0"/>
        <w:widowControl w:val="0"/>
        <w:shd w:val="clear" w:color="auto" w:fill="auto"/>
        <w:bidi w:val="0"/>
        <w:spacing w:line="218" w:lineRule="auto"/>
        <w:ind w:left="0" w:firstLine="0"/>
        <w:jc w:val="left"/>
      </w:pPr>
      <w:r>
        <w:rPr>
          <w:b w:val="0"/>
          <w:bCs w:val="0"/>
          <w:spacing w:val="0"/>
          <w:w w:val="100"/>
          <w:position w:val="0"/>
          <w:shd w:val="clear" w:color="auto" w:fill="auto"/>
          <w:lang w:val="en-US" w:eastAsia="en-US" w:bidi="en-US"/>
        </w:rPr>
        <w:t>a</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quantities of one kind, — is also a number.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Γt must also be carefully attended to, that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expresses a quantity of sail actually receiving wind with the inclination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It will not always be true, therefore, that the velocity will increase as the wind is more abaft, because some sails will then becalm others. This observation is not, however, of great importance ; for it is very unusual to put a ship in the situation considered hitherto ; that is, with the yards square, unless she be right before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we should discover the relation between the velocity and the quantity of sail in this simple case of the wind right</w:t>
      </w:r>
    </w:p>
    <w:p>
      <w:pPr>
        <w:pStyle w:val="Style14"/>
        <w:keepNext w:val="0"/>
        <w:keepLines w:val="0"/>
        <w:widowControl w:val="0"/>
        <w:shd w:val="clear" w:color="auto" w:fill="auto"/>
        <w:bidi w:val="0"/>
        <w:spacing w:line="240" w:lineRule="auto"/>
        <w:ind w:left="0" w:firstLine="0"/>
        <w:jc w:val="left"/>
      </w:pPr>
      <w:r>
        <w:rPr>
          <w:b w:val="0"/>
          <w:bCs w:val="0"/>
          <w:spacing w:val="0"/>
          <w:w w:val="100"/>
          <w:position w:val="0"/>
          <w:shd w:val="clear" w:color="auto" w:fill="auto"/>
          <w:lang w:val="en-US" w:eastAsia="en-US" w:bidi="en-US"/>
        </w:rPr>
        <w:t>V</w:t>
      </w:r>
    </w:p>
    <w:p>
      <w:pPr>
        <w:pStyle w:val="Style2"/>
        <w:keepNext w:val="0"/>
        <w:keepLines w:val="0"/>
        <w:widowControl w:val="0"/>
        <w:shd w:val="clear" w:color="auto" w:fill="auto"/>
        <w:tabs>
          <w:tab w:leader="underscore" w:pos="3065" w:val="left"/>
          <w:tab w:leader="underscore" w:pos="3446" w:val="left"/>
        </w:tabs>
        <w:bidi w:val="0"/>
        <w:spacing w:line="180" w:lineRule="auto"/>
        <w:ind w:left="0" w:firstLine="0"/>
        <w:jc w:val="left"/>
      </w:pPr>
      <w:r>
        <w:rPr>
          <w:spacing w:val="0"/>
          <w:w w:val="100"/>
          <w:position w:val="0"/>
          <w:shd w:val="clear" w:color="auto" w:fill="auto"/>
          <w:lang w:val="en-US" w:eastAsia="en-US" w:bidi="en-US"/>
        </w:rPr>
        <w:t xml:space="preserve">aft, observe that the equation </w:t>
      </w:r>
      <w:r>
        <w:rPr>
          <w:i/>
          <w:iCs/>
          <w:spacing w:val="0"/>
          <w:w w:val="100"/>
          <w:position w:val="0"/>
          <w:shd w:val="clear" w:color="auto" w:fill="auto"/>
          <w:lang w:val="en-US" w:eastAsia="en-US" w:bidi="en-US"/>
        </w:rPr>
        <w:t xml:space="preserve">v— </w:t>
      </w:r>
      <w:r>
        <w:rPr>
          <w:i/>
          <w:iCs/>
          <w:color w:val="8D8564"/>
          <w:spacing w:val="0"/>
          <w:w w:val="100"/>
          <w:position w:val="0"/>
          <w:shd w:val="clear" w:color="auto" w:fill="auto"/>
          <w:lang w:val="en-US" w:eastAsia="en-US" w:bidi="en-US"/>
        </w:rPr>
        <w:t>— -</w:t>
        <w:tab/>
        <w:tab/>
        <w:t xml:space="preserve"> </w:t>
      </w:r>
      <w:r>
        <w:rPr>
          <w:spacing w:val="0"/>
          <w:w w:val="100"/>
          <w:position w:val="0"/>
          <w:shd w:val="clear" w:color="auto" w:fill="auto"/>
          <w:lang w:val="en-US" w:eastAsia="en-US" w:bidi="en-US"/>
        </w:rPr>
        <w:t>gives us</w:t>
      </w:r>
    </w:p>
    <w:p>
      <w:pPr>
        <w:pStyle w:val="Style2"/>
        <w:keepNext w:val="0"/>
        <w:keepLines w:val="0"/>
        <w:widowControl w:val="0"/>
        <w:shd w:val="clear" w:color="auto" w:fill="auto"/>
        <w:bidi w:val="0"/>
        <w:spacing w:line="187" w:lineRule="auto"/>
        <w:ind w:left="0" w:firstLine="0"/>
        <w:jc w:val="left"/>
      </w:pPr>
      <w:r>
        <w:rPr>
          <w:spacing w:val="0"/>
          <w:w w:val="100"/>
          <w:position w:val="0"/>
          <w:shd w:val="clear" w:color="auto" w:fill="auto"/>
          <w:lang w:val="en-US" w:eastAsia="en-US" w:bidi="en-US"/>
        </w:rPr>
        <w:t>//nA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+b</w:t>
      </w:r>
    </w:p>
    <w:p>
      <w:pPr>
        <w:pStyle w:val="Style2"/>
        <w:keepNext w:val="0"/>
        <w:keepLines w:val="0"/>
        <w:widowControl w:val="0"/>
        <w:shd w:val="clear" w:color="auto" w:fill="auto"/>
        <w:tabs>
          <w:tab w:pos="1462" w:val="left"/>
          <w:tab w:pos="3032" w:val="left"/>
          <w:tab w:leader="hyphen" w:pos="3983" w:val="left"/>
        </w:tabs>
        <w:bidi w:val="0"/>
        <w:spacing w:line="240" w:lineRule="auto"/>
        <w:ind w:left="0" w:firstLine="360"/>
        <w:jc w:val="left"/>
      </w:pPr>
      <w:r>
        <w:rPr>
          <w:spacing w:val="0"/>
          <w:w w:val="100"/>
          <w:position w:val="0"/>
          <w:shd w:val="clear" w:color="auto" w:fill="auto"/>
          <w:lang w:val="en-US" w:eastAsia="en-US" w:bidi="en-US"/>
        </w:rPr>
        <w:t>//nA</w:t>
        <w:tab/>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∕znA ,</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ab/>
        <w:t xml:space="preserve">,mA </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√v</w:t>
      </w:r>
      <w:r>
        <w:rPr>
          <w:color w:val="8D8564"/>
          <w:spacing w:val="0"/>
          <w:w w:val="100"/>
          <w:position w:val="0"/>
          <w:shd w:val="clear" w:color="auto" w:fill="auto"/>
          <w:lang w:val="en-US" w:eastAsia="en-US" w:bidi="en-US"/>
        </w:rPr>
        <w:tab/>
      </w:r>
      <w:r>
        <w:rPr>
          <w:color w:val="8D8564"/>
          <w:spacing w:val="0"/>
          <w:w w:val="100"/>
          <w:position w:val="0"/>
          <w:shd w:val="clear" w:color="auto" w:fill="auto"/>
          <w:lang w:val="de-DE" w:eastAsia="de-DE" w:bidi="de-DE"/>
        </w:rPr>
        <w:t>»</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 </w:t>
      </w:r>
      <w:r>
        <w:rPr>
          <w:color w:val="8D8564"/>
          <w:spacing w:val="0"/>
          <w:w w:val="100"/>
          <w:position w:val="0"/>
          <w:shd w:val="clear" w:color="auto" w:fill="auto"/>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o-l-c=V, and √ —</w:t>
      </w:r>
      <w:r>
        <w:rPr>
          <w:color w:val="8D8564"/>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v—\ —v,</w:t>
      </w:r>
      <w:r>
        <w:rPr>
          <w:spacing w:val="0"/>
          <w:w w:val="100"/>
          <w:position w:val="0"/>
          <w:shd w:val="clear" w:color="auto" w:fill="auto"/>
          <w:lang w:val="en-US" w:eastAsia="en-US" w:bidi="en-US"/>
        </w:rPr>
        <w:t xml:space="preserve"> and —-</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c</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=V</w:t>
      </w:r>
      <w:r>
        <w:rPr>
          <w:color w:val="8D8564"/>
          <w:spacing w:val="0"/>
          <w:w w:val="100"/>
          <w:position w:val="0"/>
          <w:shd w:val="clear" w:color="auto" w:fill="auto"/>
          <w:lang w:val="en-US" w:eastAsia="en-US" w:bidi="en-US"/>
        </w:rPr>
        <w:t>—</w:t>
      </w:r>
      <w:r>
        <w:rPr>
          <w:i/>
          <w:iCs/>
          <w:spacing w:val="0"/>
          <w:w w:val="100"/>
          <w:position w:val="0"/>
          <w:shd w:val="clear" w:color="auto" w:fill="auto"/>
          <w:lang w:val="en-US" w:eastAsia="en-US" w:bidi="en-US"/>
        </w:rPr>
        <w:t>v ,</w:t>
      </w:r>
    </w:p>
    <w:p>
      <w:pPr>
        <w:pStyle w:val="Style2"/>
        <w:keepNext w:val="0"/>
        <w:keepLines w:val="0"/>
        <w:widowControl w:val="0"/>
        <w:shd w:val="clear" w:color="auto" w:fill="auto"/>
        <w:tabs>
          <w:tab w:pos="1771" w:val="left"/>
          <w:tab w:pos="3032" w:val="left"/>
        </w:tabs>
        <w:bidi w:val="0"/>
        <w:spacing w:line="180" w:lineRule="auto"/>
        <w:ind w:left="0" w:firstLine="0"/>
        <w:jc w:val="left"/>
      </w:pPr>
      <w:r>
        <w:rPr>
          <w:i/>
          <w:iCs/>
          <w:spacing w:val="0"/>
          <w:w w:val="100"/>
          <w:position w:val="0"/>
          <w:shd w:val="clear" w:color="auto" w:fill="auto"/>
          <w:lang w:val="en-US" w:eastAsia="en-US" w:bidi="en-US"/>
        </w:rPr>
        <w:t>nS</w:t>
      </w:r>
      <w:r>
        <w:rPr>
          <w:spacing w:val="0"/>
          <w:w w:val="100"/>
          <w:position w:val="0"/>
          <w:shd w:val="clear" w:color="auto" w:fill="auto"/>
          <w:lang w:val="en-US" w:eastAsia="en-US" w:bidi="en-US"/>
        </w:rPr>
        <w:tab/>
        <w:t>nS</w:t>
        <w:tab/>
      </w:r>
      <w:r>
        <w:rPr>
          <w:spacing w:val="0"/>
          <w:w w:val="100"/>
          <w:position w:val="0"/>
          <w:shd w:val="clear" w:color="auto" w:fill="auto"/>
          <w:lang w:val="la-001" w:eastAsia="la-001" w:bidi="la-001"/>
        </w:rPr>
        <w:t>«S</w:t>
      </w:r>
    </w:p>
    <w:p>
      <w:pPr>
        <w:pStyle w:val="Style2"/>
        <w:keepNext w:val="0"/>
        <w:keepLines w:val="0"/>
        <w:widowControl w:val="0"/>
        <w:shd w:val="clear" w:color="auto" w:fill="auto"/>
        <w:tabs>
          <w:tab w:leader="hyphen" w:pos="951" w:val="left"/>
          <w:tab w:leader="hyphen" w:pos="1271" w:val="left"/>
        </w:tabs>
        <w:bidi w:val="0"/>
        <w:spacing w:line="240" w:lineRule="auto"/>
        <w:ind w:left="0" w:firstLine="0"/>
        <w:jc w:val="left"/>
      </w:pPr>
      <w:r>
        <w:rPr>
          <w:spacing w:val="0"/>
          <w:w w:val="100"/>
          <w:position w:val="0"/>
          <w:shd w:val="clear" w:color="auto" w:fill="auto"/>
          <w:lang w:val="en-US" w:eastAsia="en-US" w:bidi="en-US"/>
        </w:rPr>
        <w:t xml:space="preserve">and —- — </w:t>
        <w:tab/>
        <w:tab/>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and because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A are con-</w:t>
      </w:r>
    </w:p>
    <w:p>
      <w:pPr>
        <w:pStyle w:val="Style2"/>
        <w:keepNext w:val="0"/>
        <w:keepLines w:val="0"/>
        <w:widowControl w:val="0"/>
        <w:shd w:val="clear" w:color="auto" w:fill="auto"/>
        <w:tabs>
          <w:tab w:pos="866" w:val="left"/>
        </w:tabs>
        <w:bidi w:val="0"/>
        <w:spacing w:line="180" w:lineRule="auto"/>
        <w:ind w:left="0" w:firstLine="0"/>
        <w:jc w:val="left"/>
      </w:pPr>
      <w:r>
        <w:rPr>
          <w:spacing w:val="0"/>
          <w:w w:val="100"/>
          <w:position w:val="0"/>
          <w:shd w:val="clear" w:color="auto" w:fill="auto"/>
          <w:lang w:val="en-US" w:eastAsia="en-US" w:bidi="en-US"/>
        </w:rPr>
        <w:t>ιzιA</w:t>
        <w:tab/>
        <w:t>(V</w:t>
      </w:r>
      <w:r>
        <w:rPr>
          <w:color w:val="8D8564"/>
          <w:spacing w:val="0"/>
          <w:w w:val="100"/>
          <w:position w:val="0"/>
          <w:shd w:val="clear" w:color="auto" w:fill="auto"/>
          <w:lang w:val="en-US" w:eastAsia="en-US" w:bidi="en-US"/>
        </w:rPr>
        <w:t>—</w:t>
      </w:r>
      <w:r>
        <w:rPr>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β*</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stant </w:t>
      </w:r>
      <w:r>
        <w:rPr>
          <w:spacing w:val="0"/>
          <w:w w:val="100"/>
          <w:position w:val="0"/>
          <w:shd w:val="clear" w:color="auto" w:fill="auto"/>
          <w:lang w:val="en-US" w:eastAsia="en-US" w:bidi="en-US"/>
        </w:rPr>
        <w:t xml:space="preserve">quantities,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is proportional to </w:t>
      </w:r>
      <w:r>
        <w:rPr>
          <w:spacing w:val="0"/>
          <w:w w:val="100"/>
          <w:position w:val="0"/>
          <w:sz w:val="12"/>
          <w:szCs w:val="12"/>
          <w:shd w:val="clear" w:color="auto" w:fill="auto"/>
          <w:lang w:val="en-US" w:eastAsia="en-US" w:bidi="en-US"/>
        </w:rPr>
        <w:t xml:space="preserve">—-p, </w:t>
      </w:r>
      <w:r>
        <w:rPr>
          <w:spacing w:val="0"/>
          <w:w w:val="100"/>
          <w:position w:val="0"/>
          <w:shd w:val="clear" w:color="auto" w:fill="auto"/>
          <w:lang w:val="en-US" w:eastAsia="en-US" w:bidi="en-US"/>
        </w:rPr>
        <w:t>or the sur</w:t>
        <w:softHyphen/>
        <w:t>face of sail is proportional to the square of the ship’s velo</w:t>
        <w:softHyphen/>
        <w:t>city directly, and to the square of the relative velocity in</w:t>
        <w:softHyphen/>
        <w:t>versely. Thus, if a ship be sailing with one-eighth of the velocity of the wind, and we would have her sail with one- fourth of it, we must quadruple the sail. This is more easi</w:t>
        <w:softHyphen/>
        <w:t>ly seen in another way. The velocity of the ship is propor</w:t>
        <w:softHyphen/>
        <w:t>tional to the velocity of the wind ; and therefore the rela</w:t>
        <w:softHyphen/>
        <w:t>tive velocity is also proportional to that of the wind, and the impulse of the wind is ns the square of the relative ve</w:t>
        <w:softHyphen/>
        <w:t>locity. Therefore, in order to increase the relative velocity by an increase of sail only, we must make this increase of sail in the duplicate proportion of the increase of velocity.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us, in the next place, consider the motion of a ship whose sails stand oblique to the keel.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construction for this purpose differs a little from the former, because, when the sails are trimmed to any oblique position DCB, (figs. 5 and C), there must be a deviation from the direction of the keel, or a leeway BC</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Call this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Let CF be the velocity of the ship. Draw, as before, 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per</w:t>
        <w:softHyphen/>
        <w:t>pendicular to the yard, and FG perpendicular to Ε</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also, draw FH perpendicular to the yard: then, as before, EG, which is in the subduplicate ratio of the impulse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 the sail, is equal to E</w:t>
      </w:r>
      <w:r>
        <w:rPr>
          <w:i/>
          <w:iCs/>
          <w:spacing w:val="0"/>
          <w:w w:val="100"/>
          <w:position w:val="0"/>
          <w:shd w:val="clear" w:color="auto" w:fill="auto"/>
          <w:lang w:val="en-US" w:eastAsia="en-US" w:bidi="en-US"/>
        </w:rPr>
        <w:t>g</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Now </w:t>
      </w:r>
      <w:r>
        <w:rPr>
          <w:spacing w:val="0"/>
          <w:w w:val="100"/>
          <w:position w:val="0"/>
          <w:shd w:val="clear" w:color="auto" w:fill="auto"/>
          <w:lang w:val="fr-FR" w:eastAsia="fr-FR" w:bidi="fr-FR"/>
        </w:rPr>
        <w:t>E</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as be</w:t>
        <w:softHyphen/>
        <w:t>fore, = V ×sin.a, and G</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is equal to FH, which is = CF ×sin.FCH,or=v× sin.(b+x). Therefore we have the impulse =nS(V∙ sin. a</w:t>
      </w:r>
      <w:r>
        <w:rPr>
          <w:i/>
          <w:iCs/>
          <w:spacing w:val="0"/>
          <w:w w:val="100"/>
          <w:position w:val="0"/>
          <w:shd w:val="clear" w:color="auto" w:fill="auto"/>
          <w:lang w:val="en-US" w:eastAsia="en-US" w:bidi="en-US"/>
        </w:rPr>
        <w:t>—</w:t>
      </w:r>
      <w:r>
        <w:rPr>
          <w:i/>
          <w:iCs/>
          <w:spacing w:val="0"/>
          <w:w w:val="100"/>
          <w:position w:val="0"/>
          <w:shd w:val="clear" w:color="auto" w:fill="auto"/>
          <w:lang w:val="fr-FR" w:eastAsia="fr-FR" w:bidi="fr-FR"/>
        </w:rPr>
        <w:t xml:space="preserve">v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sin. (b + 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expression of the impulse is perfectly simi</w:t>
        <w:softHyphen/>
        <w:t>lar to that in the former case, its only difference consisting in the subduc- tive part, which is here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 sin. </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 xml:space="preserve">&gt;+ </w:t>
      </w:r>
      <w:r>
        <w:rPr>
          <w:i/>
          <w:iCs/>
          <w:spacing w:val="0"/>
          <w:w w:val="100"/>
          <w:position w:val="0"/>
          <w:shd w:val="clear" w:color="auto" w:fill="auto"/>
          <w:lang w:val="fr-FR" w:eastAsia="fr-FR" w:bidi="fr-FR"/>
        </w:rPr>
        <w:t>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instead of</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But it expresses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same thing as be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fore, viz. the diminu</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tion of the impulse.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impulse being reckon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ed solely in the direc</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tion perpendicular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tlιe sail, it is diminished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solely by the sail with</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drawing itself </w:t>
      </w:r>
      <w:r>
        <w:rPr>
          <w:i/>
          <w:iCs/>
          <w:spacing w:val="0"/>
          <w:w w:val="100"/>
          <w:position w:val="0"/>
          <w:shd w:val="clear" w:color="auto" w:fill="auto"/>
          <w:lang w:val="en-US" w:eastAsia="en-US" w:bidi="en-US"/>
        </w:rPr>
        <w:t>in that di</w:t>
        <w:softHyphen/>
      </w:r>
    </w:p>
    <w:p>
      <w:pPr>
        <w:pStyle w:val="Style6"/>
        <w:keepNext w:val="0"/>
        <w:keepLines w:val="0"/>
        <w:widowControl w:val="0"/>
        <w:shd w:val="clear" w:color="auto" w:fill="auto"/>
        <w:bidi w:val="0"/>
        <w:spacing w:line="226" w:lineRule="auto"/>
        <w:ind w:left="0" w:firstLine="0"/>
        <w:jc w:val="left"/>
      </w:pPr>
      <w:r>
        <w:rPr>
          <w:i/>
          <w:iCs/>
          <w:smallCaps w:val="0"/>
          <w:spacing w:val="0"/>
          <w:w w:val="100"/>
          <w:position w:val="0"/>
          <w:shd w:val="clear" w:color="auto" w:fill="auto"/>
          <w:lang w:val="en-US" w:eastAsia="en-US" w:bidi="en-US"/>
        </w:rPr>
        <w:t>rection</w:t>
      </w:r>
      <w:r>
        <w:rPr>
          <w:smallCaps w:val="0"/>
          <w:spacing w:val="0"/>
          <w:w w:val="100"/>
          <w:position w:val="0"/>
          <w:shd w:val="clear" w:color="auto" w:fill="auto"/>
          <w:lang w:val="en-US" w:eastAsia="en-US" w:bidi="en-US"/>
        </w:rPr>
        <w:t xml:space="preserve"> from the wind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as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 may be con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sidered as the real impulsive motion of the wind, GE must be considered as the relative and effective impulsive mo</w:t>
        <w:softHyphen/>
        <w:t xml:space="preserve">tion. The impulse would have been the same had the ship been at rest, </w:t>
      </w:r>
      <w:r>
        <w:rPr>
          <w:color w:val="8D856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had the wind met it perpendicularly with the velocity 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must now show the connexion between this impulse and the motion of the ship. The sail, and consequently the ship, is pressed by the wind in the direction CI perpendi</w:t>
        <w:softHyphen/>
        <w:t>cular to the sail or yard with the force which we have just now determined. This (in the state of uniform motion) must be equal and opposite to the action of the water. Draw IL at right angles to the keel. The impulse in the direction CI (which we may measure by CI) is equivalent to the im</w:t>
        <w:softHyphen/>
        <w:t>pulses CL and LI. By the first the ship is impelled right forward, and by the second she is driven sideways. There</w:t>
        <w:softHyphen/>
        <w:t>fore we must have a leeway, and a lateral as well as a direct resistance. We suppose the form of the ship to be known, and therefore the proportion is known, or discoverable, be</w:t>
        <w:softHyphen/>
        <w:t xml:space="preserve">tween the direct and lateral resistances corresponding to every angle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of leeway. Let A be the surface whose per</w:t>
        <w:softHyphen/>
        <w:t xml:space="preserve">pendicular resistance is equal to the direct resistance of the ship corresponding to the leeway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that is, whose resistance is equal to the resistance really felt by the ship’s bows in the direction of the keel when she is sailing with this lee</w:t>
        <w:softHyphen/>
        <w:t>way ; and let B in like manner be the surface whose per</w:t>
        <w:softHyphen/>
        <w:t>pendicular resistance is equal to the actual resistance to the ship’s motion in the direction LI, perpendicular to the keel. (This is not equivalent to A' and B' adapted to the rec</w:t>
        <w:softHyphen/>
        <w:t xml:space="preserve">tangular box, but to A'· cos. </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B'∙ sin. </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We</w:t>
      </w:r>
    </w:p>
    <w:p>
      <w:pPr>
        <w:pStyle w:val="Style2"/>
        <w:keepNext w:val="0"/>
        <w:keepLines w:val="0"/>
        <w:widowControl w:val="0"/>
        <w:shd w:val="clear" w:color="auto" w:fill="auto"/>
        <w:bidi w:val="0"/>
        <w:spacing w:line="146" w:lineRule="auto"/>
        <w:ind w:left="0" w:firstLine="0"/>
        <w:jc w:val="left"/>
      </w:pPr>
      <w:r>
        <w:rPr>
          <w:spacing w:val="0"/>
          <w:w w:val="100"/>
          <w:position w:val="0"/>
          <w:shd w:val="clear" w:color="auto" w:fill="auto"/>
          <w:lang w:val="en-US" w:eastAsia="en-US" w:bidi="en-US"/>
        </w:rPr>
        <w:t>CL· ∙ B</w:t>
      </w:r>
    </w:p>
    <w:p>
      <w:pPr>
        <w:pStyle w:val="Style2"/>
        <w:keepNext w:val="0"/>
        <w:keepLines w:val="0"/>
        <w:widowControl w:val="0"/>
        <w:shd w:val="clear" w:color="auto" w:fill="auto"/>
        <w:bidi w:val="0"/>
        <w:spacing w:line="146" w:lineRule="auto"/>
        <w:ind w:left="360" w:hanging="360"/>
        <w:jc w:val="left"/>
      </w:pPr>
      <w:r>
        <w:rPr>
          <w:spacing w:val="0"/>
          <w:w w:val="100"/>
          <w:position w:val="0"/>
          <w:shd w:val="clear" w:color="auto" w:fill="auto"/>
          <w:lang w:val="en-US" w:eastAsia="en-US" w:bidi="en-US"/>
        </w:rPr>
        <w:t>have therefore A : B=CL : LI, and LI= —</w:t>
      </w:r>
      <w:r>
        <w:rPr>
          <w:color w:val="8D8564"/>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Also, </w:t>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because CIz=χ∕CL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LI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we have A : ⅛∕A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=CL :</w:t>
      </w:r>
    </w:p>
    <w:p>
      <w:pPr>
        <w:pStyle w:val="Style2"/>
        <w:keepNext w:val="0"/>
        <w:keepLines w:val="0"/>
        <w:widowControl w:val="0"/>
        <w:shd w:val="clear" w:color="auto" w:fill="auto"/>
        <w:bidi w:val="0"/>
        <w:spacing w:line="166" w:lineRule="auto"/>
        <w:ind w:left="360" w:hanging="360"/>
        <w:jc w:val="left"/>
      </w:pPr>
      <w:r>
        <w:rPr>
          <w:spacing w:val="0"/>
          <w:w w:val="100"/>
          <w:position w:val="0"/>
          <w:shd w:val="clear" w:color="auto" w:fill="auto"/>
          <w:lang w:val="en-US" w:eastAsia="en-US" w:bidi="en-US"/>
        </w:rPr>
        <w:t>CI, and CI= -</w:t>
      </w:r>
      <w:r>
        <w:rPr>
          <w:i/>
          <w:iCs/>
          <w:strike/>
          <w:spacing w:val="0"/>
          <w:w w:val="100"/>
          <w:position w:val="0"/>
          <w:shd w:val="clear" w:color="auto" w:fill="auto"/>
          <w:vertAlign w:val="superscript"/>
          <w:lang w:val="en-US" w:eastAsia="en-US" w:bidi="en-US"/>
        </w:rPr>
        <w:t>b</w:t>
      </w:r>
      <w:r>
        <w:rPr>
          <w:i/>
          <w:iCs/>
          <w:strike/>
          <w:spacing w:val="0"/>
          <w:w w:val="100"/>
          <w:position w:val="0"/>
          <w:shd w:val="clear" w:color="auto" w:fill="auto"/>
          <w:lang w:val="en-US" w:eastAsia="en-US" w:bidi="en-US"/>
        </w:rPr>
        <w:t xml:space="preserve"> *l⅛ +</w:t>
      </w:r>
      <w:r>
        <w:rPr>
          <w:spacing w:val="0"/>
          <w:w w:val="100"/>
          <w:position w:val="0"/>
          <w:shd w:val="clear" w:color="auto" w:fill="auto"/>
          <w:lang w:val="en-US" w:eastAsia="en-US" w:bidi="en-US"/>
        </w:rPr>
        <w:t xml:space="preserve"> The resistance in the di- A</w:t>
      </w:r>
    </w:p>
    <w:p>
      <w:pPr>
        <w:pStyle w:val="Style2"/>
        <w:keepNext w:val="0"/>
        <w:keepLines w:val="0"/>
        <w:widowControl w:val="0"/>
        <w:shd w:val="clear" w:color="auto" w:fill="auto"/>
        <w:bidi w:val="0"/>
        <w:spacing w:line="286" w:lineRule="auto"/>
        <w:ind w:left="0" w:firstLine="0"/>
        <w:jc w:val="left"/>
      </w:pPr>
      <w:r>
        <w:rPr>
          <w:spacing w:val="0"/>
          <w:w w:val="100"/>
          <w:position w:val="0"/>
          <w:shd w:val="clear" w:color="auto" w:fill="auto"/>
          <w:lang w:val="en-US" w:eastAsia="en-US" w:bidi="en-US"/>
        </w:rPr>
        <w:t>rection LC is properly measured by m A 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 has been al</w:t>
        <w:softHyphen/>
        <w:t xml:space="preserve">ready observed. Therefore the resistance in the direction 1C must be expressed by </w:t>
      </w:r>
      <w:r>
        <w:rPr>
          <w:i/>
          <w:iCs/>
          <w:spacing w:val="0"/>
          <w:w w:val="100"/>
          <w:position w:val="0"/>
          <w:shd w:val="clear" w:color="auto" w:fill="auto"/>
          <w:lang w:val="en-US" w:eastAsia="en-US" w:bidi="en-US"/>
        </w:rPr>
        <w:t>m.J</w:t>
      </w:r>
      <w:r>
        <w:rPr>
          <w:spacing w:val="0"/>
          <w:w w:val="100"/>
          <w:position w:val="0"/>
          <w:shd w:val="clear" w:color="auto" w:fill="auto"/>
          <w:lang w:val="en-US" w:eastAsia="en-US" w:bidi="en-US"/>
        </w:rPr>
        <w:t>A* + 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or (making C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surface which is equal to</w:t>
      </w:r>
      <w:r>
        <w:rPr>
          <w:spacing w:val="0"/>
          <w:w w:val="100"/>
          <w:position w:val="0"/>
          <w:shd w:val="clear" w:color="auto" w:fill="auto"/>
          <w:vertAlign w:val="subscript"/>
          <w:lang w:val="en-US" w:eastAsia="en-US" w:bidi="en-US"/>
        </w:rPr>
        <w:t>x</w:t>
      </w:r>
      <w:r>
        <w:rPr>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and which will there</w:t>
        <w:softHyphen/>
        <w:t xml:space="preserve">fore have the same perpendicular resistance to the water having the velocity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it may be expressed by </w:t>
      </w:r>
      <w:r>
        <w:rPr>
          <w:i/>
          <w:iCs/>
          <w:spacing w:val="0"/>
          <w:w w:val="100"/>
          <w:position w:val="0"/>
          <w:shd w:val="clear" w:color="auto" w:fill="auto"/>
          <w:lang w:val="en-US" w:eastAsia="en-US" w:bidi="en-US"/>
        </w:rPr>
        <w:t>m</w:t>
      </w:r>
      <w:r>
        <w:rPr>
          <w:spacing w:val="0"/>
          <w:w w:val="100"/>
          <w:position w:val="0"/>
          <w:shd w:val="clear" w:color="auto" w:fill="auto"/>
          <w:lang w:val="fr-FR" w:eastAsia="fr-FR" w:bidi="fr-FR"/>
        </w:rPr>
        <w:t>Cv</w:t>
      </w:r>
      <w:r>
        <w:rPr>
          <w:spacing w:val="0"/>
          <w:w w:val="100"/>
          <w:position w:val="0"/>
          <w:shd w:val="clear" w:color="auto" w:fill="auto"/>
          <w:vertAlign w:val="superscript"/>
          <w:lang w:val="fr-FR" w:eastAsia="fr-FR" w:bidi="fr-FR"/>
        </w:rPr>
        <w:t>2</w:t>
      </w:r>
      <w:r>
        <w:rPr>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Therefore, because there is an equilibrium between the impulse and resistance, we have mCv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=nS(V ∙ sin. </w:t>
      </w:r>
      <w:r>
        <w:rPr>
          <w:i/>
          <w:iCs/>
          <w:spacing w:val="0"/>
          <w:w w:val="100"/>
          <w:position w:val="0"/>
          <w:shd w:val="clear" w:color="auto" w:fill="auto"/>
          <w:lang w:val="en-US" w:eastAsia="en-US" w:bidi="en-US"/>
        </w:rPr>
        <w:t>a</w:t>
      </w:r>
      <w:r>
        <w:rPr>
          <w:i/>
          <w:iCs/>
          <w:color w:val="8D8564"/>
          <w:spacing w:val="0"/>
          <w:w w:val="100"/>
          <w:position w:val="0"/>
          <w:shd w:val="clear" w:color="auto" w:fill="auto"/>
          <w:lang w:val="en-US" w:eastAsia="en-US" w:bidi="en-US"/>
        </w:rPr>
        <w:t>—</w:t>
      </w:r>
      <w:r>
        <w:rPr>
          <w:i/>
          <w:iCs/>
          <w:spacing w:val="0"/>
          <w:w w:val="100"/>
          <w:position w:val="0"/>
          <w:shd w:val="clear" w:color="auto" w:fill="auto"/>
          <w:lang w:val="en-US" w:eastAsia="en-US" w:bidi="en-US"/>
        </w:rPr>
        <w:t>v∙</w:t>
      </w:r>
    </w:p>
    <w:p>
      <w:pPr>
        <w:pStyle w:val="Style2"/>
        <w:keepNext w:val="0"/>
        <w:keepLines w:val="0"/>
        <w:widowControl w:val="0"/>
        <w:shd w:val="clear" w:color="auto" w:fill="auto"/>
        <w:bidi w:val="0"/>
        <w:spacing w:line="178" w:lineRule="auto"/>
        <w:ind w:left="360" w:hanging="360"/>
        <w:jc w:val="left"/>
      </w:pPr>
      <w:r>
        <w:rPr>
          <w:spacing w:val="0"/>
          <w:w w:val="100"/>
          <w:position w:val="0"/>
          <w:shd w:val="clear" w:color="auto" w:fill="auto"/>
          <w:lang w:val="en-US" w:eastAsia="en-US" w:bidi="en-US"/>
        </w:rPr>
        <w:t>sin.0+ar)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,and - Co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or yCc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=S(V∙ sin. </w:t>
      </w:r>
      <w:r>
        <w:rPr>
          <w:i/>
          <w:iCs/>
          <w:spacing w:val="0"/>
          <w:w w:val="100"/>
          <w:position w:val="0"/>
          <w:shd w:val="clear" w:color="auto" w:fill="auto"/>
          <w:lang w:val="en-US" w:eastAsia="en-US" w:bidi="en-US"/>
        </w:rPr>
        <w:t>a—ν ∙ sin.6-⅜-x)</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√y√Co=√S(V∙ sin.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—o∙ sin. </w:t>
      </w:r>
      <w:r>
        <w:rPr>
          <w:i/>
          <w:iCs/>
          <w:spacing w:val="0"/>
          <w:w w:val="100"/>
          <w:position w:val="0"/>
          <w:shd w:val="clear" w:color="auto" w:fill="auto"/>
          <w:lang w:val="en-US" w:eastAsia="en-US" w:bidi="en-US"/>
        </w:rPr>
        <w:t>b+x)∙</w:t>
      </w:r>
    </w:p>
    <w:p>
      <w:pPr>
        <w:pStyle w:val="Style2"/>
        <w:keepNext w:val="0"/>
        <w:keepLines w:val="0"/>
        <w:widowControl w:val="0"/>
        <w:shd w:val="clear" w:color="auto" w:fill="auto"/>
        <w:tabs>
          <w:tab w:leader="hyphen" w:pos="2234" w:val="left"/>
          <w:tab w:leader="underscore" w:pos="3808" w:val="left"/>
        </w:tabs>
        <w:bidi w:val="0"/>
        <w:spacing w:line="240" w:lineRule="auto"/>
        <w:ind w:left="0" w:firstLine="0"/>
        <w:jc w:val="left"/>
      </w:pPr>
      <w:r>
        <w:rPr>
          <w:spacing w:val="0"/>
          <w:w w:val="100"/>
          <w:position w:val="0"/>
          <w:shd w:val="clear" w:color="auto" w:fill="auto"/>
          <w:lang w:val="en-US" w:eastAsia="en-US" w:bidi="en-US"/>
        </w:rPr>
        <w:t xml:space="preserve">Therefore o = </w:t>
        <w:tab/>
        <w:t>VS-V·*»·«</w:t>
      </w:r>
      <w:r>
        <w:rPr>
          <w:color w:val="8D8564"/>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J q .J C +</w:t>
      </w:r>
      <w:r>
        <w:rPr>
          <w:spacing w:val="0"/>
          <w:w w:val="100"/>
          <w:position w:val="0"/>
          <w:shd w:val="clear" w:color="auto" w:fill="auto"/>
          <w:lang w:val="en-US" w:eastAsia="en-US" w:bidi="en-US"/>
        </w:rPr>
        <w:t xml:space="preserve"> √ </w:t>
      </w:r>
      <w:r>
        <w:rPr>
          <w:spacing w:val="0"/>
          <w:w w:val="100"/>
          <w:position w:val="0"/>
          <w:shd w:val="clear" w:color="auto" w:fill="auto"/>
          <w:lang w:val="la-001" w:eastAsia="la-001" w:bidi="la-001"/>
        </w:rPr>
        <w:t xml:space="preserve">S </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 xml:space="preserve">b -(- </w:t>
      </w:r>
      <w:r>
        <w:rPr>
          <w:i/>
          <w:iCs/>
          <w:spacing w:val="0"/>
          <w:w w:val="100"/>
          <w:position w:val="0"/>
          <w:shd w:val="clear" w:color="auto" w:fill="auto"/>
          <w:lang w:val="la-001" w:eastAsia="la-001" w:bidi="la-001"/>
        </w:rPr>
        <w:t>x</w:t>
      </w:r>
    </w:p>
    <w:p>
      <w:pPr>
        <w:pStyle w:val="Style2"/>
        <w:keepNext w:val="0"/>
        <w:keepLines w:val="0"/>
        <w:widowControl w:val="0"/>
        <w:shd w:val="clear" w:color="auto" w:fill="auto"/>
        <w:tabs>
          <w:tab w:leader="underscore" w:pos="1664" w:val="left"/>
          <w:tab w:pos="2373" w:val="left"/>
        </w:tabs>
        <w:bidi w:val="0"/>
        <w:spacing w:line="240" w:lineRule="auto"/>
        <w:ind w:left="0" w:firstLine="0"/>
        <w:jc w:val="left"/>
      </w:pPr>
      <w:r>
        <w:rPr>
          <w:spacing w:val="0"/>
          <w:w w:val="100"/>
          <w:position w:val="0"/>
          <w:shd w:val="clear" w:color="auto" w:fill="auto"/>
          <w:lang w:val="en-US" w:eastAsia="en-US" w:bidi="en-US"/>
        </w:rPr>
        <w:t xml:space="preserve">V </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 xml:space="preserve">α </w:t>
        <w:tab/>
      </w:r>
      <w:r>
        <w:rPr>
          <w:i/>
          <w:iCs/>
          <w:spacing w:val="0"/>
          <w:w w:val="100"/>
          <w:position w:val="0"/>
          <w:shd w:val="clear" w:color="auto" w:fill="auto"/>
          <w:vertAlign w:val="subscript"/>
          <w:lang w:val="en-US" w:eastAsia="en-US" w:bidi="en-US"/>
        </w:rPr>
        <w:t>xτ</w:t>
      </w:r>
      <w:r>
        <w:rPr>
          <w:spacing w:val="0"/>
          <w:w w:val="100"/>
          <w:position w:val="0"/>
          <w:shd w:val="clear" w:color="auto" w:fill="auto"/>
          <w:lang w:val="en-US" w:eastAsia="en-US" w:bidi="en-US"/>
        </w:rPr>
        <w:tab/>
        <w:t xml:space="preserve">Sin. </w:t>
      </w:r>
      <w:r>
        <w:rPr>
          <w:i/>
          <w:iCs/>
          <w:spacing w:val="0"/>
          <w:w w:val="100"/>
          <w:position w:val="0"/>
          <w:shd w:val="clear" w:color="auto" w:fill="auto"/>
          <w:lang w:val="en-US" w:eastAsia="en-US" w:bidi="en-US"/>
        </w:rPr>
        <w:t>a</w:t>
      </w:r>
    </w:p>
    <w:p>
      <w:pPr>
        <w:pStyle w:val="Style2"/>
        <w:keepNext w:val="0"/>
        <w:keepLines w:val="0"/>
        <w:widowControl w:val="0"/>
        <w:shd w:val="clear" w:color="auto" w:fill="auto"/>
        <w:tabs>
          <w:tab w:pos="2257" w:val="left"/>
          <w:tab w:pos="2890" w:val="left"/>
        </w:tabs>
        <w:bidi w:val="0"/>
        <w:spacing w:line="240" w:lineRule="auto"/>
        <w:ind w:left="0" w:firstLine="0"/>
        <w:jc w:val="left"/>
      </w:pPr>
      <w:r>
        <w:rPr>
          <w:i/>
          <w:iCs/>
          <w:spacing w:val="0"/>
          <w:w w:val="100"/>
          <w:position w:val="0"/>
          <w:shd w:val="clear" w:color="auto" w:fill="auto"/>
          <w:lang w:val="en-US" w:eastAsia="en-US" w:bidi="en-US"/>
        </w:rPr>
        <w:t>IQ</w:t>
      </w:r>
      <w:r>
        <w:rPr>
          <w:spacing w:val="0"/>
          <w:w w:val="100"/>
          <w:position w:val="0"/>
          <w:shd w:val="clear" w:color="auto" w:fill="auto"/>
          <w:lang w:val="en-US" w:eastAsia="en-US" w:bidi="en-US"/>
        </w:rPr>
        <w:t xml:space="preserve"> ΞΣΞΣΞ</w:t>
        <w:tab/>
        <w:t>∕Q</w:t>
        <w:tab/>
        <w:t>—</w:t>
      </w:r>
      <w:r>
        <w:rPr>
          <w:color w:val="8D8564"/>
          <w:spacing w:val="0"/>
          <w:w w:val="100"/>
          <w:position w:val="0"/>
          <w:shd w:val="clear" w:color="auto" w:fill="auto"/>
          <w:lang w:val="en-US" w:eastAsia="en-US" w:bidi="en-US"/>
        </w:rPr>
        <w:t>——~</w:t>
      </w:r>
    </w:p>
    <w:p>
      <w:pPr>
        <w:pStyle w:val="Style2"/>
        <w:keepNext w:val="0"/>
        <w:keepLines w:val="0"/>
        <w:widowControl w:val="0"/>
        <w:shd w:val="clear" w:color="auto" w:fill="auto"/>
        <w:tabs>
          <w:tab w:pos="2394"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√s </w:t>
      </w:r>
      <w:r>
        <w:rPr>
          <w:spacing w:val="0"/>
          <w:w w:val="100"/>
          <w:position w:val="0"/>
          <w:shd w:val="clear" w:color="auto" w:fill="auto"/>
          <w:vertAlign w:val="superscript"/>
          <w:lang w:val="en-US" w:eastAsia="en-US" w:bidi="en-US"/>
        </w:rPr>
        <w:t>+ 8in</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+x</w:t>
      </w:r>
      <w:r>
        <w:rPr>
          <w:spacing w:val="0"/>
          <w:w w:val="100"/>
          <w:position w:val="0"/>
          <w:shd w:val="clear" w:color="auto" w:fill="auto"/>
          <w:lang w:val="en-US" w:eastAsia="en-US" w:bidi="en-US"/>
        </w:rPr>
        <w:tab/>
        <w:t xml:space="preserve">+ </w:t>
      </w:r>
      <w:r>
        <w:rPr>
          <w:spacing w:val="0"/>
          <w:w w:val="100"/>
          <w:position w:val="0"/>
          <w:shd w:val="clear" w:color="auto" w:fill="auto"/>
          <w:vertAlign w:val="superscript"/>
          <w:lang w:val="en-US" w:eastAsia="en-US" w:bidi="en-US"/>
        </w:rPr>
        <w:t>sin</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x</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54" w:lineRule="auto"/>
        <w:ind w:left="0" w:firstLine="360"/>
        <w:jc w:val="left"/>
      </w:pPr>
      <w:r>
        <w:rPr>
          <w:spacing w:val="0"/>
          <w:w w:val="100"/>
          <w:position w:val="0"/>
          <w:shd w:val="clear" w:color="auto" w:fill="auto"/>
          <w:lang w:val="en-US" w:eastAsia="en-US" w:bidi="en-US"/>
        </w:rPr>
        <w:t xml:space="preserve">Observe that the quantity which is the coefficient of V in this equation is a common number ; for sin.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a num</w:t>
        <w:softHyphen/>
        <w:t xml:space="preserve">ber, being a decimal fraction of the radius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sin. </w:t>
      </w:r>
      <w:r>
        <w:rPr>
          <w:i/>
          <w:iCs/>
          <w:spacing w:val="0"/>
          <w:w w:val="100"/>
          <w:position w:val="0"/>
          <w:shd w:val="clear" w:color="auto" w:fill="auto"/>
          <w:lang w:val="la-001" w:eastAsia="la-001" w:bidi="la-001"/>
        </w:rPr>
        <w:t>b</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is also a number, for the same reason. And since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w</w:t>
      </w:r>
    </w:p>
    <w:sectPr>
      <w:footnotePr>
        <w:pos w:val="pageBottom"/>
        <w:numFmt w:val="decimal"/>
        <w:numRestart w:val="continuous"/>
      </w:footnotePr>
      <w:pgSz w:w="12240" w:h="15840"/>
      <w:pgMar w:top="1791" w:left="1841" w:right="1894" w:bottom="12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strike w:val="0"/>
      <w:color w:val="5A4836"/>
      <w:sz w:val="16"/>
      <w:szCs w:val="16"/>
      <w:u w:val="none"/>
    </w:rPr>
  </w:style>
  <w:style w:type="character" w:customStyle="1" w:styleId="CharStyle15">
    <w:name w:val="Body text (3)_"/>
    <w:basedOn w:val="DefaultParagraphFont"/>
    <w:link w:val="Style14"/>
    <w:rPr>
      <w:rFonts w:ascii="Cambria" w:eastAsia="Cambria" w:hAnsi="Cambria" w:cs="Cambria"/>
      <w:b/>
      <w:bCs/>
      <w:i w:val="0"/>
      <w:iCs w:val="0"/>
      <w:smallCaps w:val="0"/>
      <w:strike w:val="0"/>
      <w:color w:val="5A4836"/>
      <w:sz w:val="12"/>
      <w:szCs w:val="1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8)"/>
    <w:basedOn w:val="Normal"/>
    <w:link w:val="CharStyle7"/>
    <w:pPr>
      <w:widowControl w:val="0"/>
      <w:shd w:val="clear" w:color="auto" w:fill="FFFFFF"/>
      <w:spacing w:line="298" w:lineRule="auto"/>
      <w:ind w:left="1240"/>
      <w:jc w:val="both"/>
    </w:pPr>
    <w:rPr>
      <w:rFonts w:ascii="Times New Roman" w:eastAsia="Times New Roman" w:hAnsi="Times New Roman" w:cs="Times New Roman"/>
      <w:b w:val="0"/>
      <w:bCs w:val="0"/>
      <w:i w:val="0"/>
      <w:iCs w:val="0"/>
      <w:smallCaps/>
      <w:strike w:val="0"/>
      <w:color w:val="5A4836"/>
      <w:sz w:val="16"/>
      <w:szCs w:val="16"/>
      <w:u w:val="none"/>
    </w:rPr>
  </w:style>
  <w:style w:type="paragraph" w:customStyle="1" w:styleId="Style14">
    <w:name w:val="Body text (3)"/>
    <w:basedOn w:val="Normal"/>
    <w:link w:val="CharStyle15"/>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