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 In the next place, the solid generated by aAC is two thirds of the cylinder, because the cone generated by cCa is one third of it.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now suppose the cylinder twisted till the par</w:t>
        <w:softHyphen/>
        <w:t>ticles in the external circumference lose their cohesion. There can be no doubt that it will now be wrenched asun</w:t>
        <w:softHyphen/>
        <w:t xml:space="preserve">der, all the inner </w:t>
      </w:r>
      <w:r>
        <w:rPr>
          <w:rFonts w:ascii="Times New Roman" w:eastAsia="Times New Roman" w:hAnsi="Times New Roman" w:cs="Times New Roman"/>
          <w:color w:val="000000"/>
          <w:spacing w:val="0"/>
          <w:w w:val="100"/>
          <w:position w:val="0"/>
          <w:shd w:val="clear" w:color="auto" w:fill="auto"/>
          <w:lang w:val="en-US" w:eastAsia="en-US" w:bidi="en-US"/>
        </w:rPr>
        <w:t xml:space="preserve">circles yielding </w:t>
      </w:r>
      <w:r>
        <w:rPr>
          <w:rFonts w:ascii="Times New Roman" w:eastAsia="Times New Roman" w:hAnsi="Times New Roman" w:cs="Times New Roman"/>
          <w:color w:val="000000"/>
          <w:spacing w:val="0"/>
          <w:w w:val="100"/>
          <w:position w:val="0"/>
          <w:shd w:val="clear" w:color="auto" w:fill="auto"/>
          <w:lang w:val="en-US" w:eastAsia="en-US" w:bidi="en-US"/>
        </w:rPr>
        <w:t xml:space="preserve">in succession. Thus we obtain one useful </w:t>
      </w:r>
      <w:r>
        <w:rPr>
          <w:rFonts w:ascii="Times New Roman" w:eastAsia="Times New Roman" w:hAnsi="Times New Roman" w:cs="Times New Roman"/>
          <w:color w:val="000000"/>
          <w:spacing w:val="0"/>
          <w:w w:val="100"/>
          <w:position w:val="0"/>
          <w:shd w:val="clear" w:color="auto" w:fill="auto"/>
          <w:lang w:val="en-US" w:eastAsia="en-US" w:bidi="en-US"/>
        </w:rPr>
        <w:t xml:space="preserve">information, </w:t>
      </w:r>
      <w:r>
        <w:rPr>
          <w:rFonts w:ascii="Times New Roman" w:eastAsia="Times New Roman" w:hAnsi="Times New Roman" w:cs="Times New Roman"/>
          <w:color w:val="000000"/>
          <w:spacing w:val="0"/>
          <w:w w:val="100"/>
          <w:position w:val="0"/>
          <w:shd w:val="clear" w:color="auto" w:fill="auto"/>
          <w:lang w:val="en-US" w:eastAsia="en-US" w:bidi="en-US"/>
        </w:rPr>
        <w:t>viz. that a body of homogene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ous texture </w:t>
      </w:r>
      <w:r>
        <w:rPr>
          <w:rFonts w:ascii="Times New Roman" w:eastAsia="Times New Roman" w:hAnsi="Times New Roman" w:cs="Times New Roman"/>
          <w:color w:val="000000"/>
          <w:spacing w:val="0"/>
          <w:w w:val="100"/>
          <w:position w:val="0"/>
          <w:shd w:val="clear" w:color="auto" w:fill="auto"/>
          <w:lang w:val="en-US" w:eastAsia="en-US" w:bidi="en-US"/>
        </w:rPr>
        <w:t xml:space="preserve">resists a </w:t>
      </w:r>
      <w:r>
        <w:rPr>
          <w:rFonts w:ascii="Times New Roman" w:eastAsia="Times New Roman" w:hAnsi="Times New Roman" w:cs="Times New Roman"/>
          <w:i/>
          <w:iCs/>
          <w:color w:val="000000"/>
          <w:spacing w:val="0"/>
          <w:w w:val="100"/>
          <w:position w:val="0"/>
          <w:shd w:val="clear" w:color="auto" w:fill="auto"/>
          <w:lang w:val="en-US" w:eastAsia="en-US" w:bidi="en-US"/>
        </w:rPr>
        <w:t>simple twist</w:t>
      </w:r>
      <w:r>
        <w:rPr>
          <w:rFonts w:ascii="Times New Roman" w:eastAsia="Times New Roman" w:hAnsi="Times New Roman" w:cs="Times New Roman"/>
          <w:color w:val="000000"/>
          <w:spacing w:val="0"/>
          <w:w w:val="100"/>
          <w:position w:val="0"/>
          <w:shd w:val="clear" w:color="auto" w:fill="auto"/>
          <w:lang w:val="en-US" w:eastAsia="en-US" w:bidi="en-US"/>
        </w:rPr>
        <w:t xml:space="preserve"> with two thirds of the force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which it resists an attempt to force one part laterally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or with one-third part of the force which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cut it asunder by a square-edged tool ; for to drive a </w:t>
      </w:r>
      <w:r>
        <w:rPr>
          <w:rFonts w:ascii="Times New Roman" w:eastAsia="Times New Roman" w:hAnsi="Times New Roman" w:cs="Times New Roman"/>
          <w:color w:val="000000"/>
          <w:spacing w:val="0"/>
          <w:w w:val="100"/>
          <w:position w:val="0"/>
          <w:shd w:val="clear" w:color="auto" w:fill="auto"/>
          <w:lang w:val="en-US" w:eastAsia="en-US" w:bidi="en-US"/>
        </w:rPr>
        <w:t xml:space="preserve">square-edged </w:t>
      </w:r>
      <w:r>
        <w:rPr>
          <w:rFonts w:ascii="Times New Roman" w:eastAsia="Times New Roman" w:hAnsi="Times New Roman" w:cs="Times New Roman"/>
          <w:color w:val="000000"/>
          <w:spacing w:val="0"/>
          <w:w w:val="100"/>
          <w:position w:val="0"/>
          <w:shd w:val="clear" w:color="auto" w:fill="auto"/>
          <w:lang w:val="en-US" w:eastAsia="en-US" w:bidi="en-US"/>
        </w:rPr>
        <w:t xml:space="preserve">tool through a </w:t>
      </w:r>
      <w:r>
        <w:rPr>
          <w:rFonts w:ascii="Times New Roman" w:eastAsia="Times New Roman" w:hAnsi="Times New Roman" w:cs="Times New Roman"/>
          <w:color w:val="000000"/>
          <w:spacing w:val="0"/>
          <w:w w:val="100"/>
          <w:position w:val="0"/>
          <w:shd w:val="clear" w:color="auto" w:fill="auto"/>
          <w:lang w:val="en-US" w:eastAsia="en-US" w:bidi="en-US"/>
        </w:rPr>
        <w:t xml:space="preserve">piece </w:t>
      </w:r>
      <w:r>
        <w:rPr>
          <w:rFonts w:ascii="Times New Roman" w:eastAsia="Times New Roman" w:hAnsi="Times New Roman" w:cs="Times New Roman"/>
          <w:color w:val="000000"/>
          <w:spacing w:val="0"/>
          <w:w w:val="100"/>
          <w:position w:val="0"/>
          <w:shd w:val="clear" w:color="auto" w:fill="auto"/>
          <w:lang w:val="en-US" w:eastAsia="en-US" w:bidi="en-US"/>
        </w:rPr>
        <w:t xml:space="preserve">of lead, for instance, is </w:t>
      </w:r>
      <w:r>
        <w:rPr>
          <w:rFonts w:ascii="Times New Roman" w:eastAsia="Times New Roman" w:hAnsi="Times New Roman" w:cs="Times New Roman"/>
          <w:color w:val="000000"/>
          <w:spacing w:val="0"/>
          <w:w w:val="100"/>
          <w:position w:val="0"/>
          <w:shd w:val="clear" w:color="auto" w:fill="auto"/>
          <w:lang w:val="en-US" w:eastAsia="en-US" w:bidi="en-US"/>
        </w:rPr>
        <w:t xml:space="preserve">the same as </w:t>
      </w:r>
      <w:r>
        <w:rPr>
          <w:rFonts w:ascii="Times New Roman" w:eastAsia="Times New Roman" w:hAnsi="Times New Roman" w:cs="Times New Roman"/>
          <w:color w:val="000000"/>
          <w:spacing w:val="0"/>
          <w:w w:val="100"/>
          <w:position w:val="0"/>
          <w:shd w:val="clear" w:color="auto" w:fill="auto"/>
          <w:lang w:val="en-US" w:eastAsia="en-US" w:bidi="en-US"/>
        </w:rPr>
        <w:t xml:space="preserve">forcing a piece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lead as thick as the tool </w:t>
      </w:r>
      <w:r>
        <w:rPr>
          <w:rFonts w:ascii="Times New Roman" w:eastAsia="Times New Roman" w:hAnsi="Times New Roman" w:cs="Times New Roman"/>
          <w:color w:val="000000"/>
          <w:spacing w:val="0"/>
          <w:w w:val="100"/>
          <w:position w:val="0"/>
          <w:shd w:val="clear" w:color="auto" w:fill="auto"/>
          <w:lang w:val="en-US" w:eastAsia="en-US" w:bidi="en-US"/>
        </w:rPr>
        <w:t xml:space="preserve">laterally </w:t>
      </w:r>
      <w:r>
        <w:rPr>
          <w:rFonts w:ascii="Times New Roman" w:eastAsia="Times New Roman" w:hAnsi="Times New Roman" w:cs="Times New Roman"/>
          <w:color w:val="000000"/>
          <w:spacing w:val="0"/>
          <w:w w:val="100"/>
          <w:position w:val="0"/>
          <w:shd w:val="clear" w:color="auto" w:fill="auto"/>
          <w:lang w:val="en-US" w:eastAsia="en-US" w:bidi="en-US"/>
        </w:rPr>
        <w:t xml:space="preserve">away from the two </w:t>
      </w:r>
      <w:r>
        <w:rPr>
          <w:rFonts w:ascii="Times New Roman" w:eastAsia="Times New Roman" w:hAnsi="Times New Roman" w:cs="Times New Roman"/>
          <w:color w:val="000000"/>
          <w:spacing w:val="0"/>
          <w:w w:val="100"/>
          <w:position w:val="0"/>
          <w:shd w:val="clear" w:color="auto" w:fill="auto"/>
          <w:lang w:val="en-US" w:eastAsia="en-US" w:bidi="en-US"/>
        </w:rPr>
        <w:t xml:space="preserve">pieces </w:t>
      </w:r>
      <w:r>
        <w:rPr>
          <w:rFonts w:ascii="Times New Roman" w:eastAsia="Times New Roman" w:hAnsi="Times New Roman" w:cs="Times New Roman"/>
          <w:color w:val="000000"/>
          <w:spacing w:val="0"/>
          <w:w w:val="100"/>
          <w:position w:val="0"/>
          <w:shd w:val="clear" w:color="auto" w:fill="auto"/>
          <w:lang w:val="en-US" w:eastAsia="en-US" w:bidi="en-US"/>
        </w:rPr>
        <w:t xml:space="preserve">on each side of the tool. </w:t>
      </w:r>
      <w:r>
        <w:rPr>
          <w:rFonts w:ascii="Times New Roman" w:eastAsia="Times New Roman" w:hAnsi="Times New Roman" w:cs="Times New Roman"/>
          <w:color w:val="000000"/>
          <w:spacing w:val="0"/>
          <w:w w:val="100"/>
          <w:position w:val="0"/>
          <w:shd w:val="clear" w:color="auto" w:fill="auto"/>
          <w:lang w:val="en-US" w:eastAsia="en-US" w:bidi="en-US"/>
        </w:rPr>
        <w:t xml:space="preserve">Experiments </w:t>
      </w:r>
      <w:r>
        <w:rPr>
          <w:rFonts w:ascii="Times New Roman" w:eastAsia="Times New Roman" w:hAnsi="Times New Roman" w:cs="Times New Roman"/>
          <w:color w:val="000000"/>
          <w:spacing w:val="0"/>
          <w:w w:val="100"/>
          <w:position w:val="0"/>
          <w:shd w:val="clear" w:color="auto" w:fill="auto"/>
          <w:lang w:val="en-US" w:eastAsia="en-US" w:bidi="en-US"/>
        </w:rPr>
        <w:t xml:space="preserve">of this kind do not seem difficult, and they </w:t>
      </w:r>
      <w:r>
        <w:rPr>
          <w:rFonts w:ascii="Times New Roman" w:eastAsia="Times New Roman" w:hAnsi="Times New Roman" w:cs="Times New Roman"/>
          <w:color w:val="000000"/>
          <w:spacing w:val="0"/>
          <w:w w:val="100"/>
          <w:position w:val="0"/>
          <w:shd w:val="clear" w:color="auto" w:fill="auto"/>
          <w:lang w:val="en-US" w:eastAsia="en-US" w:bidi="en-US"/>
        </w:rPr>
        <w:t xml:space="preserve">would give </w:t>
      </w:r>
      <w:r>
        <w:rPr>
          <w:rFonts w:ascii="Times New Roman" w:eastAsia="Times New Roman" w:hAnsi="Times New Roman" w:cs="Times New Roman"/>
          <w:color w:val="000000"/>
          <w:spacing w:val="0"/>
          <w:w w:val="100"/>
          <w:position w:val="0"/>
          <w:shd w:val="clear" w:color="auto" w:fill="auto"/>
          <w:lang w:val="en-US" w:eastAsia="en-US" w:bidi="en-US"/>
        </w:rPr>
        <w:t>us very useful information.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two cylinders AHK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BNO are wrenched asun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der, we </w:t>
      </w:r>
      <w:r>
        <w:rPr>
          <w:rFonts w:ascii="Times New Roman" w:eastAsia="Times New Roman" w:hAnsi="Times New Roman" w:cs="Times New Roman"/>
          <w:color w:val="000000"/>
          <w:spacing w:val="0"/>
          <w:w w:val="100"/>
          <w:position w:val="0"/>
          <w:shd w:val="clear" w:color="auto" w:fill="auto"/>
          <w:lang w:val="en-US" w:eastAsia="en-US" w:bidi="en-US"/>
        </w:rPr>
        <w:t xml:space="preserve">must conclude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external particles of </w:t>
      </w:r>
      <w:r>
        <w:rPr>
          <w:rFonts w:ascii="Times New Roman" w:eastAsia="Times New Roman" w:hAnsi="Times New Roman" w:cs="Times New Roman"/>
          <w:color w:val="000000"/>
          <w:spacing w:val="0"/>
          <w:w w:val="100"/>
          <w:position w:val="0"/>
          <w:shd w:val="clear" w:color="auto" w:fill="auto"/>
          <w:lang w:val="en-US" w:eastAsia="en-US" w:bidi="en-US"/>
        </w:rPr>
        <w:t xml:space="preserve">each are just </w:t>
      </w:r>
      <w:r>
        <w:rPr>
          <w:rFonts w:ascii="Times New Roman" w:eastAsia="Times New Roman" w:hAnsi="Times New Roman" w:cs="Times New Roman"/>
          <w:color w:val="000000"/>
          <w:spacing w:val="0"/>
          <w:w w:val="100"/>
          <w:position w:val="0"/>
          <w:shd w:val="clear" w:color="auto" w:fill="auto"/>
          <w:lang w:val="en-US" w:eastAsia="en-US" w:bidi="en-US"/>
        </w:rPr>
        <w:t xml:space="preserve">put beyond </w:t>
      </w:r>
      <w:r>
        <w:rPr>
          <w:rFonts w:ascii="Times New Roman" w:eastAsia="Times New Roman" w:hAnsi="Times New Roman" w:cs="Times New Roman"/>
          <w:color w:val="000000"/>
          <w:spacing w:val="0"/>
          <w:w w:val="100"/>
          <w:position w:val="0"/>
          <w:shd w:val="clear" w:color="auto" w:fill="auto"/>
          <w:lang w:val="en-US" w:eastAsia="en-US" w:bidi="en-US"/>
        </w:rPr>
        <w:t xml:space="preserve">their limits of cohesion, </w:t>
      </w:r>
      <w:r>
        <w:rPr>
          <w:rFonts w:ascii="Times New Roman" w:eastAsia="Times New Roman" w:hAnsi="Times New Roman" w:cs="Times New Roman"/>
          <w:color w:val="000000"/>
          <w:spacing w:val="0"/>
          <w:w w:val="100"/>
          <w:position w:val="0"/>
          <w:shd w:val="clear" w:color="auto" w:fill="auto"/>
          <w:lang w:val="en-US" w:eastAsia="en-US" w:bidi="en-US"/>
        </w:rPr>
        <w:t xml:space="preserve">are equally </w:t>
      </w:r>
      <w:r>
        <w:rPr>
          <w:rFonts w:ascii="Times New Roman" w:eastAsia="Times New Roman" w:hAnsi="Times New Roman" w:cs="Times New Roman"/>
          <w:color w:val="000000"/>
          <w:spacing w:val="0"/>
          <w:w w:val="100"/>
          <w:position w:val="0"/>
          <w:shd w:val="clear" w:color="auto" w:fill="auto"/>
          <w:lang w:val="en-US" w:eastAsia="en-US" w:bidi="en-US"/>
        </w:rPr>
        <w:t>ex</w:t>
        <w:softHyphen/>
        <w:t xml:space="preserve">tended, </w:t>
      </w:r>
      <w:r>
        <w:rPr>
          <w:rFonts w:ascii="Times New Roman" w:eastAsia="Times New Roman" w:hAnsi="Times New Roman" w:cs="Times New Roman"/>
          <w:color w:val="000000"/>
          <w:spacing w:val="0"/>
          <w:w w:val="100"/>
          <w:position w:val="0"/>
          <w:shd w:val="clear" w:color="auto" w:fill="auto"/>
          <w:lang w:val="en-US" w:eastAsia="en-US" w:bidi="en-US"/>
        </w:rPr>
        <w:t xml:space="preserve">and are </w:t>
      </w:r>
      <w:r>
        <w:rPr>
          <w:rFonts w:ascii="Times New Roman" w:eastAsia="Times New Roman" w:hAnsi="Times New Roman" w:cs="Times New Roman"/>
          <w:color w:val="000000"/>
          <w:spacing w:val="0"/>
          <w:w w:val="100"/>
          <w:position w:val="0"/>
          <w:shd w:val="clear" w:color="auto" w:fill="auto"/>
          <w:lang w:val="en-US" w:eastAsia="en-US" w:bidi="en-US"/>
        </w:rPr>
        <w:t xml:space="preserve">exerting </w:t>
      </w:r>
      <w:r>
        <w:rPr>
          <w:rFonts w:ascii="Times New Roman" w:eastAsia="Times New Roman" w:hAnsi="Times New Roman" w:cs="Times New Roman"/>
          <w:color w:val="000000"/>
          <w:spacing w:val="0"/>
          <w:w w:val="100"/>
          <w:position w:val="0"/>
          <w:shd w:val="clear" w:color="auto" w:fill="auto"/>
          <w:lang w:val="en-US" w:eastAsia="en-US" w:bidi="en-US"/>
        </w:rPr>
        <w:t xml:space="preserve">equal </w:t>
      </w:r>
      <w:r>
        <w:rPr>
          <w:rFonts w:ascii="Times New Roman" w:eastAsia="Times New Roman" w:hAnsi="Times New Roman" w:cs="Times New Roman"/>
          <w:color w:val="000000"/>
          <w:spacing w:val="0"/>
          <w:w w:val="100"/>
          <w:position w:val="0"/>
          <w:shd w:val="clear" w:color="auto" w:fill="auto"/>
          <w:lang w:val="en-US" w:eastAsia="en-US" w:bidi="en-US"/>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 xml:space="preserve">Hence it </w:t>
      </w:r>
      <w:r>
        <w:rPr>
          <w:rFonts w:ascii="Times New Roman" w:eastAsia="Times New Roman" w:hAnsi="Times New Roman" w:cs="Times New Roman"/>
          <w:color w:val="000000"/>
          <w:spacing w:val="0"/>
          <w:w w:val="100"/>
          <w:position w:val="0"/>
          <w:shd w:val="clear" w:color="auto" w:fill="auto"/>
          <w:lang w:val="en-US" w:eastAsia="en-US" w:bidi="en-US"/>
        </w:rPr>
        <w:t xml:space="preserve">follows, that </w:t>
      </w:r>
      <w:r>
        <w:rPr>
          <w:rFonts w:ascii="Times New Roman" w:eastAsia="Times New Roman" w:hAnsi="Times New Roman" w:cs="Times New Roman"/>
          <w:color w:val="000000"/>
          <w:spacing w:val="0"/>
          <w:w w:val="100"/>
          <w:position w:val="0"/>
          <w:shd w:val="clear" w:color="auto" w:fill="auto"/>
          <w:lang w:val="en-US" w:eastAsia="en-US" w:bidi="en-US"/>
        </w:rPr>
        <w:t xml:space="preserve">in the instant </w:t>
      </w:r>
      <w:r>
        <w:rPr>
          <w:rFonts w:ascii="Times New Roman" w:eastAsia="Times New Roman" w:hAnsi="Times New Roman" w:cs="Times New Roman"/>
          <w:color w:val="000000"/>
          <w:spacing w:val="0"/>
          <w:w w:val="100"/>
          <w:position w:val="0"/>
          <w:shd w:val="clear" w:color="auto" w:fill="auto"/>
          <w:lang w:val="en-US" w:eastAsia="en-US" w:bidi="en-US"/>
        </w:rPr>
        <w:t xml:space="preserve">of fracture </w:t>
      </w:r>
      <w:r>
        <w:rPr>
          <w:rFonts w:ascii="Times New Roman" w:eastAsia="Times New Roman" w:hAnsi="Times New Roman" w:cs="Times New Roman"/>
          <w:color w:val="000000"/>
          <w:spacing w:val="0"/>
          <w:w w:val="100"/>
          <w:position w:val="0"/>
          <w:shd w:val="clear" w:color="auto" w:fill="auto"/>
          <w:lang w:val="en-US" w:eastAsia="en-US" w:bidi="en-US"/>
        </w:rPr>
        <w:t xml:space="preserve">the sum-total of the </w:t>
      </w:r>
      <w:r>
        <w:rPr>
          <w:rFonts w:ascii="Times New Roman" w:eastAsia="Times New Roman" w:hAnsi="Times New Roman" w:cs="Times New Roman"/>
          <w:color w:val="000000"/>
          <w:spacing w:val="0"/>
          <w:w w:val="100"/>
          <w:position w:val="0"/>
          <w:shd w:val="clear" w:color="auto" w:fill="auto"/>
          <w:lang w:val="en-US" w:eastAsia="en-US" w:bidi="en-US"/>
        </w:rPr>
        <w:t xml:space="preserve">forces actually </w:t>
      </w:r>
      <w:r>
        <w:rPr>
          <w:rFonts w:ascii="Times New Roman" w:eastAsia="Times New Roman" w:hAnsi="Times New Roman" w:cs="Times New Roman"/>
          <w:color w:val="000000"/>
          <w:spacing w:val="0"/>
          <w:w w:val="100"/>
          <w:position w:val="0"/>
          <w:shd w:val="clear" w:color="auto" w:fill="auto"/>
          <w:lang w:val="en-US" w:eastAsia="en-US" w:bidi="en-US"/>
        </w:rPr>
        <w:t xml:space="preserve">exerted </w:t>
      </w:r>
      <w:r>
        <w:rPr>
          <w:rFonts w:ascii="Times New Roman" w:eastAsia="Times New Roman" w:hAnsi="Times New Roman" w:cs="Times New Roman"/>
          <w:color w:val="000000"/>
          <w:spacing w:val="0"/>
          <w:w w:val="100"/>
          <w:position w:val="0"/>
          <w:shd w:val="clear" w:color="auto" w:fill="auto"/>
          <w:lang w:val="en-US" w:eastAsia="en-US" w:bidi="en-US"/>
        </w:rPr>
        <w:t xml:space="preserve">are as the squares of the </w:t>
      </w:r>
      <w:r>
        <w:rPr>
          <w:rFonts w:ascii="Times New Roman" w:eastAsia="Times New Roman" w:hAnsi="Times New Roman" w:cs="Times New Roman"/>
          <w:color w:val="000000"/>
          <w:spacing w:val="0"/>
          <w:w w:val="100"/>
          <w:position w:val="0"/>
          <w:shd w:val="clear" w:color="auto" w:fill="auto"/>
          <w:lang w:val="en-US" w:eastAsia="en-US" w:bidi="en-US"/>
        </w:rPr>
        <w:t>diameters.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drawing </w:t>
      </w:r>
      <w:r>
        <w:rPr>
          <w:rFonts w:ascii="Times New Roman" w:eastAsia="Times New Roman" w:hAnsi="Times New Roman" w:cs="Times New Roman"/>
          <w:color w:val="000000"/>
          <w:spacing w:val="0"/>
          <w:w w:val="100"/>
          <w:position w:val="0"/>
          <w:shd w:val="clear" w:color="auto" w:fill="auto"/>
          <w:lang w:val="en-US" w:eastAsia="en-US" w:bidi="en-US"/>
        </w:rPr>
        <w:t xml:space="preserve">the diagonal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plain that Ee </w:t>
      </w:r>
      <w:r>
        <w:rPr>
          <w:rFonts w:ascii="Times New Roman" w:eastAsia="Times New Roman" w:hAnsi="Times New Roman" w:cs="Times New Roman"/>
          <w:color w:val="000000"/>
          <w:spacing w:val="0"/>
          <w:w w:val="100"/>
          <w:position w:val="0"/>
          <w:shd w:val="clear" w:color="auto" w:fill="auto"/>
          <w:lang w:val="en-US" w:eastAsia="en-US" w:bidi="en-US"/>
        </w:rPr>
        <w:t>=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expresses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distension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circumference </w:t>
      </w:r>
      <w:r>
        <w:rPr>
          <w:rFonts w:ascii="Times New Roman" w:eastAsia="Times New Roman" w:hAnsi="Times New Roman" w:cs="Times New Roman"/>
          <w:color w:val="000000"/>
          <w:spacing w:val="0"/>
          <w:w w:val="100"/>
          <w:position w:val="0"/>
          <w:shd w:val="clear" w:color="auto" w:fill="auto"/>
          <w:lang w:val="en-US" w:eastAsia="en-US" w:bidi="en-US"/>
        </w:rPr>
        <w:t xml:space="preserve">ELM, and that </w:t>
      </w:r>
      <w:r>
        <w:rPr>
          <w:rFonts w:ascii="Times New Roman" w:eastAsia="Times New Roman" w:hAnsi="Times New Roman" w:cs="Times New Roman"/>
          <w:color w:val="000000"/>
          <w:spacing w:val="0"/>
          <w:w w:val="100"/>
          <w:position w:val="0"/>
          <w:shd w:val="clear" w:color="auto" w:fill="auto"/>
          <w:lang w:val="en-US" w:eastAsia="en-US" w:bidi="en-US"/>
        </w:rPr>
        <w:t xml:space="preserve">the solid </w:t>
      </w:r>
      <w:r>
        <w:rPr>
          <w:rFonts w:ascii="Times New Roman" w:eastAsia="Times New Roman" w:hAnsi="Times New Roman" w:cs="Times New Roman"/>
          <w:color w:val="000000"/>
          <w:spacing w:val="0"/>
          <w:w w:val="100"/>
          <w:position w:val="0"/>
          <w:shd w:val="clear" w:color="auto" w:fill="auto"/>
          <w:lang w:val="en-US" w:eastAsia="en-US" w:bidi="en-US"/>
        </w:rPr>
        <w:t xml:space="preserve">generated by the triangle CEe expresses the </w:t>
      </w:r>
      <w:r>
        <w:rPr>
          <w:rFonts w:ascii="Times New Roman" w:eastAsia="Times New Roman" w:hAnsi="Times New Roman" w:cs="Times New Roman"/>
          <w:color w:val="000000"/>
          <w:spacing w:val="0"/>
          <w:w w:val="100"/>
          <w:position w:val="0"/>
          <w:shd w:val="clear" w:color="auto" w:fill="auto"/>
          <w:lang w:val="en-US" w:eastAsia="en-US" w:bidi="en-US"/>
        </w:rPr>
        <w:t xml:space="preserve">cohesion </w:t>
      </w:r>
      <w:r>
        <w:rPr>
          <w:rFonts w:ascii="Times New Roman" w:eastAsia="Times New Roman" w:hAnsi="Times New Roman" w:cs="Times New Roman"/>
          <w:color w:val="000000"/>
          <w:spacing w:val="0"/>
          <w:w w:val="100"/>
          <w:position w:val="0"/>
          <w:shd w:val="clear" w:color="auto" w:fill="auto"/>
          <w:lang w:val="en-US" w:eastAsia="en-US" w:bidi="en-US"/>
        </w:rPr>
        <w:t xml:space="preserve">exerted by the surface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circle ELM, </w:t>
      </w:r>
      <w:r>
        <w:rPr>
          <w:rFonts w:ascii="Times New Roman" w:eastAsia="Times New Roman" w:hAnsi="Times New Roman" w:cs="Times New Roman"/>
          <w:color w:val="000000"/>
          <w:spacing w:val="0"/>
          <w:w w:val="100"/>
          <w:position w:val="0"/>
          <w:shd w:val="clear" w:color="auto" w:fill="auto"/>
          <w:lang w:val="en-US" w:eastAsia="en-US" w:bidi="en-US"/>
        </w:rPr>
        <w:t xml:space="preserve">when the </w:t>
      </w:r>
      <w:r>
        <w:rPr>
          <w:rFonts w:ascii="Times New Roman" w:eastAsia="Times New Roman" w:hAnsi="Times New Roman" w:cs="Times New Roman"/>
          <w:color w:val="000000"/>
          <w:spacing w:val="0"/>
          <w:w w:val="100"/>
          <w:position w:val="0"/>
          <w:shd w:val="clear" w:color="auto" w:fill="auto"/>
          <w:lang w:val="en-US" w:eastAsia="en-US" w:bidi="en-US"/>
        </w:rPr>
        <w:t xml:space="preserve">particles in </w:t>
      </w:r>
      <w:r>
        <w:rPr>
          <w:rFonts w:ascii="Times New Roman" w:eastAsia="Times New Roman" w:hAnsi="Times New Roman" w:cs="Times New Roman"/>
          <w:color w:val="000000"/>
          <w:spacing w:val="0"/>
          <w:w w:val="100"/>
          <w:position w:val="0"/>
          <w:shd w:val="clear" w:color="auto" w:fill="auto"/>
          <w:lang w:val="en-US" w:eastAsia="en-US" w:bidi="en-US"/>
        </w:rPr>
        <w:t xml:space="preserve">the circumference suffer the extension Ee </w:t>
      </w:r>
      <w:r>
        <w:rPr>
          <w:rFonts w:ascii="Times New Roman" w:eastAsia="Times New Roman" w:hAnsi="Times New Roman" w:cs="Times New Roman"/>
          <w:color w:val="000000"/>
          <w:spacing w:val="0"/>
          <w:w w:val="100"/>
          <w:position w:val="0"/>
          <w:shd w:val="clear" w:color="auto" w:fill="auto"/>
          <w:lang w:val="en-US" w:eastAsia="en-US" w:bidi="en-US"/>
        </w:rPr>
        <w:t>equal to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the </w:t>
      </w:r>
      <w:r>
        <w:rPr>
          <w:rFonts w:ascii="Times New Roman" w:eastAsia="Times New Roman" w:hAnsi="Times New Roman" w:cs="Times New Roman"/>
          <w:color w:val="000000"/>
          <w:spacing w:val="0"/>
          <w:w w:val="100"/>
          <w:position w:val="0"/>
          <w:shd w:val="clear" w:color="auto" w:fill="auto"/>
          <w:lang w:val="en-US" w:eastAsia="en-US" w:bidi="en-US"/>
        </w:rPr>
        <w:t>solids generated by CA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CEe being respectively two thirds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corresponding cylinders,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as the squares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diameters.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w:t>
      </w:r>
      <w:r>
        <w:rPr>
          <w:rFonts w:ascii="Times New Roman" w:eastAsia="Times New Roman" w:hAnsi="Times New Roman" w:cs="Times New Roman"/>
          <w:color w:val="000000"/>
          <w:spacing w:val="0"/>
          <w:w w:val="100"/>
          <w:position w:val="0"/>
          <w:shd w:val="clear" w:color="auto" w:fill="auto"/>
          <w:lang w:val="en-US" w:eastAsia="en-US" w:bidi="en-US"/>
        </w:rPr>
        <w:t xml:space="preserve">thus ascertained </w:t>
      </w:r>
      <w:r>
        <w:rPr>
          <w:rFonts w:ascii="Times New Roman" w:eastAsia="Times New Roman" w:hAnsi="Times New Roman" w:cs="Times New Roman"/>
          <w:color w:val="000000"/>
          <w:spacing w:val="0"/>
          <w:w w:val="100"/>
          <w:position w:val="0"/>
          <w:shd w:val="clear" w:color="auto" w:fill="auto"/>
          <w:lang w:val="en-US" w:eastAsia="en-US" w:bidi="en-US"/>
        </w:rPr>
        <w:t xml:space="preserve">the real </w:t>
      </w:r>
      <w:r>
        <w:rPr>
          <w:rFonts w:ascii="Times New Roman" w:eastAsia="Times New Roman" w:hAnsi="Times New Roman" w:cs="Times New Roman"/>
          <w:color w:val="000000"/>
          <w:spacing w:val="0"/>
          <w:w w:val="100"/>
          <w:position w:val="0"/>
          <w:shd w:val="clear" w:color="auto" w:fill="auto"/>
          <w:lang w:val="en-US" w:eastAsia="en-US" w:bidi="en-US"/>
        </w:rPr>
        <w:t xml:space="preserve">strength of the section, and its relation to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absolute </w:t>
      </w:r>
      <w:r>
        <w:rPr>
          <w:rFonts w:ascii="Times New Roman" w:eastAsia="Times New Roman" w:hAnsi="Times New Roman" w:cs="Times New Roman"/>
          <w:color w:val="000000"/>
          <w:spacing w:val="0"/>
          <w:w w:val="100"/>
          <w:position w:val="0"/>
          <w:shd w:val="clear" w:color="auto" w:fill="auto"/>
          <w:lang w:val="en-US" w:eastAsia="en-US" w:bidi="en-US"/>
        </w:rPr>
        <w:t xml:space="preserve">lateral </w:t>
      </w:r>
      <w:r>
        <w:rPr>
          <w:rFonts w:ascii="Times New Roman" w:eastAsia="Times New Roman" w:hAnsi="Times New Roman" w:cs="Times New Roman"/>
          <w:color w:val="000000"/>
          <w:spacing w:val="0"/>
          <w:w w:val="100"/>
          <w:position w:val="0"/>
          <w:shd w:val="clear" w:color="auto" w:fill="auto"/>
          <w:lang w:val="en-US" w:eastAsia="en-US" w:bidi="en-US"/>
        </w:rPr>
        <w:t xml:space="preserve">strength, let </w:t>
      </w:r>
      <w:r>
        <w:rPr>
          <w:rFonts w:ascii="Times New Roman" w:eastAsia="Times New Roman" w:hAnsi="Times New Roman" w:cs="Times New Roman"/>
          <w:color w:val="000000"/>
          <w:spacing w:val="0"/>
          <w:w w:val="100"/>
          <w:position w:val="0"/>
          <w:shd w:val="clear" w:color="auto" w:fill="auto"/>
          <w:lang w:val="en-US" w:eastAsia="en-US" w:bidi="en-US"/>
        </w:rPr>
        <w:t>us exa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mine </w:t>
      </w:r>
      <w:r>
        <w:rPr>
          <w:rFonts w:ascii="Times New Roman" w:eastAsia="Times New Roman" w:hAnsi="Times New Roman" w:cs="Times New Roman"/>
          <w:color w:val="000000"/>
          <w:spacing w:val="0"/>
          <w:w w:val="100"/>
          <w:position w:val="0"/>
          <w:shd w:val="clear" w:color="auto" w:fill="auto"/>
          <w:lang w:val="en-US" w:eastAsia="en-US" w:bidi="en-US"/>
        </w:rPr>
        <w:t xml:space="preserve">its strength </w:t>
      </w:r>
      <w:r>
        <w:rPr>
          <w:rFonts w:ascii="Times New Roman" w:eastAsia="Times New Roman" w:hAnsi="Times New Roman" w:cs="Times New Roman"/>
          <w:color w:val="000000"/>
          <w:spacing w:val="0"/>
          <w:w w:val="100"/>
          <w:position w:val="0"/>
          <w:shd w:val="clear" w:color="auto" w:fill="auto"/>
          <w:lang w:val="en-US" w:eastAsia="en-US" w:bidi="en-US"/>
        </w:rPr>
        <w:t xml:space="preserve">relative to the external force </w:t>
      </w:r>
      <w:r>
        <w:rPr>
          <w:rFonts w:ascii="Times New Roman" w:eastAsia="Times New Roman" w:hAnsi="Times New Roman" w:cs="Times New Roman"/>
          <w:color w:val="000000"/>
          <w:spacing w:val="0"/>
          <w:w w:val="100"/>
          <w:position w:val="0"/>
          <w:shd w:val="clear" w:color="auto" w:fill="auto"/>
          <w:lang w:val="en-US" w:eastAsia="en-US" w:bidi="en-US"/>
        </w:rPr>
        <w:t xml:space="preserve">employed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break </w:t>
      </w:r>
      <w:r>
        <w:rPr>
          <w:rFonts w:ascii="Times New Roman" w:eastAsia="Times New Roman" w:hAnsi="Times New Roman" w:cs="Times New Roman"/>
          <w:color w:val="000000"/>
          <w:spacing w:val="0"/>
          <w:w w:val="100"/>
          <w:position w:val="0"/>
          <w:shd w:val="clear" w:color="auto" w:fill="auto"/>
          <w:lang w:val="en-US" w:eastAsia="en-US" w:bidi="en-US"/>
        </w:rPr>
        <w:t xml:space="preserve">it. This examination is very simple in the </w:t>
      </w:r>
      <w:r>
        <w:rPr>
          <w:rFonts w:ascii="Times New Roman" w:eastAsia="Times New Roman" w:hAnsi="Times New Roman" w:cs="Times New Roman"/>
          <w:color w:val="000000"/>
          <w:spacing w:val="0"/>
          <w:w w:val="100"/>
          <w:position w:val="0"/>
          <w:shd w:val="clear" w:color="auto" w:fill="auto"/>
          <w:lang w:val="en-US" w:eastAsia="en-US" w:bidi="en-US"/>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consideration. The </w:t>
      </w:r>
      <w:r>
        <w:rPr>
          <w:rFonts w:ascii="Times New Roman" w:eastAsia="Times New Roman" w:hAnsi="Times New Roman" w:cs="Times New Roman"/>
          <w:color w:val="000000"/>
          <w:spacing w:val="0"/>
          <w:w w:val="100"/>
          <w:position w:val="0"/>
          <w:shd w:val="clear" w:color="auto" w:fill="auto"/>
          <w:lang w:val="en-US" w:eastAsia="en-US" w:bidi="en-US"/>
        </w:rPr>
        <w:t xml:space="preserve">straining force </w:t>
      </w:r>
      <w:r>
        <w:rPr>
          <w:rFonts w:ascii="Times New Roman" w:eastAsia="Times New Roman" w:hAnsi="Times New Roman" w:cs="Times New Roman"/>
          <w:color w:val="000000"/>
          <w:spacing w:val="0"/>
          <w:w w:val="100"/>
          <w:position w:val="0"/>
          <w:shd w:val="clear" w:color="auto" w:fill="auto"/>
          <w:lang w:val="en-US" w:eastAsia="en-US" w:bidi="en-US"/>
        </w:rPr>
        <w:t xml:space="preserve">must act by </w:t>
      </w:r>
      <w:r>
        <w:rPr>
          <w:rFonts w:ascii="Times New Roman" w:eastAsia="Times New Roman" w:hAnsi="Times New Roman" w:cs="Times New Roman"/>
          <w:color w:val="000000"/>
          <w:spacing w:val="0"/>
          <w:w w:val="100"/>
          <w:position w:val="0"/>
          <w:shd w:val="clear" w:color="auto" w:fill="auto"/>
          <w:lang w:val="en-US" w:eastAsia="en-US" w:bidi="en-US"/>
        </w:rPr>
        <w:t xml:space="preserve">some lever,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cohesion </w:t>
      </w:r>
      <w:r>
        <w:rPr>
          <w:rFonts w:ascii="Times New Roman" w:eastAsia="Times New Roman" w:hAnsi="Times New Roman" w:cs="Times New Roman"/>
          <w:color w:val="000000"/>
          <w:spacing w:val="0"/>
          <w:w w:val="100"/>
          <w:position w:val="0"/>
          <w:shd w:val="clear" w:color="auto" w:fill="auto"/>
          <w:lang w:val="en-US" w:eastAsia="en-US" w:bidi="en-US"/>
        </w:rPr>
        <w:t xml:space="preserve">must oppose it by acting on </w:t>
      </w:r>
      <w:r>
        <w:rPr>
          <w:rFonts w:ascii="Times New Roman" w:eastAsia="Times New Roman" w:hAnsi="Times New Roman" w:cs="Times New Roman"/>
          <w:color w:val="000000"/>
          <w:spacing w:val="0"/>
          <w:w w:val="100"/>
          <w:position w:val="0"/>
          <w:shd w:val="clear" w:color="auto" w:fill="auto"/>
          <w:lang w:val="en-US" w:eastAsia="en-US" w:bidi="en-US"/>
        </w:rPr>
        <w:t xml:space="preserve">some other lever.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centre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section may be the neutral point, </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color w:val="000000"/>
          <w:spacing w:val="0"/>
          <w:w w:val="100"/>
          <w:position w:val="0"/>
          <w:shd w:val="clear" w:color="auto" w:fill="auto"/>
          <w:lang w:val="en-US" w:eastAsia="en-US" w:bidi="en-US"/>
        </w:rPr>
        <w:t>position is not disturbed.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be the force exerted laterally by an exterior p</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radius of the cylinder,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indeter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minate distance of any circumference, and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the indefinitely small interval between the concentric arches ; that is,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the breadth of a ring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its radius. The </w:t>
      </w:r>
      <w:r>
        <w:rPr>
          <w:rFonts w:ascii="Times New Roman" w:eastAsia="Times New Roman" w:hAnsi="Times New Roman" w:cs="Times New Roman"/>
          <w:color w:val="000000"/>
          <w:spacing w:val="0"/>
          <w:w w:val="100"/>
          <w:position w:val="0"/>
          <w:shd w:val="clear" w:color="auto" w:fill="auto"/>
          <w:lang w:val="en-US" w:eastAsia="en-US" w:bidi="en-US"/>
        </w:rPr>
        <w:t xml:space="preserve">forces being </w:t>
      </w:r>
      <w:r>
        <w:rPr>
          <w:rFonts w:ascii="Times New Roman" w:eastAsia="Times New Roman" w:hAnsi="Times New Roman" w:cs="Times New Roman"/>
          <w:color w:val="000000"/>
          <w:spacing w:val="0"/>
          <w:w w:val="100"/>
          <w:position w:val="0"/>
          <w:shd w:val="clear" w:color="auto" w:fill="auto"/>
          <w:lang w:val="en-US" w:eastAsia="en-US" w:bidi="en-US"/>
        </w:rPr>
        <w:t xml:space="preserve">as the extensions, and the extensions as the </w:t>
      </w:r>
      <w:r>
        <w:rPr>
          <w:rFonts w:ascii="Times New Roman" w:eastAsia="Times New Roman" w:hAnsi="Times New Roman" w:cs="Times New Roman"/>
          <w:color w:val="000000"/>
          <w:spacing w:val="0"/>
          <w:w w:val="100"/>
          <w:position w:val="0"/>
          <w:shd w:val="clear" w:color="auto" w:fill="auto"/>
          <w:lang w:val="en-US" w:eastAsia="en-US" w:bidi="en-US"/>
        </w:rPr>
        <w:t xml:space="preserve">distances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axis, the cohesion actually exerted at any part </w:t>
      </w:r>
      <w:r>
        <w:rPr>
          <w:rFonts w:ascii="Times New Roman" w:eastAsia="Times New Roman" w:hAnsi="Times New Roman" w:cs="Times New Roman"/>
          <w:color w:val="000000"/>
          <w:spacing w:val="0"/>
          <w:w w:val="100"/>
          <w:position w:val="0"/>
          <w:shd w:val="clear" w:color="auto" w:fill="auto"/>
          <w:lang w:val="en-US" w:eastAsia="en-US" w:bidi="en-US"/>
        </w:rPr>
        <w:t xml:space="preserve">of any ring </w:t>
      </w:r>
      <w:r>
        <w:rPr>
          <w:rFonts w:ascii="Times New Roman" w:eastAsia="Times New Roman" w:hAnsi="Times New Roman" w:cs="Times New Roman"/>
          <w:color w:val="000000"/>
          <w:spacing w:val="0"/>
          <w:w w:val="100"/>
          <w:position w:val="0"/>
          <w:shd w:val="clear" w:color="auto" w:fill="auto"/>
          <w:lang w:val="en-US" w:eastAsia="en-US" w:bidi="en-US"/>
        </w:rPr>
        <w:t xml:space="preserve">will be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xdx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force exerted by the </w:t>
      </w:r>
      <w:r>
        <w:rPr>
          <w:rFonts w:ascii="Times New Roman" w:eastAsia="Times New Roman" w:hAnsi="Times New Roman" w:cs="Times New Roman"/>
          <w:color w:val="000000"/>
          <w:spacing w:val="0"/>
          <w:w w:val="100"/>
          <w:position w:val="0"/>
          <w:shd w:val="clear" w:color="auto" w:fill="auto"/>
          <w:lang w:val="en-US" w:eastAsia="en-US" w:bidi="en-US"/>
        </w:rPr>
        <w:t xml:space="preserve">whole ring </w:t>
      </w:r>
      <w:r>
        <w:rPr>
          <w:rFonts w:ascii="Times New Roman" w:eastAsia="Times New Roman" w:hAnsi="Times New Roman" w:cs="Times New Roman"/>
          <w:color w:val="000000"/>
          <w:spacing w:val="0"/>
          <w:w w:val="100"/>
          <w:position w:val="0"/>
          <w:shd w:val="clear" w:color="auto" w:fill="auto"/>
          <w:lang w:val="en-US" w:eastAsia="en-US" w:bidi="en-US"/>
        </w:rPr>
        <w:t xml:space="preserve">(being as the </w:t>
      </w:r>
      <w:r>
        <w:rPr>
          <w:rFonts w:ascii="Times New Roman" w:eastAsia="Times New Roman" w:hAnsi="Times New Roman" w:cs="Times New Roman"/>
          <w:color w:val="000000"/>
          <w:spacing w:val="0"/>
          <w:w w:val="100"/>
          <w:position w:val="0"/>
          <w:shd w:val="clear" w:color="auto" w:fill="auto"/>
          <w:lang w:val="en-US" w:eastAsia="en-US" w:bidi="en-US"/>
        </w:rPr>
        <w:t xml:space="preserve">circumference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radius) will </w:t>
      </w:r>
      <w:r>
        <w:rPr>
          <w:rFonts w:ascii="Times New Roman" w:eastAsia="Times New Roman" w:hAnsi="Times New Roman" w:cs="Times New Roman"/>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t∕,t</w:t>
      </w:r>
    </w:p>
    <w:p>
      <w:pPr>
        <w:pStyle w:val="Style3"/>
        <w:keepNext w:val="0"/>
        <w:keepLines w:val="0"/>
        <w:widowControl w:val="0"/>
        <w:shd w:val="clear" w:color="auto" w:fill="auto"/>
        <w:tabs>
          <w:tab w:pos="715" w:val="left"/>
        </w:tabs>
        <w:bidi w:val="0"/>
        <w:spacing w:line="180" w:lineRule="auto"/>
        <w:ind w:left="0" w:firstLine="0"/>
        <w:jc w:val="left"/>
      </w:pPr>
      <w:r>
        <w:rPr>
          <w:rFonts w:ascii="Times New Roman" w:eastAsia="Times New Roman" w:hAnsi="Times New Roman" w:cs="Times New Roman"/>
          <w:i/>
          <w:iCs/>
          <w:strike/>
          <w:color w:val="000000"/>
          <w:spacing w:val="0"/>
          <w:w w:val="100"/>
          <w:position w:val="0"/>
          <w:sz w:val="19"/>
          <w:szCs w:val="19"/>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ab/>
        <w:t xml:space="preserve">The momentum </w:t>
      </w:r>
      <w:r>
        <w:rPr>
          <w:rFonts w:ascii="Times New Roman" w:eastAsia="Times New Roman" w:hAnsi="Times New Roman" w:cs="Times New Roman"/>
          <w:color w:val="000000"/>
          <w:spacing w:val="0"/>
          <w:w w:val="100"/>
          <w:position w:val="0"/>
          <w:shd w:val="clear" w:color="auto" w:fill="auto"/>
          <w:lang w:val="en-US" w:eastAsia="en-US" w:bidi="en-US"/>
        </w:rPr>
        <w:t xml:space="preserve">of cohesion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ring, being as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nc^dx</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force multiplied by its lever, will </w:t>
      </w:r>
      <w:r>
        <w:rPr>
          <w:rFonts w:ascii="Times New Roman" w:eastAsia="Times New Roman" w:hAnsi="Times New Roman" w:cs="Times New Roman"/>
          <w:color w:val="000000"/>
          <w:spacing w:val="0"/>
          <w:w w:val="100"/>
          <w:position w:val="0"/>
          <w:shd w:val="clear" w:color="auto" w:fill="auto"/>
          <w:lang w:val="en-US" w:eastAsia="en-US" w:bidi="en-US"/>
        </w:rPr>
        <w:t>be</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accu-</w:t>
      </w:r>
    </w:p>
    <w:p>
      <w:pPr>
        <w:pStyle w:val="Style3"/>
        <w:keepNext w:val="0"/>
        <w:keepLines w:val="0"/>
        <w:widowControl w:val="0"/>
        <w:shd w:val="clear" w:color="auto" w:fill="auto"/>
        <w:tabs>
          <w:tab w:leader="hyphen" w:pos="4163" w:val="left"/>
        </w:tabs>
        <w:bidi w:val="0"/>
        <w:spacing w:line="1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dx </w:t>
      </w:r>
      <w:r>
        <w:rPr>
          <w:rFonts w:ascii="Times New Roman" w:eastAsia="Times New Roman" w:hAnsi="Times New Roman" w:cs="Times New Roman"/>
          <w:color w:val="000000"/>
          <w:spacing w:val="0"/>
          <w:w w:val="100"/>
          <w:position w:val="0"/>
          <w:shd w:val="clear" w:color="auto" w:fill="auto"/>
          <w:lang w:val="en-US" w:eastAsia="en-US" w:bidi="en-US"/>
        </w:rPr>
        <w:t xml:space="preserve">mulated momentum will be the sum or fluent </w:t>
      </w:r>
      <w:r>
        <w:rPr>
          <w:rFonts w:ascii="Times New Roman" w:eastAsia="Times New Roman" w:hAnsi="Times New Roman" w:cs="Times New Roman"/>
          <w:color w:val="000000"/>
          <w:spacing w:val="0"/>
          <w:w w:val="100"/>
          <w:position w:val="0"/>
          <w:shd w:val="clear" w:color="auto" w:fill="auto"/>
          <w:lang w:val="en-US" w:eastAsia="en-US" w:bidi="en-US"/>
        </w:rPr>
        <w:t>off</w:t>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is, when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en-US" w:eastAsia="en-US" w:bidi="en-US"/>
        </w:rPr>
        <w:t>= a, it</w:t>
      </w:r>
      <w:r>
        <w:rPr>
          <w:rFonts w:ascii="Times New Roman" w:eastAsia="Times New Roman" w:hAnsi="Times New Roman" w:cs="Times New Roman"/>
          <w:color w:val="000000"/>
          <w:spacing w:val="0"/>
          <w:w w:val="100"/>
          <w:position w:val="0"/>
          <w:shd w:val="clear" w:color="auto" w:fill="auto"/>
          <w:lang w:val="en-US" w:eastAsia="en-US" w:bidi="en-US"/>
        </w:rPr>
        <w:t xml:space="preserve"> will be }/— = </w:t>
      </w:r>
      <w:r>
        <w:rPr>
          <w:rFonts w:ascii="Times New Roman" w:eastAsia="Times New Roman" w:hAnsi="Times New Roman" w:cs="Times New Roman"/>
          <w:i/>
          <w:iCs/>
          <w:color w:val="000000"/>
          <w:spacing w:val="0"/>
          <w:w w:val="100"/>
          <w:position w:val="0"/>
          <w:shd w:val="clear" w:color="auto" w:fill="auto"/>
          <w:lang w:val="en-US" w:eastAsia="en-US" w:bidi="en-US"/>
        </w:rPr>
        <w:t>if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learn that the strength of an axle, by which it resists being wrenched asunder by a force acting at a given distance from the axis, is as the cube of its diameter.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further, </w:t>
      </w:r>
      <w:r>
        <w:rPr>
          <w:rFonts w:ascii="Times New Roman" w:eastAsia="Times New Roman" w:hAnsi="Times New Roman" w:cs="Times New Roman"/>
          <w:i/>
          <w:iCs/>
          <w:color w:val="000000"/>
          <w:spacing w:val="0"/>
          <w:w w:val="100"/>
          <w:position w:val="0"/>
          <w:shd w:val="clear" w:color="auto" w:fill="auto"/>
          <w:lang w:val="en-US" w:eastAsia="en-US" w:bidi="en-US"/>
        </w:rPr>
        <w:t>⅛fa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J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fa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the full lateral cohesion of the section. The momentum therefore is the same as if the full lateral cohesion were ac</w:t>
        <w:softHyphen/>
        <w:t xml:space="preserve">cumulated at a point distant from the axis by one fourth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radius, or one eighth of the diameter of the cylinder.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the number of pounds which measure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lateral cohesion of a circular inch,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diameter of the cylinder in inches,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length of the lever by which</w:t>
      </w:r>
    </w:p>
    <w:p>
      <w:pPr>
        <w:pStyle w:val="Style3"/>
        <w:keepNext w:val="0"/>
        <w:keepLines w:val="0"/>
        <w:widowControl w:val="0"/>
        <w:shd w:val="clear" w:color="auto" w:fill="auto"/>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straining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supposed to act ; we shall have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×⅜d3=pZ,andF≤=p.</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see in general that the strength of an axle, by which it resists being wrenched asunder by twisting, is as the cube of its diameter.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see also that the internal parts are not acting so powerfully as the external. If a hole be bored out of the axle of half its diameter, the strength is diminished only one eighth, while the quantity of matter is diminished one fourth. Therefore hollow axles are stronger than solid ones con</w:t>
        <w:softHyphen/>
        <w:t>taining the same quantity of matter. Thus let the diameter be 5, and that of the hollow 4 ; then the diameter of an</w:t>
        <w:softHyphen/>
        <w:t>other solid cylinder having the same quantity of matter with the tube is 3. The strength of the solid cylinder of the diameter 5 may be expressed by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or 125. Of this the internal part (of the diameter 4) exerts 64 ; therefore the strength of the tube is 125—64 = 61. But the strength of the solid axle of the same quantity of matter and dia</w:t>
        <w:softHyphen/>
        <w:t>meter 3 is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or 27, which is not half of that of the tube.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Engineers, therefore, have of late introduced this im</w:t>
        <w:softHyphen/>
        <w:t>provement in their machines, and the axles of cast iron are all made hollow when their size will admit of it. They have the additional advantage of being much stiffer, and of afford</w:t>
        <w:softHyphen/>
        <w:t xml:space="preserve">ing much better fixture for the </w:t>
      </w:r>
      <w:r>
        <w:rPr>
          <w:rFonts w:ascii="Times New Roman" w:eastAsia="Times New Roman" w:hAnsi="Times New Roman" w:cs="Times New Roman"/>
          <w:color w:val="000000"/>
          <w:spacing w:val="0"/>
          <w:w w:val="100"/>
          <w:position w:val="0"/>
          <w:shd w:val="clear" w:color="auto" w:fill="auto"/>
          <w:lang w:val="fr-FR" w:eastAsia="fr-FR" w:bidi="fr-FR"/>
        </w:rPr>
        <w:t xml:space="preserve">flanches </w:t>
      </w:r>
      <w:r>
        <w:rPr>
          <w:rFonts w:ascii="Times New Roman" w:eastAsia="Times New Roman" w:hAnsi="Times New Roman" w:cs="Times New Roman"/>
          <w:color w:val="000000"/>
          <w:spacing w:val="0"/>
          <w:w w:val="100"/>
          <w:position w:val="0"/>
          <w:shd w:val="clear" w:color="auto" w:fill="auto"/>
          <w:lang w:val="en-US" w:eastAsia="en-US" w:bidi="en-US"/>
        </w:rPr>
        <w:t>which are used for connecting them with the wheels or levers by which they are turned and strained. The superiority of strength of hollow tubes over solid cylinders is much greater in this kind of strain than in the former or transverse. In this last case the strength of this tube would be to that of the solid cylinder of equal weight as 61 to 32 and a half nearly.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apparatus which we mentioned on a former occasion for trying the lateral strength of a square inch of solid mat</w:t>
        <w:softHyphen/>
        <w:t>ter, enabled us to try this theory of twist with all desirable accuracy. The bar which hung down from the pin in the former trials was now placed in a horizontal position, and loaded with a weight at the extremity. Thus it acted as a powerful lever, and enabled us to wrench asunder speci</w:t>
        <w:softHyphen/>
        <w:t>mens of the strongest materials. We found the results perfectly conformable to the theory, in as far as it deter</w:t>
        <w:softHyphen/>
        <w:t>mined the proportional strength of different sizes and forms ; but we found the ratio of the resistance to twisting to the simple lateral resistance considerably different, and it was some time before we discovered the cause.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had here taken the simplest view that is possible of the action of cohesion in resisting a twist. It is frequently exerted in a very different way. When, for instance, an iron axle is joined to a wooden one by being driven into one end of it, the extensions of the different circles of particles are in a very different proportion. A little consideration will show that the particles in immediate contact with the iron axle are in a state of violent extension; so are the particles of the exterior surface of the wooden part, and the intermediate parts are less strained. It is almost impossible to assign the exact proportion of the cohesive forces exert</w:t>
        <w:softHyphen/>
        <w:t>ed in the different parts. Numberless cases can be point</w:t>
        <w:softHyphen/>
        <w:t>ed out where parts of the axle are in a state of compression, and where it is still more difficult to determine the state of the other particles. We must content ourselves with the deductions made from this simple case, which is fortunate</w:t>
        <w:softHyphen/>
        <w:t>ly the most common. In the experiments just now men</w:t>
        <w:softHyphen/>
        <w:t>tioned, the centre of the circle is by no means the neutral point, and it is very difficult to ascertain its place ; but when this consideration occurred to us, we easily freed the experiments from this uncertainty, by extending the lever to both sides, and by means of a pulley applied equal force to each arm, acting in opposite directions. Thus the centre became the neutral point, and the resistance to twist was found to be two thirds of the simple lateral strength.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 leave to mention here, that our success in these</w:t>
      </w:r>
    </w:p>
    <w:sectPr>
      <w:footnotePr>
        <w:pos w:val="pageBottom"/>
        <w:numFmt w:val="decimal"/>
        <w:numRestart w:val="continuous"/>
      </w:footnotePr>
      <w:pgSz w:w="12240" w:h="15840"/>
      <w:pgMar w:top="1557" w:left="1895" w:right="1844"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