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600" w:val="left"/>
        </w:tabs>
        <w:bidi w:val="0"/>
        <w:spacing w:line="216" w:lineRule="auto"/>
        <w:ind w:left="0" w:firstLine="0"/>
        <w:jc w:val="left"/>
      </w:pPr>
      <w:r>
        <w:rPr>
          <w:color w:val="000000"/>
          <w:spacing w:val="0"/>
          <w:w w:val="100"/>
          <w:position w:val="0"/>
          <w:shd w:val="clear" w:color="auto" w:fill="auto"/>
          <w:lang w:val="en-US" w:eastAsia="en-US" w:bidi="en-US"/>
        </w:rPr>
        <w:t>Then</w:t>
        <w:tab/>
      </w:r>
      <w:r>
        <w:rPr>
          <w:color w:val="000000"/>
          <w:spacing w:val="0"/>
          <w:w w:val="100"/>
          <w:position w:val="0"/>
          <w:shd w:val="clear" w:color="auto" w:fill="auto"/>
          <w:lang w:val="de-DE" w:eastAsia="de-DE" w:bidi="de-DE"/>
        </w:rPr>
        <w:t xml:space="preserve">MG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GS </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fr-FR" w:eastAsia="fr-FR" w:bidi="fr-FR"/>
        </w:rPr>
        <w:t xml:space="preserve">MSH :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fr-FR" w:eastAsia="fr-FR" w:bidi="fr-FR"/>
        </w:rPr>
        <w:t>SMG,</w:t>
      </w:r>
    </w:p>
    <w:p>
      <w:pPr>
        <w:pStyle w:val="Style3"/>
        <w:keepNext w:val="0"/>
        <w:keepLines w:val="0"/>
        <w:widowControl w:val="0"/>
        <w:shd w:val="clear" w:color="auto" w:fill="auto"/>
        <w:tabs>
          <w:tab w:pos="1936" w:val="left"/>
        </w:tabs>
        <w:bidi w:val="0"/>
        <w:spacing w:line="216" w:lineRule="auto"/>
        <w:ind w:left="0" w:firstLine="0"/>
        <w:jc w:val="left"/>
      </w:pPr>
      <w:r>
        <w:rPr>
          <w:color w:val="000000"/>
          <w:spacing w:val="0"/>
          <w:w w:val="100"/>
          <w:position w:val="0"/>
          <w:shd w:val="clear" w:color="auto" w:fill="auto"/>
          <w:lang w:val="en-US" w:eastAsia="en-US" w:bidi="en-US"/>
        </w:rPr>
        <w:t>and</w:t>
        <w:tab/>
      </w:r>
      <w:r>
        <w:rPr>
          <w:i/>
          <w:iCs/>
          <w:color w:val="000000"/>
          <w:spacing w:val="0"/>
          <w:w w:val="100"/>
          <w:position w:val="0"/>
          <w:shd w:val="clear" w:color="auto" w:fill="auto"/>
          <w:lang w:val="fr-FR" w:eastAsia="fr-FR" w:bidi="fr-FR"/>
        </w:rPr>
        <w:t xml:space="preserve">m : </w:t>
      </w:r>
      <w:r>
        <w:rPr>
          <w:color w:val="000000"/>
          <w:spacing w:val="0"/>
          <w:w w:val="100"/>
          <w:position w:val="0"/>
          <w:shd w:val="clear" w:color="auto" w:fill="auto"/>
          <w:lang w:val="en-US" w:eastAsia="en-US" w:bidi="en-US"/>
        </w:rPr>
        <w:t xml:space="preserve">1 = sin. </w:t>
      </w:r>
      <w:r>
        <w:rPr>
          <w:color w:val="000000"/>
          <w:spacing w:val="0"/>
          <w:w w:val="100"/>
          <w:position w:val="0"/>
          <w:shd w:val="clear" w:color="auto" w:fill="auto"/>
          <w:lang w:val="fr-FR" w:eastAsia="fr-FR" w:bidi="fr-FR"/>
        </w:rPr>
        <w:t xml:space="preserve">SMG :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fr-FR" w:eastAsia="fr-FR" w:bidi="fr-FR"/>
        </w:rPr>
        <w:t>SMH ;</w:t>
      </w:r>
    </w:p>
    <w:p>
      <w:pPr>
        <w:pStyle w:val="Style3"/>
        <w:keepNext w:val="0"/>
        <w:keepLines w:val="0"/>
        <w:widowControl w:val="0"/>
        <w:shd w:val="clear" w:color="auto" w:fill="auto"/>
        <w:tabs>
          <w:tab w:pos="1375" w:val="left"/>
        </w:tabs>
        <w:bidi w:val="0"/>
        <w:spacing w:line="216" w:lineRule="auto"/>
        <w:ind w:left="0" w:firstLine="0"/>
        <w:jc w:val="left"/>
      </w:pPr>
      <w:r>
        <w:rPr>
          <w:color w:val="000000"/>
          <w:spacing w:val="0"/>
          <w:w w:val="100"/>
          <w:position w:val="0"/>
          <w:shd w:val="clear" w:color="auto" w:fill="auto"/>
          <w:lang w:val="en-US" w:eastAsia="en-US" w:bidi="en-US"/>
        </w:rPr>
        <w:t>therefore</w:t>
        <w:tab/>
      </w:r>
      <w:r>
        <w:rPr>
          <w:i/>
          <w:iCs/>
          <w:color w:val="000000"/>
          <w:spacing w:val="0"/>
          <w:w w:val="100"/>
          <w:position w:val="0"/>
          <w:shd w:val="clear" w:color="auto" w:fill="auto"/>
          <w:lang w:val="fr-FR" w:eastAsia="fr-FR" w:bidi="fr-FR"/>
        </w:rPr>
        <w:t xml:space="preserve">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MG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GS </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fr-FR" w:eastAsia="fr-FR" w:bidi="fr-FR"/>
        </w:rPr>
        <w:t xml:space="preserve">MSH :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fr-FR" w:eastAsia="fr-FR" w:bidi="fr-FR"/>
        </w:rPr>
        <w:t>SMH.</w:t>
      </w:r>
    </w:p>
    <w:p>
      <w:pPr>
        <w:pStyle w:val="Style3"/>
        <w:keepNext w:val="0"/>
        <w:keepLines w:val="0"/>
        <w:widowControl w:val="0"/>
        <w:shd w:val="clear" w:color="auto" w:fill="auto"/>
        <w:bidi w:val="0"/>
        <w:spacing w:line="216" w:lineRule="auto"/>
        <w:ind w:left="360" w:hanging="360"/>
        <w:jc w:val="left"/>
      </w:pPr>
      <w:r>
        <w:rPr>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fr-FR" w:eastAsia="fr-FR" w:bidi="fr-FR"/>
        </w:rPr>
        <w:t xml:space="preserve">S, MSH : S, SMH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MH : HS. </w:t>
      </w:r>
      <w:r>
        <w:rPr>
          <w:color w:val="000000"/>
          <w:spacing w:val="0"/>
          <w:w w:val="100"/>
          <w:position w:val="0"/>
          <w:shd w:val="clear" w:color="auto" w:fill="auto"/>
          <w:lang w:val="en-US" w:eastAsia="en-US" w:bidi="en-US"/>
        </w:rPr>
        <w:t xml:space="preserve">Therefore, finally,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∙MG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GS = MH </w:t>
      </w:r>
      <w:r>
        <w:rPr>
          <w:color w:val="000000"/>
          <w:spacing w:val="0"/>
          <w:w w:val="100"/>
          <w:position w:val="0"/>
          <w:shd w:val="clear" w:color="auto" w:fill="auto"/>
          <w:lang w:val="fr-FR" w:eastAsia="fr-FR" w:bidi="fr-FR"/>
        </w:rPr>
        <w:t>: HS.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Now, let MS, the radius of the refracting surface, be called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Let AG, the distance of the focus of incident rays from the surface, be called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let AH, the focal distance of refracted rays, be called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Lastly, let the sine MX of the semi-aperture be called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Observe, too, that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r,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are to be considered as positive quantities, when AS, AG, AH, lie from the surface in the direction in which the light is supposed to move. If therefore the refracting surface be concave, that is, having the centre on that side from which the light comes ; or if the incident rays are di</w:t>
        <w:softHyphen/>
        <w:t xml:space="preserve">vergent, or the refracted rays are divergent ; then </w:t>
      </w:r>
      <w:r>
        <w:rPr>
          <w:i/>
          <w:iCs/>
          <w:color w:val="000000"/>
          <w:spacing w:val="0"/>
          <w:w w:val="100"/>
          <w:position w:val="0"/>
          <w:shd w:val="clear" w:color="auto" w:fill="auto"/>
          <w:lang w:val="en-US" w:eastAsia="en-US" w:bidi="en-US"/>
        </w:rPr>
        <w:t xml:space="preserve">a, r, x, </w:t>
      </w:r>
      <w:r>
        <w:rPr>
          <w:color w:val="000000"/>
          <w:spacing w:val="0"/>
          <w:w w:val="100"/>
          <w:position w:val="0"/>
          <w:shd w:val="clear" w:color="auto" w:fill="auto"/>
          <w:lang w:val="en-US" w:eastAsia="en-US" w:bidi="en-US"/>
        </w:rPr>
        <w:t>are negative quantities.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It is plain that HS = </w:t>
      </w:r>
      <w:r>
        <w:rPr>
          <w:i/>
          <w:iCs/>
          <w:color w:val="000000"/>
          <w:spacing w:val="0"/>
          <w:w w:val="100"/>
          <w:position w:val="0"/>
          <w:shd w:val="clear" w:color="auto" w:fill="auto"/>
          <w:lang w:val="en-US" w:eastAsia="en-US" w:bidi="en-US"/>
        </w:rPr>
        <w:t>x — a;</w:t>
      </w:r>
      <w:r>
        <w:rPr>
          <w:color w:val="000000"/>
          <w:spacing w:val="0"/>
          <w:w w:val="100"/>
          <w:position w:val="0"/>
          <w:shd w:val="clear" w:color="auto" w:fill="auto"/>
          <w:lang w:val="en-US" w:eastAsia="en-US" w:bidi="en-US"/>
        </w:rPr>
        <w:t xml:space="preserve"> GS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also AX</w:t>
      </w:r>
    </w:p>
    <w:p>
      <w:pPr>
        <w:pStyle w:val="Style3"/>
        <w:keepNext w:val="0"/>
        <w:keepLines w:val="0"/>
        <w:widowControl w:val="0"/>
        <w:shd w:val="clear" w:color="auto" w:fill="auto"/>
        <w:tabs>
          <w:tab w:pos="1936" w:val="left"/>
          <w:tab w:pos="3070" w:val="left"/>
        </w:tabs>
        <w:bidi w:val="0"/>
        <w:spacing w:line="122" w:lineRule="auto"/>
        <w:ind w:left="360" w:hanging="360"/>
        <w:jc w:val="left"/>
      </w:pPr>
      <w:r>
        <w:rPr>
          <w:color w:val="000000"/>
          <w:spacing w:val="0"/>
          <w:w w:val="100"/>
          <w:position w:val="0"/>
          <w:shd w:val="clear" w:color="auto" w:fill="auto"/>
          <w:lang w:val="en-US" w:eastAsia="en-US" w:bidi="en-US"/>
        </w:rPr>
        <w:t xml:space="preserve">= nearly. HX = x—GX=r— ∏-∙ Now add 2α </w:t>
      </w:r>
      <w:r>
        <w:rPr>
          <w:i/>
          <w:iCs/>
          <w:color w:val="000000"/>
          <w:spacing w:val="0"/>
          <w:w w:val="100"/>
          <w:position w:val="0"/>
          <w:shd w:val="clear" w:color="auto" w:fill="auto"/>
          <w:vertAlign w:val="superscript"/>
          <w:lang w:val="en-US" w:eastAsia="en-US" w:bidi="en-US"/>
        </w:rPr>
        <w:t>j</w:t>
      </w:r>
      <w:r>
        <w:rPr>
          <w:i/>
          <w:iCs/>
          <w:color w:val="000000"/>
          <w:spacing w:val="0"/>
          <w:w w:val="100"/>
          <w:position w:val="0"/>
          <w:shd w:val="clear" w:color="auto" w:fill="auto"/>
          <w:lang w:val="en-US" w:eastAsia="en-US" w:bidi="en-US"/>
        </w:rPr>
        <w:tab/>
        <w:t>2a</w:t>
        <w:tab/>
        <w:t>2a</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to HX and to GH their differences from MH and MG,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which (by the Lemma) are —and— ∙ We get MH = </w:t>
      </w:r>
      <w:r>
        <w:rPr>
          <w:i/>
          <w:iCs/>
          <w:color w:val="000000"/>
          <w:spacing w:val="0"/>
          <w:w w:val="100"/>
          <w:position w:val="0"/>
          <w:shd w:val="clear" w:color="auto" w:fill="auto"/>
          <w:lang w:val="en-US" w:eastAsia="en-US" w:bidi="en-US"/>
        </w:rPr>
        <w:t>x</w:t>
      </w:r>
    </w:p>
    <w:p>
      <w:pPr>
        <w:pStyle w:val="Style3"/>
        <w:keepNext w:val="0"/>
        <w:keepLines w:val="0"/>
        <w:widowControl w:val="0"/>
        <w:shd w:val="clear" w:color="auto" w:fill="auto"/>
        <w:tabs>
          <w:tab w:pos="2018" w:val="left"/>
        </w:tabs>
        <w:bidi w:val="0"/>
        <w:spacing w:line="240" w:lineRule="auto"/>
        <w:ind w:left="0" w:firstLine="360"/>
        <w:jc w:val="left"/>
      </w:pPr>
      <w:r>
        <w:rPr>
          <w:color w:val="000000"/>
          <w:spacing w:val="0"/>
          <w:w w:val="100"/>
          <w:position w:val="0"/>
          <w:shd w:val="clear" w:color="auto" w:fill="auto"/>
          <w:lang w:val="en-US" w:eastAsia="en-US" w:bidi="en-US"/>
        </w:rPr>
        <w:t>c^</w:t>
        <w:tab/>
        <w:t>e~ C"</w:t>
      </w:r>
    </w:p>
    <w:p>
      <w:pPr>
        <w:pStyle w:val="Style3"/>
        <w:keepNext w:val="0"/>
        <w:keepLines w:val="0"/>
        <w:widowControl w:val="0"/>
        <w:shd w:val="clear" w:color="auto" w:fill="auto"/>
        <w:tabs>
          <w:tab w:pos="308" w:val="left"/>
        </w:tabs>
        <w:bidi w:val="0"/>
        <w:spacing w:line="180" w:lineRule="auto"/>
        <w:ind w:lef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r + —, and MG = </w:t>
      </w:r>
      <w:r>
        <w:rPr>
          <w:i/>
          <w:iCs/>
          <w:color w:val="000000"/>
          <w:spacing w:val="0"/>
          <w:w w:val="100"/>
          <w:position w:val="0"/>
          <w:shd w:val="clear" w:color="auto" w:fill="auto"/>
          <w:lang w:val="en-US" w:eastAsia="en-US" w:bidi="en-US"/>
        </w:rPr>
        <w:t>r — —</w:t>
      </w:r>
      <w:r>
        <w:rPr>
          <w:color w:val="000000"/>
          <w:spacing w:val="0"/>
          <w:w w:val="100"/>
          <w:position w:val="0"/>
          <w:shd w:val="clear" w:color="auto" w:fill="auto"/>
          <w:lang w:val="en-US" w:eastAsia="en-US" w:bidi="en-US"/>
        </w:rPr>
        <w:t xml:space="preserve"> -4- -r-. In order to shorten</w:t>
      </w:r>
    </w:p>
    <w:p>
      <w:pPr>
        <w:pStyle w:val="Style3"/>
        <w:keepNext w:val="0"/>
        <w:keepLines w:val="0"/>
        <w:widowControl w:val="0"/>
        <w:shd w:val="clear" w:color="auto" w:fill="auto"/>
        <w:tabs>
          <w:tab w:pos="1936" w:val="left"/>
        </w:tabs>
        <w:bidi w:val="0"/>
        <w:spacing w:line="180" w:lineRule="auto"/>
        <w:ind w:left="0" w:firstLine="360"/>
        <w:jc w:val="left"/>
      </w:pPr>
      <w:r>
        <w:rPr>
          <w:color w:val="000000"/>
          <w:spacing w:val="0"/>
          <w:w w:val="100"/>
          <w:position w:val="0"/>
          <w:shd w:val="clear" w:color="auto" w:fill="auto"/>
          <w:lang w:val="en-US" w:eastAsia="en-US" w:bidi="en-US"/>
        </w:rPr>
        <w:t xml:space="preserve">2α </w:t>
      </w:r>
      <w:r>
        <w:rPr>
          <w:i/>
          <w:iCs/>
          <w:color w:val="000000"/>
          <w:spacing w:val="0"/>
          <w:w w:val="100"/>
          <w:position w:val="0"/>
          <w:shd w:val="clear" w:color="auto" w:fill="auto"/>
          <w:lang w:val="en-US" w:eastAsia="en-US" w:bidi="en-US"/>
        </w:rPr>
        <w:t>2x</w:t>
        <w:tab/>
        <w:t>2a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2r</w:t>
      </w:r>
    </w:p>
    <w:p>
      <w:pPr>
        <w:pStyle w:val="Style3"/>
        <w:keepNext w:val="0"/>
        <w:keepLines w:val="0"/>
        <w:widowControl w:val="0"/>
        <w:shd w:val="clear" w:color="auto" w:fill="auto"/>
        <w:bidi w:val="0"/>
        <w:spacing w:line="122" w:lineRule="auto"/>
        <w:ind w:left="360" w:hanging="360"/>
        <w:jc w:val="left"/>
      </w:pPr>
      <w:r>
        <w:rPr>
          <w:color w:val="000000"/>
          <w:spacing w:val="0"/>
          <w:w w:val="100"/>
          <w:position w:val="0"/>
          <w:shd w:val="clear" w:color="auto" w:fill="auto"/>
          <w:lang w:val="en-US" w:eastAsia="en-US" w:bidi="en-US"/>
        </w:rPr>
        <w:t xml:space="preserve">our notation, make </w:t>
      </w:r>
      <w:r>
        <w:rPr>
          <w:i/>
          <w:iCs/>
          <w:color w:val="000000"/>
          <w:spacing w:val="0"/>
          <w:w w:val="100"/>
          <w:position w:val="0"/>
          <w:shd w:val="clear" w:color="auto" w:fill="auto"/>
          <w:lang w:val="en-US" w:eastAsia="en-US" w:bidi="en-US"/>
        </w:rPr>
        <w:t xml:space="preserve">k = -— -. </w:t>
      </w:r>
      <w:r>
        <w:rPr>
          <w:color w:val="000000"/>
          <w:spacing w:val="0"/>
          <w:w w:val="100"/>
          <w:position w:val="0"/>
          <w:shd w:val="clear" w:color="auto" w:fill="auto"/>
          <w:lang w:val="en-US" w:eastAsia="en-US" w:bidi="en-US"/>
        </w:rPr>
        <w:t xml:space="preserve">This will make MG = </w:t>
      </w:r>
      <w:r>
        <w:rPr>
          <w:i/>
          <w:iCs/>
          <w:color w:val="000000"/>
          <w:spacing w:val="0"/>
          <w:w w:val="100"/>
          <w:position w:val="0"/>
          <w:shd w:val="clear" w:color="auto" w:fill="auto"/>
          <w:lang w:val="en-US" w:eastAsia="en-US" w:bidi="en-US"/>
        </w:rPr>
        <w:t>r a 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2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Now substitute these values in the analogy MH : HS</w:t>
      </w:r>
    </w:p>
    <w:p>
      <w:pPr>
        <w:pStyle w:val="Style3"/>
        <w:keepNext w:val="0"/>
        <w:keepLines w:val="0"/>
        <w:widowControl w:val="0"/>
        <w:shd w:val="clear" w:color="auto" w:fill="auto"/>
        <w:bidi w:val="0"/>
        <w:spacing w:line="127" w:lineRule="auto"/>
        <w:ind w:left="0" w:firstLine="0"/>
        <w:jc w:val="left"/>
      </w:pP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27" w:lineRule="auto"/>
        <w:ind w:left="360" w:hanging="360"/>
        <w:jc w:val="left"/>
      </w:pPr>
      <w:r>
        <w:rPr>
          <w:i/>
          <w:iCs/>
          <w:color w:val="000000"/>
          <w:spacing w:val="0"/>
          <w:w w:val="100"/>
          <w:position w:val="0"/>
          <w:shd w:val="clear" w:color="auto" w:fill="auto"/>
          <w:lang w:val="en-US" w:eastAsia="en-US" w:bidi="en-US"/>
        </w:rPr>
        <w:t>= m</w:t>
      </w:r>
      <w:r>
        <w:rPr>
          <w:color w:val="000000"/>
          <w:spacing w:val="0"/>
          <w:w w:val="100"/>
          <w:position w:val="0"/>
          <w:shd w:val="clear" w:color="auto" w:fill="auto"/>
          <w:lang w:val="en-US" w:eastAsia="en-US" w:bidi="en-US"/>
        </w:rPr>
        <w:t xml:space="preserve"> ∙ MG : GS ; it becomes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-—U — : </w:t>
      </w:r>
      <w:r>
        <w:rPr>
          <w:i/>
          <w:iCs/>
          <w:color w:val="000000"/>
          <w:spacing w:val="0"/>
          <w:w w:val="100"/>
          <w:position w:val="0"/>
          <w:shd w:val="clear" w:color="auto" w:fill="auto"/>
          <w:lang w:val="en-US" w:eastAsia="en-US" w:bidi="en-US"/>
        </w:rPr>
        <w:t xml:space="preserve">x — a =. mr </w:t>
      </w:r>
      <w:r>
        <w:rPr>
          <w:color w:val="000000"/>
          <w:spacing w:val="0"/>
          <w:w w:val="100"/>
          <w:position w:val="0"/>
          <w:shd w:val="clear" w:color="auto" w:fill="auto"/>
          <w:lang w:val="en-US" w:eastAsia="en-US" w:bidi="en-US"/>
        </w:rPr>
        <w:t xml:space="preserve">2α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2x</w:t>
      </w:r>
    </w:p>
    <w:p>
      <w:pPr>
        <w:pStyle w:val="Style3"/>
        <w:keepNext w:val="0"/>
        <w:keepLines w:val="0"/>
        <w:widowControl w:val="0"/>
        <w:shd w:val="clear" w:color="auto" w:fill="auto"/>
        <w:tabs>
          <w:tab w:pos="317" w:val="left"/>
        </w:tabs>
        <w:bidi w:val="0"/>
        <w:spacing w:line="216" w:lineRule="auto"/>
        <w:ind w:left="0" w:firstLine="0"/>
        <w:jc w:val="left"/>
      </w:pPr>
      <w:r>
        <w:rPr>
          <w:color w:val="000000"/>
          <w:spacing w:val="0"/>
          <w:w w:val="100"/>
          <w:position w:val="0"/>
          <w:shd w:val="clear" w:color="auto" w:fill="auto"/>
          <w:lang w:val="en-US" w:eastAsia="en-US" w:bidi="en-US"/>
        </w:rPr>
        <w:t>—</w:t>
        <w:tab/>
        <w:t xml:space="preserve">^^2~^ ' : </w:t>
      </w:r>
      <w:r>
        <w:rPr>
          <w:i/>
          <w:iCs/>
          <w:color w:val="000000"/>
          <w:spacing w:val="0"/>
          <w:w w:val="100"/>
          <w:position w:val="0"/>
          <w:shd w:val="clear" w:color="auto" w:fill="auto"/>
          <w:lang w:val="en-US" w:eastAsia="en-US" w:bidi="en-US"/>
        </w:rPr>
        <w:t>r — 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ark</w:t>
      </w:r>
      <w:r>
        <w:rPr>
          <w:color w:val="000000"/>
          <w:spacing w:val="0"/>
          <w:w w:val="100"/>
          <w:position w:val="0"/>
          <w:shd w:val="clear" w:color="auto" w:fill="auto"/>
          <w:lang w:val="en-US" w:eastAsia="en-US" w:bidi="en-US"/>
        </w:rPr>
        <w:t xml:space="preserve">), because </w:t>
      </w:r>
      <w:r>
        <w:rPr>
          <w:i/>
          <w:iCs/>
          <w:color w:val="000000"/>
          <w:spacing w:val="0"/>
          <w:w w:val="100"/>
          <w:position w:val="0"/>
          <w:shd w:val="clear" w:color="auto" w:fill="auto"/>
          <w:lang w:val="en-US" w:eastAsia="en-US" w:bidi="en-US"/>
        </w:rPr>
        <w:t xml:space="preserve">k = </w:t>
      </w:r>
      <w:r>
        <w:rPr>
          <w:i/>
          <w:iCs/>
          <w:color w:val="000000"/>
          <w:spacing w:val="0"/>
          <w:w w:val="100"/>
          <w:position w:val="0"/>
          <w:shd w:val="clear" w:color="auto" w:fill="auto"/>
          <w:vertAlign w:val="superscript"/>
          <w:lang w:val="en-US" w:eastAsia="en-US" w:bidi="en-US"/>
        </w:rPr>
        <w:t>r—a</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ark = r — a.</w:t>
      </w:r>
      <w:r>
        <w:rPr>
          <w:color w:val="000000"/>
          <w:spacing w:val="0"/>
          <w:w w:val="100"/>
          <w:position w:val="0"/>
          <w:shd w:val="clear" w:color="auto" w:fill="auto"/>
          <w:lang w:val="en-US" w:eastAsia="en-US" w:bidi="en-US"/>
        </w:rPr>
        <w:t xml:space="preserve"> Now multiply the extreme and mean terms of this analogy. It is evident that it must give us an equation which will give us a value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or AH, the quantity sought.</w:t>
      </w:r>
    </w:p>
    <w:p>
      <w:pPr>
        <w:pStyle w:val="Style3"/>
        <w:keepNext w:val="0"/>
        <w:keepLines w:val="0"/>
        <w:widowControl w:val="0"/>
        <w:shd w:val="clear" w:color="auto" w:fill="auto"/>
        <w:tabs>
          <w:tab w:leader="hyphen" w:pos="675" w:val="left"/>
        </w:tabs>
        <w:bidi w:val="0"/>
        <w:spacing w:line="300" w:lineRule="auto"/>
        <w:ind w:left="0" w:firstLine="360"/>
        <w:jc w:val="left"/>
      </w:pPr>
      <w:r>
        <w:rPr>
          <w:color w:val="000000"/>
          <w:spacing w:val="0"/>
          <w:w w:val="100"/>
          <w:position w:val="0"/>
          <w:shd w:val="clear" w:color="auto" w:fill="auto"/>
          <w:lang w:val="en-US" w:eastAsia="en-US" w:bidi="en-US"/>
        </w:rPr>
        <w:t>But this equation is quadratic. We may avoid the so</w:t>
        <w:softHyphen/>
        <w:t xml:space="preserve">lution by an approximation which is sufficiently accurate, by substituting for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in the fraction — (which is very small in all cases of optical instruments) an approximate value very easily obtained, and very near the truth. This is the focal distance of an infinitely slender pencil of rays converging to G. This we know by the common optical theorem to </w:t>
      </w:r>
      <w:r>
        <w:rPr>
          <w:i/>
          <w:iCs/>
          <w:color w:val="000000"/>
          <w:spacing w:val="0"/>
          <w:w w:val="100"/>
          <w:position w:val="0"/>
          <w:shd w:val="clear" w:color="auto" w:fill="auto"/>
          <w:lang w:val="en-US" w:eastAsia="en-US" w:bidi="en-US"/>
        </w:rPr>
        <w:t>be,</w:t>
      </w:r>
      <w:r>
        <w:rPr>
          <w:color w:val="000000"/>
          <w:spacing w:val="0"/>
          <w:w w:val="100"/>
          <w:position w:val="0"/>
          <w:shd w:val="clear" w:color="auto" w:fill="auto"/>
          <w:lang w:val="en-US" w:eastAsia="en-US" w:bidi="en-US"/>
        </w:rPr>
        <w:tab/>
      </w:r>
      <w:r>
        <w:rPr>
          <w:color w:val="000000"/>
          <w:spacing w:val="0"/>
          <w:w w:val="100"/>
          <w:position w:val="0"/>
          <w:shd w:val="clear" w:color="auto" w:fill="auto"/>
          <w:lang w:val="el-GR" w:eastAsia="el-GR" w:bidi="el-GR"/>
        </w:rPr>
        <w:t>β”</w:t>
      </w:r>
      <w:r>
        <w:rPr>
          <w:color w:val="000000"/>
          <w:spacing w:val="0"/>
          <w:w w:val="100"/>
          <w:position w:val="0"/>
          <w:shd w:val="clear" w:color="auto" w:fill="auto"/>
          <w:vertAlign w:val="superscript"/>
          <w:lang w:val="el-GR" w:eastAsia="el-GR" w:bidi="el-GR"/>
        </w:rPr>
        <w:t>ίΓ</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 Let this be called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if we substi-</w:t>
      </w:r>
    </w:p>
    <w:p>
      <w:pPr>
        <w:pStyle w:val="Style3"/>
        <w:keepNext w:val="0"/>
        <w:keepLines w:val="0"/>
        <w:widowControl w:val="0"/>
        <w:shd w:val="clear" w:color="auto" w:fill="auto"/>
        <w:tabs>
          <w:tab w:pos="3070" w:val="left"/>
        </w:tabs>
        <w:bidi w:val="0"/>
        <w:spacing w:line="180" w:lineRule="auto"/>
        <w:ind w:left="0" w:firstLine="360"/>
        <w:jc w:val="left"/>
      </w:pPr>
      <w:r>
        <w:rPr>
          <w:color w:val="000000"/>
          <w:spacing w:val="0"/>
          <w:w w:val="100"/>
          <w:position w:val="0"/>
          <w:shd w:val="clear" w:color="auto" w:fill="auto"/>
          <w:lang w:val="en-US" w:eastAsia="en-US" w:bidi="en-US"/>
        </w:rPr>
        <w:t xml:space="preserve">(m—l)r→=α </w:t>
      </w:r>
    </w:p>
    <w:p>
      <w:pPr>
        <w:pStyle w:val="Style3"/>
        <w:keepNext w:val="0"/>
        <w:keepLines w:val="0"/>
        <w:widowControl w:val="0"/>
        <w:shd w:val="clear" w:color="auto" w:fill="auto"/>
        <w:tabs>
          <w:tab w:pos="4079" w:val="left"/>
        </w:tabs>
        <w:bidi w:val="0"/>
        <w:spacing w:line="240" w:lineRule="auto"/>
        <w:ind w:left="0" w:firstLine="0"/>
        <w:jc w:val="left"/>
      </w:pPr>
      <w:r>
        <w:rPr>
          <w:color w:val="000000"/>
          <w:spacing w:val="0"/>
          <w:w w:val="100"/>
          <w:position w:val="0"/>
          <w:shd w:val="clear" w:color="auto" w:fill="auto"/>
          <w:lang w:val="de-DE" w:eastAsia="de-DE" w:bidi="de-DE"/>
        </w:rPr>
        <w:t xml:space="preserve">tute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in place of - — -, this value of ® becomes ≡ -</w:t>
        <w:tab/>
        <w:t>,.</w:t>
      </w:r>
    </w:p>
    <w:p>
      <w:pPr>
        <w:pStyle w:val="Style3"/>
        <w:keepNext w:val="0"/>
        <w:keepLines w:val="0"/>
        <w:widowControl w:val="0"/>
        <w:shd w:val="clear" w:color="auto" w:fill="auto"/>
        <w:tabs>
          <w:tab w:pos="1375" w:val="left"/>
          <w:tab w:pos="3684" w:val="left"/>
        </w:tabs>
        <w:bidi w:val="0"/>
        <w:spacing w:line="276" w:lineRule="auto"/>
        <w:ind w:left="0" w:firstLine="360"/>
        <w:jc w:val="left"/>
      </w:pP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ab/>
        <w:t>ar</w:t>
        <w:tab/>
        <w:t>m — ah</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This gives us, by the by, an easily-remembered expression (and beautifully simple) of the refracted focus of an infi</w:t>
        <w:softHyphen/>
        <w:t xml:space="preserve">nitely slender pencil, corresponding to any distance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of the radiant point. For since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am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m-ak</w:t>
      </w:r>
      <w:r>
        <w:rPr>
          <w:color w:val="000000"/>
          <w:spacing w:val="0"/>
          <w:w w:val="100"/>
          <w:position w:val="0"/>
          <w:shd w:val="clear" w:color="auto" w:fill="auto"/>
          <w:lang w:val="en-US" w:eastAsia="en-US" w:bidi="en-US"/>
        </w:rPr>
        <w:t>; - must be</w:t>
      </w:r>
    </w:p>
    <w:p>
      <w:pPr>
        <w:widowControl w:val="0"/>
      </w:pPr>
    </w:p>
    <w:p>
      <w:pPr>
        <w:pStyle w:val="Style3"/>
        <w:keepNext w:val="0"/>
        <w:keepLines w:val="0"/>
        <w:widowControl w:val="0"/>
        <w:shd w:val="clear" w:color="auto" w:fill="auto"/>
        <w:tabs>
          <w:tab w:pos="1017" w:val="left"/>
          <w:tab w:pos="1600" w:val="left"/>
          <w:tab w:pos="2018" w:val="left"/>
          <w:tab w:pos="2390" w:val="left"/>
          <w:tab w:pos="2815" w:val="left"/>
        </w:tabs>
        <w:bidi w:val="0"/>
        <w:spacing w:line="95" w:lineRule="exact"/>
        <w:ind w:left="0" w:firstLine="360"/>
        <w:jc w:val="left"/>
      </w:pPr>
      <w:r>
        <w:rPr>
          <w:i/>
          <w:iCs/>
          <w:color w:val="000000"/>
          <w:spacing w:val="0"/>
          <w:w w:val="100"/>
          <w:position w:val="0"/>
          <w:shd w:val="clear" w:color="auto" w:fill="auto"/>
          <w:lang w:val="en-US" w:eastAsia="en-US" w:bidi="en-US"/>
        </w:rPr>
        <w:t>m — ak</w:t>
        <w:tab/>
        <w:t>m</w:t>
        <w:tab/>
        <w:t>ak</w:t>
      </w:r>
      <w:r>
        <w:rPr>
          <w:color w:val="000000"/>
          <w:spacing w:val="0"/>
          <w:w w:val="100"/>
          <w:position w:val="0"/>
          <w:shd w:val="clear" w:color="auto" w:fill="auto"/>
          <w:lang w:val="en-US" w:eastAsia="en-US" w:bidi="en-US"/>
        </w:rPr>
        <w:tab/>
        <w:t>1</w:t>
        <w:tab/>
      </w:r>
      <w:r>
        <w:rPr>
          <w:i/>
          <w:iCs/>
          <w:color w:val="000000"/>
          <w:spacing w:val="0"/>
          <w:w w:val="100"/>
          <w:position w:val="0"/>
          <w:shd w:val="clear" w:color="auto" w:fill="auto"/>
          <w:lang w:val="en-US" w:eastAsia="en-US" w:bidi="en-US"/>
        </w:rPr>
        <w:t>k</w:t>
        <w:tab/>
        <w:t>...</w:t>
      </w:r>
    </w:p>
    <w:p>
      <w:pPr>
        <w:pStyle w:val="Style3"/>
        <w:keepNext w:val="0"/>
        <w:keepLines w:val="0"/>
        <w:widowControl w:val="0"/>
        <w:shd w:val="clear" w:color="auto" w:fill="auto"/>
        <w:tabs>
          <w:tab w:pos="981" w:val="left"/>
          <w:tab w:leader="hyphen" w:pos="1690" w:val="left"/>
          <w:tab w:leader="hyphen" w:pos="2391" w:val="left"/>
          <w:tab w:pos="2391" w:val="left"/>
          <w:tab w:pos="2392" w:val="left"/>
          <w:tab w:pos="2392" w:val="left"/>
          <w:tab w:leader="hyphen" w:pos="2476" w:val="left"/>
        </w:tabs>
        <w:bidi w:val="0"/>
        <w:spacing w:line="95" w:lineRule="exact"/>
        <w:ind w:left="360" w:hanging="360"/>
        <w:jc w:val="left"/>
      </w:pPr>
      <w:r>
        <w:rPr>
          <w:color w:val="000000"/>
          <w:spacing w:val="0"/>
          <w:w w:val="100"/>
          <w:position w:val="0"/>
          <w:shd w:val="clear" w:color="auto" w:fill="auto"/>
          <w:lang w:val="en-US" w:eastAsia="en-US" w:bidi="en-US"/>
        </w:rPr>
        <w:t>=</w:t>
        <w:tab/>
        <w:t xml:space="preserve"> =</w:t>
        <w:tab/>
        <w:t>=</w:t>
        <w:tab/>
        <w:t>. We may even ex</w:t>
        <w:softHyphen/>
        <w:t>am</w:t>
        <w:tab/>
      </w:r>
      <w:r>
        <w:rPr>
          <w:i/>
          <w:iCs/>
          <w:color w:val="000000"/>
          <w:spacing w:val="0"/>
          <w:w w:val="100"/>
          <w:position w:val="0"/>
          <w:shd w:val="clear" w:color="auto" w:fill="auto"/>
          <w:lang w:val="en-US" w:eastAsia="en-US" w:bidi="en-US"/>
        </w:rPr>
        <w:t>am</w:t>
        <w:tab/>
        <w:t>am</w:t>
        <w:tab/>
        <w:t>a</w:t>
        <w:tab/>
        <w:t>m</w:t>
      </w:r>
    </w:p>
    <w:p>
      <w:pPr>
        <w:pStyle w:val="Style3"/>
        <w:keepNext w:val="0"/>
        <w:keepLines w:val="0"/>
        <w:widowControl w:val="0"/>
        <w:shd w:val="clear" w:color="auto" w:fill="auto"/>
        <w:tabs>
          <w:tab w:leader="underscore" w:pos="1174" w:val="left"/>
        </w:tabs>
        <w:bidi w:val="0"/>
        <w:spacing w:line="360" w:lineRule="auto"/>
        <w:ind w:left="0" w:firstLine="0"/>
        <w:jc w:val="left"/>
      </w:pPr>
      <w:r>
        <w:rPr>
          <w:color w:val="000000"/>
          <w:spacing w:val="0"/>
          <w:w w:val="100"/>
          <w:position w:val="0"/>
          <w:shd w:val="clear" w:color="auto" w:fill="auto"/>
          <w:lang w:val="en-US" w:eastAsia="en-US" w:bidi="en-US"/>
        </w:rPr>
        <w:t xml:space="preserve">press it more simply, by expanding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and it becomes 1 _ i_2</w:t>
        <w:tab/>
        <w:t>£</w:t>
      </w:r>
    </w:p>
    <w:p>
      <w:pPr>
        <w:pStyle w:val="Style3"/>
        <w:keepNext w:val="0"/>
        <w:keepLines w:val="0"/>
        <w:widowControl w:val="0"/>
        <w:shd w:val="clear" w:color="auto" w:fill="auto"/>
        <w:tabs>
          <w:tab w:pos="1174" w:val="left"/>
        </w:tabs>
        <w:bidi w:val="0"/>
        <w:spacing w:line="216" w:lineRule="auto"/>
        <w:ind w:left="0" w:firstLine="0"/>
        <w:jc w:val="left"/>
      </w:pPr>
      <w:r>
        <w:rPr>
          <w:i/>
          <w:iCs/>
          <w:color w:val="000000"/>
          <w:spacing w:val="0"/>
          <w:w w:val="100"/>
          <w:position w:val="0"/>
          <w:shd w:val="clear" w:color="auto" w:fill="auto"/>
          <w:lang w:val="en-US" w:eastAsia="en-US" w:bidi="en-US"/>
        </w:rPr>
        <w:t xml:space="preserve">φ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a ma</w:t>
        <w:tab/>
        <w:t>mr</w:t>
      </w:r>
    </w:p>
    <w:p>
      <w:pPr>
        <w:pStyle w:val="Style3"/>
        <w:keepNext w:val="0"/>
        <w:keepLines w:val="0"/>
        <w:widowControl w:val="0"/>
        <w:shd w:val="clear" w:color="auto" w:fill="auto"/>
        <w:bidi w:val="0"/>
        <w:spacing w:line="386" w:lineRule="auto"/>
        <w:ind w:left="0" w:firstLine="360"/>
        <w:jc w:val="left"/>
      </w:pPr>
      <w:r>
        <w:rPr>
          <w:color w:val="000000"/>
          <w:spacing w:val="0"/>
          <w:w w:val="100"/>
          <w:position w:val="0"/>
          <w:shd w:val="clear" w:color="auto" w:fill="auto"/>
          <w:lang w:val="en-US" w:eastAsia="en-US" w:bidi="en-US"/>
        </w:rPr>
        <w:t>Now put this value of — in place of — in the analogy em</w:t>
        <w:softHyphen/>
        <w:t>ployed above. The first term of the analogy becomes</w:t>
      </w:r>
    </w:p>
    <w:p>
      <w:pPr>
        <w:pStyle w:val="Style3"/>
        <w:keepNext w:val="0"/>
        <w:keepLines w:val="0"/>
        <w:widowControl w:val="0"/>
        <w:shd w:val="clear" w:color="auto" w:fill="auto"/>
        <w:tabs>
          <w:tab w:pos="2104" w:val="left"/>
          <w:tab w:pos="4230" w:val="left"/>
        </w:tabs>
        <w:bidi w:val="0"/>
        <w:spacing w:line="214" w:lineRule="auto"/>
        <w:ind w:left="0" w:firstLine="360"/>
        <w:jc w:val="left"/>
      </w:pPr>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ke</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 xml:space="preserve">~ 2:i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2^a ~</w:t>
      </w:r>
      <w:r>
        <w:rPr>
          <w:color w:val="000000"/>
          <w:spacing w:val="0"/>
          <w:w w:val="100"/>
          <w:position w:val="0"/>
          <w:shd w:val="clear" w:color="auto" w:fill="auto"/>
          <w:lang w:val="en-US" w:eastAsia="en-US" w:bidi="en-US"/>
        </w:rPr>
        <w:t xml:space="preserve"> 2i</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 xml:space="preserve">r </w:t>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 xml:space="preserve"> ~ 2m. </w:t>
      </w:r>
      <w:r>
        <w:rPr>
          <w:color w:val="000000"/>
          <w:spacing w:val="0"/>
          <w:w w:val="100"/>
          <w:position w:val="0"/>
          <w:shd w:val="clear" w:color="auto" w:fill="auto"/>
          <w:lang w:val="en-US" w:eastAsia="en-US" w:bidi="en-US"/>
        </w:rPr>
        <w:t>The analogy now becomes</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mhe'"</w:t>
      </w:r>
      <w:r>
        <w:rPr>
          <w:i/>
          <w:iCs/>
          <w:color w:val="000000"/>
          <w:spacing w:val="0"/>
          <w:w w:val="100"/>
          <w:position w:val="0"/>
          <w:shd w:val="clear" w:color="auto" w:fill="auto"/>
          <w:lang w:val="fr-FR" w:eastAsia="fr-FR" w:bidi="fr-FR"/>
        </w:rPr>
        <w:t xml:space="preserve">x </w:t>
      </w:r>
      <w:r>
        <w:rPr>
          <w:i/>
          <w:iCs/>
          <w:color w:val="000000"/>
          <w:spacing w:val="0"/>
          <w:w w:val="100"/>
          <w:position w:val="0"/>
          <w:shd w:val="clear" w:color="auto" w:fill="auto"/>
          <w:lang w:val="en-US" w:eastAsia="en-US" w:bidi="en-US"/>
        </w:rPr>
        <w:t>— — : x — a≈ mr</w:t>
      </w:r>
      <w:r>
        <w:rPr>
          <w:color w:val="000000"/>
          <w:spacing w:val="0"/>
          <w:w w:val="100"/>
          <w:position w:val="0"/>
          <w:shd w:val="clear" w:color="auto" w:fill="auto"/>
          <w:lang w:val="en-US" w:eastAsia="en-US" w:bidi="en-US"/>
        </w:rPr>
        <w:tab/>
        <w:t xml:space="preserve">τr- : </w:t>
      </w:r>
      <w:r>
        <w:rPr>
          <w:i/>
          <w:iCs/>
          <w:color w:val="000000"/>
          <w:spacing w:val="0"/>
          <w:w w:val="100"/>
          <w:position w:val="0"/>
          <w:shd w:val="clear" w:color="auto" w:fill="auto"/>
          <w:lang w:val="en-US" w:eastAsia="en-US" w:bidi="en-US"/>
        </w:rPr>
        <w:t>arh.</w:t>
      </w:r>
      <w:r>
        <w:rPr>
          <w:color w:val="000000"/>
          <w:spacing w:val="0"/>
          <w:w w:val="100"/>
          <w:position w:val="0"/>
          <w:shd w:val="clear" w:color="auto" w:fill="auto"/>
          <w:lang w:val="en-US" w:eastAsia="en-US" w:bidi="en-US"/>
        </w:rPr>
        <w:t xml:space="preserve"> Hence we ob-</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2m 2</w:t>
      </w:r>
    </w:p>
    <w:p>
      <w:pPr>
        <w:pStyle w:val="Style3"/>
        <w:keepNext w:val="0"/>
        <w:keepLines w:val="0"/>
        <w:widowControl w:val="0"/>
        <w:shd w:val="clear" w:color="auto" w:fill="auto"/>
        <w:tabs>
          <w:tab w:pos="1535" w:val="left"/>
          <w:tab w:pos="2521" w:val="left"/>
          <w:tab w:pos="3798" w:val="left"/>
        </w:tabs>
        <w:bidi w:val="0"/>
        <w:spacing w:line="240" w:lineRule="auto"/>
        <w:ind w:left="0" w:firstLine="0"/>
        <w:jc w:val="left"/>
      </w:pPr>
      <w:r>
        <w:rPr>
          <w:i/>
          <w:iCs/>
          <w:color w:val="000000"/>
          <w:spacing w:val="0"/>
          <w:w w:val="100"/>
          <w:position w:val="0"/>
          <w:shd w:val="clear" w:color="auto" w:fill="auto"/>
          <w:lang w:val="en-US" w:eastAsia="en-US" w:bidi="en-US"/>
        </w:rPr>
        <w:t>......</w:t>
        <w:tab/>
        <w:t>.∙</w:t>
        <w:tab/>
        <w:t>rnke</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x</w:t>
        <w:tab/>
        <w:t>mhae-</w:t>
      </w:r>
    </w:p>
    <w:p>
      <w:pPr>
        <w:pStyle w:val="Style3"/>
        <w:keepNext w:val="0"/>
        <w:keepLines w:val="0"/>
        <w:widowControl w:val="0"/>
        <w:shd w:val="clear" w:color="auto" w:fill="auto"/>
        <w:tabs>
          <w:tab w:leader="hyphen" w:pos="2635" w:val="left"/>
        </w:tabs>
        <w:bidi w:val="0"/>
        <w:spacing w:line="180" w:lineRule="auto"/>
        <w:ind w:left="0" w:firstLine="0"/>
        <w:jc w:val="left"/>
      </w:pPr>
      <w:r>
        <w:rPr>
          <w:color w:val="000000"/>
          <w:spacing w:val="0"/>
          <w:w w:val="100"/>
          <w:position w:val="0"/>
          <w:shd w:val="clear" w:color="auto" w:fill="auto"/>
          <w:lang w:val="en-US" w:eastAsia="en-US" w:bidi="en-US"/>
        </w:rPr>
        <w:t xml:space="preserve">taιn the linear equation </w:t>
      </w:r>
      <w:r>
        <w:rPr>
          <w:i/>
          <w:iCs/>
          <w:color w:val="000000"/>
          <w:spacing w:val="0"/>
          <w:w w:val="100"/>
          <w:position w:val="0"/>
          <w:shd w:val="clear" w:color="auto" w:fill="auto"/>
          <w:lang w:val="en-US" w:eastAsia="en-US" w:bidi="en-US"/>
        </w:rPr>
        <w:t>mrx</w:t>
        <w:tab/>
        <w:t>—— — mra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QTh- e~</w:t>
      </w:r>
    </w:p>
    <w:p>
      <w:pPr>
        <w:pStyle w:val="Style3"/>
        <w:keepNext w:val="0"/>
        <w:keepLines w:val="0"/>
        <w:widowControl w:val="0"/>
        <w:shd w:val="clear" w:color="auto" w:fill="auto"/>
        <w:tabs>
          <w:tab w:leader="hyphen" w:pos="899" w:val="left"/>
        </w:tabs>
        <w:bidi w:val="0"/>
        <w:spacing w:line="180" w:lineRule="auto"/>
        <w:ind w:left="0" w:firstLine="0"/>
        <w:jc w:val="left"/>
      </w:pPr>
      <w:r>
        <w:rPr>
          <w:i/>
          <w:iCs/>
          <w:color w:val="000000"/>
          <w:spacing w:val="0"/>
          <w:w w:val="100"/>
          <w:position w:val="0"/>
          <w:shd w:val="clear" w:color="auto" w:fill="auto"/>
          <w:lang w:val="en-US" w:eastAsia="en-US" w:bidi="en-US"/>
        </w:rPr>
        <w:t>= arhx</w:t>
        <w:tab/>
      </w:r>
      <w:r>
        <w:rPr>
          <w:color w:val="000000"/>
          <w:spacing w:val="0"/>
          <w:w w:val="100"/>
          <w:position w:val="0"/>
          <w:shd w:val="clear" w:color="auto" w:fill="auto"/>
          <w:lang w:val="en-US" w:eastAsia="en-US" w:bidi="en-US"/>
        </w:rPr>
        <w:t>; from which we finally deduce</w:t>
      </w:r>
    </w:p>
    <w:p>
      <w:pPr>
        <w:pStyle w:val="Style3"/>
        <w:keepNext w:val="0"/>
        <w:keepLines w:val="0"/>
        <w:widowControl w:val="0"/>
        <w:shd w:val="clear" w:color="auto" w:fill="auto"/>
        <w:tabs>
          <w:tab w:pos="2047" w:val="left"/>
          <w:tab w:pos="2451" w:val="left"/>
        </w:tabs>
        <w:bidi w:val="0"/>
        <w:spacing w:line="240" w:lineRule="auto"/>
        <w:ind w:left="0" w:firstLine="0"/>
        <w:jc w:val="left"/>
      </w:pPr>
      <w:r>
        <w:rPr>
          <w:i/>
          <w:iCs/>
          <w:color w:val="000000"/>
          <w:spacing w:val="0"/>
          <w:w w:val="100"/>
          <w:position w:val="0"/>
          <w:shd w:val="clear" w:color="auto" w:fill="auto"/>
          <w:lang w:val="en-US" w:eastAsia="en-US" w:bidi="en-US"/>
        </w:rPr>
        <w:t>.</w:t>
        <w:tab/>
        <w:t>, .</w:t>
        <w:tab/>
        <w:t>arK</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tabs>
          <w:tab w:leader="hyphen" w:pos="2663" w:val="left"/>
          <w:tab w:leader="hyphen" w:pos="2931" w:val="left"/>
        </w:tabs>
        <w:bidi w:val="0"/>
        <w:spacing w:line="180" w:lineRule="auto"/>
        <w:ind w:left="0" w:firstLine="0"/>
        <w:jc w:val="left"/>
      </w:pPr>
      <w:r>
        <w:rPr>
          <w:i/>
          <w:iCs/>
          <w:color w:val="000000"/>
          <w:spacing w:val="0"/>
          <w:w w:val="100"/>
          <w:position w:val="0"/>
          <w:shd w:val="clear" w:color="auto" w:fill="auto"/>
          <w:lang w:val="en-US" w:eastAsia="en-US" w:bidi="en-US"/>
        </w:rPr>
        <w:t>mra — !; make</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b/>
      </w:r>
    </w:p>
    <w:p>
      <w:pPr>
        <w:pStyle w:val="Style3"/>
        <w:keepNext w:val="0"/>
        <w:keepLines w:val="0"/>
        <w:widowControl w:val="0"/>
        <w:shd w:val="clear" w:color="auto" w:fill="auto"/>
        <w:tabs>
          <w:tab w:leader="underscore" w:pos="132" w:val="left"/>
          <w:tab w:pos="731" w:val="left"/>
          <w:tab w:pos="1608" w:val="left"/>
        </w:tabs>
        <w:bidi w:val="0"/>
        <w:spacing w:line="269" w:lineRule="auto"/>
        <w:ind w:left="0" w:firstLine="0"/>
        <w:jc w:val="left"/>
      </w:pPr>
      <w:r>
        <w:rPr>
          <w:i/>
          <w:iCs/>
          <w:color w:val="000000"/>
          <w:spacing w:val="0"/>
          <w:w w:val="100"/>
          <w:position w:val="0"/>
          <w:shd w:val="clear" w:color="auto" w:fill="auto"/>
          <w:lang w:val="en-US" w:eastAsia="en-US" w:bidi="en-US"/>
        </w:rPr>
        <w:tab/>
        <w:tab/>
        <w:t>-</w:t>
        <w:tab/>
        <w:t xml:space="preserve">2ηι </w:t>
      </w:r>
      <w:r>
        <w:rPr>
          <w:i/>
          <w:iCs/>
          <w:color w:val="000000"/>
          <w:spacing w:val="0"/>
          <w:w w:val="100"/>
          <w:position w:val="0"/>
          <w:shd w:val="clear" w:color="auto" w:fill="auto"/>
          <w:lang w:val="en-US" w:eastAsia="en-US" w:bidi="en-US"/>
        </w:rPr>
        <w:t xml:space="preserve">mr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arh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w:t>
      </w:r>
    </w:p>
    <w:p>
      <w:pPr>
        <w:pStyle w:val="Style3"/>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We may simplify this greatly by attending to the ele-</w:t>
      </w:r>
    </w:p>
    <w:p>
      <w:pPr>
        <w:pStyle w:val="Style3"/>
        <w:keepNext w:val="0"/>
        <w:keepLines w:val="0"/>
        <w:widowControl w:val="0"/>
        <w:shd w:val="clear" w:color="auto" w:fill="auto"/>
        <w:bidi w:val="0"/>
        <w:spacing w:line="139" w:lineRule="auto"/>
        <w:ind w:left="0" w:firstLine="360"/>
        <w:jc w:val="left"/>
      </w:pPr>
      <w:r>
        <w:rPr>
          <w:i/>
          <w:iCs/>
          <w:color w:val="000000"/>
          <w:spacing w:val="0"/>
          <w:w w:val="100"/>
          <w:position w:val="0"/>
          <w:shd w:val="clear" w:color="auto" w:fill="auto"/>
          <w:lang w:val="la-001" w:eastAsia="la-001" w:bidi="la-001"/>
        </w:rPr>
        <w:t>x</w:t>
      </w:r>
      <w:r>
        <w:rPr>
          <w:color w:val="000000"/>
          <w:spacing w:val="0"/>
          <w:w w:val="100"/>
          <w:position w:val="0"/>
          <w:shd w:val="clear" w:color="auto" w:fill="auto"/>
          <w:lang w:val="la-001" w:eastAsia="la-001" w:bidi="la-001"/>
        </w:rPr>
        <w:t xml:space="preserve"> I </w:t>
      </w:r>
      <w:r>
        <w:rPr>
          <w:color w:val="000000"/>
          <w:spacing w:val="0"/>
          <w:w w:val="100"/>
          <w:position w:val="0"/>
          <w:shd w:val="clear" w:color="auto" w:fill="auto"/>
          <w:lang w:val="en-US" w:eastAsia="en-US" w:bidi="en-US"/>
        </w:rPr>
        <w:t>f7 r mentary theorem in fluxions, that the fraction —- ■ ,- dif-</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 xml:space="preserve">y + </w:t>
      </w:r>
      <w:r>
        <w:rPr>
          <w:i/>
          <w:iCs/>
          <w:color w:val="000000"/>
          <w:spacing w:val="0"/>
          <w:w w:val="100"/>
          <w:position w:val="0"/>
          <w:shd w:val="clear" w:color="auto" w:fill="auto"/>
          <w:vertAlign w:val="superscript"/>
          <w:lang w:val="en-US" w:eastAsia="en-US" w:bidi="en-US"/>
        </w:rPr>
        <w:t>d</w:t>
      </w:r>
      <w:r>
        <w:rPr>
          <w:i/>
          <w:iCs/>
          <w:color w:val="000000"/>
          <w:spacing w:val="0"/>
          <w:w w:val="100"/>
          <w:position w:val="0"/>
          <w:shd w:val="clear" w:color="auto" w:fill="auto"/>
          <w:lang w:val="en-US" w:eastAsia="en-US" w:bidi="en-US"/>
        </w:rPr>
        <w:t>g</w:t>
      </w:r>
    </w:p>
    <w:p>
      <w:pPr>
        <w:pStyle w:val="Style3"/>
        <w:keepNext w:val="0"/>
        <w:keepLines w:val="0"/>
        <w:widowControl w:val="0"/>
        <w:shd w:val="clear" w:color="auto" w:fill="auto"/>
        <w:tabs>
          <w:tab w:pos="3902" w:val="left"/>
        </w:tabs>
        <w:bidi w:val="0"/>
        <w:spacing w:line="509" w:lineRule="auto"/>
        <w:ind w:left="0" w:firstLine="0"/>
        <w:jc w:val="left"/>
      </w:pPr>
      <w:r>
        <w:rPr>
          <w:color w:val="000000"/>
          <w:spacing w:val="0"/>
          <w:w w:val="100"/>
          <w:position w:val="0"/>
          <w:shd w:val="clear" w:color="auto" w:fill="auto"/>
          <w:lang w:val="fr-FR" w:eastAsia="fr-FR" w:bidi="fr-FR"/>
        </w:rPr>
        <w:t xml:space="preserve">fers </w:t>
      </w:r>
      <w:r>
        <w:rPr>
          <w:color w:val="000000"/>
          <w:spacing w:val="0"/>
          <w:w w:val="100"/>
          <w:position w:val="0"/>
          <w:shd w:val="clear" w:color="auto" w:fill="auto"/>
          <w:lang w:val="en-US" w:eastAsia="en-US" w:bidi="en-US"/>
        </w:rPr>
        <w:t xml:space="preserve">from the fraction by the quantity ∙^^^ </w:t>
      </w: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 this being the fluxion of-. Therefore^-^^^ ≡ - 4-</w:t>
        <w:tab/>
        <w:t>--</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318" w:val="left"/>
        </w:tabs>
        <w:bidi w:val="0"/>
        <w:spacing w:line="180" w:lineRule="auto"/>
        <w:ind w:left="0" w:firstLine="0"/>
        <w:jc w:val="left"/>
      </w:pPr>
      <w:r>
        <w:rPr>
          <w:i/>
          <w:iCs/>
          <w:color w:val="000000"/>
          <w:spacing w:val="0"/>
          <w:w w:val="100"/>
          <w:position w:val="0"/>
          <w:shd w:val="clear" w:color="auto" w:fill="auto"/>
          <w:lang w:val="fr-FR" w:eastAsia="fr-FR" w:bidi="fr-FR"/>
        </w:rPr>
        <w:t>y</w:t>
        <w:tab/>
      </w:r>
      <w:r>
        <w:rPr>
          <w:i/>
          <w:iCs/>
          <w:color w:val="000000"/>
          <w:spacing w:val="0"/>
          <w:w w:val="100"/>
          <w:position w:val="0"/>
          <w:shd w:val="clear" w:color="auto" w:fill="auto"/>
          <w:lang w:val="en-US" w:eastAsia="en-US" w:bidi="en-US"/>
        </w:rPr>
        <w:t xml:space="preserve">y + dg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y</w:t>
      </w:r>
    </w:p>
    <w:p>
      <w:pPr>
        <w:pStyle w:val="Style3"/>
        <w:keepNext w:val="0"/>
        <w:keepLines w:val="0"/>
        <w:widowControl w:val="0"/>
        <w:shd w:val="clear" w:color="auto" w:fill="auto"/>
        <w:bidi w:val="0"/>
        <w:spacing w:line="295" w:lineRule="auto"/>
        <w:ind w:left="0" w:firstLine="0"/>
        <w:jc w:val="left"/>
      </w:pPr>
      <w:r>
        <w:rPr>
          <w:color w:val="000000"/>
          <w:spacing w:val="0"/>
          <w:w w:val="100"/>
          <w:position w:val="0"/>
          <w:shd w:val="clear" w:color="auto" w:fill="auto"/>
          <w:lang w:val="en-US" w:eastAsia="en-US" w:bidi="en-US"/>
        </w:rPr>
        <w:t xml:space="preserve">Now the preceding formula is nearly in this situation. It may be written thus : </w:t>
      </w:r>
      <w:r>
        <w:rPr>
          <w:i/>
          <w:iCs/>
          <w:color w:val="000000"/>
          <w:spacing w:val="0"/>
          <w:w w:val="100"/>
          <w:position w:val="0"/>
          <w:shd w:val="clear" w:color="auto" w:fill="auto"/>
          <w:lang w:val="en-US" w:eastAsia="en-US" w:bidi="en-US"/>
        </w:rPr>
        <w:t>mra—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rnake-</w:t>
      </w:r>
      <w:r>
        <w:rPr>
          <w:color w:val="000000"/>
          <w:spacing w:val="0"/>
          <w:w w:val="100"/>
          <w:position w:val="0"/>
          <w:shd w:val="clear" w:color="auto" w:fill="auto"/>
          <w:lang w:val="en-US" w:eastAsia="en-US" w:bidi="en-US"/>
        </w:rPr>
        <w:t xml:space="preserve"> -J- -</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513" w:val="left"/>
          <w:tab w:leader="hyphen" w:pos="595" w:val="left"/>
          <w:tab w:leader="hyphen" w:pos="904" w:val="left"/>
          <w:tab w:leader="hyphen" w:pos="945" w:val="left"/>
          <w:tab w:leader="hyphen" w:pos="1440" w:val="left"/>
        </w:tabs>
        <w:bidi w:val="0"/>
        <w:spacing w:line="151" w:lineRule="auto"/>
        <w:ind w:left="360" w:hanging="360"/>
        <w:jc w:val="left"/>
      </w:pPr>
      <w:r>
        <w:rPr>
          <w:color w:val="000000"/>
          <w:spacing w:val="0"/>
          <w:w w:val="100"/>
          <w:position w:val="0"/>
          <w:shd w:val="clear" w:color="auto" w:fill="auto"/>
          <w:lang w:val="en-US" w:eastAsia="en-US" w:bidi="en-US"/>
        </w:rPr>
        <w:tab/>
        <w:tab/>
        <w:tab/>
        <w:tab/>
        <w:tab/>
      </w:r>
      <w:r>
        <w:rPr>
          <w:color w:val="000000"/>
          <w:spacing w:val="0"/>
          <w:w w:val="100"/>
          <w:position w:val="0"/>
          <w:shd w:val="clear" w:color="auto" w:fill="auto"/>
          <w:lang w:val="en-US" w:eastAsia="en-US" w:bidi="en-US"/>
        </w:rPr>
        <w:t xml:space="preserve">' ■ Here the last terms of the nu- </w:t>
      </w:r>
      <w:r>
        <w:rPr>
          <w:i/>
          <w:iCs/>
          <w:color w:val="000000"/>
          <w:spacing w:val="0"/>
          <w:w w:val="100"/>
          <w:position w:val="0"/>
          <w:shd w:val="clear" w:color="auto" w:fill="auto"/>
          <w:lang w:val="en-US" w:eastAsia="en-US" w:bidi="en-US"/>
        </w:rPr>
        <w:t>mr — arh — rnhe</w:t>
      </w:r>
      <w:r>
        <w:rPr>
          <w:i/>
          <w:iCs/>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numerator and denominator are very small in comparison with the first, and may be considered as the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dy,</w:t>
      </w:r>
      <w:r>
        <w:rPr>
          <w:color w:val="000000"/>
          <w:spacing w:val="0"/>
          <w:w w:val="100"/>
          <w:position w:val="0"/>
          <w:shd w:val="clear" w:color="auto" w:fill="auto"/>
          <w:lang w:val="en-US" w:eastAsia="en-US" w:bidi="en-US"/>
        </w:rPr>
        <w:t xml:space="preserve"> while </w:t>
      </w:r>
      <w:r>
        <w:rPr>
          <w:i/>
          <w:iCs/>
          <w:color w:val="000000"/>
          <w:spacing w:val="0"/>
          <w:w w:val="100"/>
          <w:position w:val="0"/>
          <w:shd w:val="clear" w:color="auto" w:fill="auto"/>
          <w:lang w:val="en-US" w:eastAsia="en-US" w:bidi="en-US"/>
        </w:rPr>
        <w:t>mra</w:t>
      </w:r>
      <w:r>
        <w:rPr>
          <w:color w:val="000000"/>
          <w:spacing w:val="0"/>
          <w:w w:val="100"/>
          <w:position w:val="0"/>
          <w:shd w:val="clear" w:color="auto" w:fill="auto"/>
          <w:lang w:val="en-US" w:eastAsia="en-US" w:bidi="en-US"/>
        </w:rPr>
        <w:t xml:space="preserve"> is the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mr — ark</w:t>
      </w:r>
      <w:r>
        <w:rPr>
          <w:color w:val="000000"/>
          <w:spacing w:val="0"/>
          <w:w w:val="100"/>
          <w:position w:val="0"/>
          <w:shd w:val="clear" w:color="auto" w:fill="auto"/>
          <w:lang w:val="en-US" w:eastAsia="en-US" w:bidi="en-US"/>
        </w:rPr>
        <w:t xml:space="preserve"> is they. Treating it in this way, it may be stated thus :</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ma</w:t>
      </w:r>
    </w:p>
    <w:p>
      <w:pPr>
        <w:pStyle w:val="Style3"/>
        <w:keepNext w:val="0"/>
        <w:keepLines w:val="0"/>
        <w:widowControl w:val="0"/>
        <w:shd w:val="clear" w:color="auto" w:fill="auto"/>
        <w:tabs>
          <w:tab w:leader="hyphen" w:pos="2204" w:val="left"/>
        </w:tabs>
        <w:bidi w:val="0"/>
        <w:spacing w:line="199" w:lineRule="auto"/>
        <w:ind w:left="0" w:firstLine="0"/>
        <w:jc w:val="left"/>
      </w:pP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w:t>
        <w:tab/>
        <w:t>∕ ^f^</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m — αh</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(mra) mh — (mr — arh) (mhα</w:t>
      </w:r>
      <w:r>
        <w:rPr>
          <w:color w:val="000000"/>
          <w:spacing w:val="0"/>
          <w:w w:val="100"/>
          <w:position w:val="0"/>
          <w:shd w:val="clear" w:color="auto" w:fill="auto"/>
          <w:lang w:val="en-US" w:eastAsia="en-US" w:bidi="en-US"/>
        </w:rPr>
        <w:t xml:space="preserve"> -L</w:t>
      </w:r>
    </w:p>
    <w:p>
      <w:pPr>
        <w:pStyle w:val="Style3"/>
        <w:keepNext w:val="0"/>
        <w:keepLines w:val="0"/>
        <w:widowControl w:val="0"/>
        <w:shd w:val="clear" w:color="auto" w:fill="auto"/>
        <w:tabs>
          <w:tab w:leader="underscore" w:pos="2398" w:val="left"/>
          <w:tab w:leader="underscore" w:pos="3138" w:val="left"/>
          <w:tab w:pos="3556" w:val="left"/>
        </w:tabs>
        <w:bidi w:val="0"/>
        <w:spacing w:line="190" w:lineRule="auto"/>
        <w:ind w:left="360" w:hanging="360"/>
        <w:jc w:val="left"/>
      </w:pPr>
      <w:r>
        <w:rPr>
          <w:color w:val="000000"/>
          <w:spacing w:val="0"/>
          <w:w w:val="100"/>
          <w:position w:val="0"/>
          <w:shd w:val="clear" w:color="auto" w:fill="auto"/>
          <w:lang w:val="en-US" w:eastAsia="en-US" w:bidi="en-US"/>
        </w:rPr>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fr-FR" w:eastAsia="fr-FR" w:bidi="fr-FR"/>
        </w:rPr>
        <w:t xml:space="preserve">”» </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!J r* </w:t>
      </w:r>
      <w:r>
        <w:rPr>
          <w:i/>
          <w:iCs/>
          <w:color w:val="000000"/>
          <w:spacing w:val="0"/>
          <w:w w:val="100"/>
          <w:position w:val="0"/>
          <w:shd w:val="clear" w:color="auto" w:fill="auto"/>
          <w:lang w:val="en-US" w:eastAsia="en-US" w:bidi="en-US"/>
        </w:rPr>
        <w:t>(tn — ah)</w:t>
      </w:r>
      <w:r>
        <w:rPr>
          <w:i/>
          <w:iCs/>
          <w:color w:val="000000"/>
          <w:spacing w:val="0"/>
          <w:w w:val="100"/>
          <w:position w:val="0"/>
          <w:shd w:val="clear" w:color="auto" w:fill="auto"/>
          <w:vertAlign w:val="superscript"/>
          <w:lang w:val="en-US" w:eastAsia="en-US" w:bidi="en-US"/>
        </w:rPr>
        <w:t>2</w:t>
        <w:tab/>
        <w:t>2</w:t>
      </w:r>
    </w:p>
    <w:p>
      <w:pPr>
        <w:pStyle w:val="Style3"/>
        <w:keepNext w:val="0"/>
        <w:keepLines w:val="0"/>
        <w:widowControl w:val="0"/>
        <w:shd w:val="clear" w:color="auto" w:fill="auto"/>
        <w:bidi w:val="0"/>
        <w:spacing w:line="266" w:lineRule="auto"/>
        <w:ind w:left="0" w:firstLine="360"/>
        <w:jc w:val="left"/>
      </w:pPr>
      <w:r>
        <w:rPr>
          <w:color w:val="000000"/>
          <w:spacing w:val="0"/>
          <w:w w:val="100"/>
          <w:position w:val="0"/>
          <w:shd w:val="clear" w:color="auto" w:fill="auto"/>
          <w:lang w:val="en-US" w:eastAsia="en-US" w:bidi="en-US"/>
        </w:rPr>
        <w:t xml:space="preserve">The first term </w:t>
      </w:r>
      <w:r>
        <w:rPr>
          <w:i/>
          <w:iCs/>
          <w:color w:val="000000"/>
          <w:spacing w:val="0"/>
          <w:w w:val="100"/>
          <w:position w:val="0"/>
          <w:shd w:val="clear" w:color="auto" w:fill="auto"/>
          <w:vertAlign w:val="superscript"/>
          <w:lang w:val="en-US" w:eastAsia="en-US" w:bidi="en-US"/>
        </w:rPr>
        <w:t>ma</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m-ak</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is evidently =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the focal dis</w:t>
        <w:softHyphen/>
        <w:t>tance of an infinitely slender pencil. Therefore the aber</w:t>
        <w:softHyphen/>
        <w:t>ration is expressed by the second term, which we must en</w:t>
        <w:softHyphen/>
        <w:t>deavour to simplify.</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Now the numerator of the small fraction, by multiplica</w:t>
        <w:softHyphen/>
        <w:t>tion, may be expressed thus :</w:t>
      </w:r>
    </w:p>
    <w:p>
      <w:pPr>
        <w:pStyle w:val="Style3"/>
        <w:keepNext w:val="0"/>
        <w:keepLines w:val="0"/>
        <w:widowControl w:val="0"/>
        <w:shd w:val="clear" w:color="auto" w:fill="auto"/>
        <w:tabs>
          <w:tab w:leader="hyphen" w:pos="1054" w:val="left"/>
          <w:tab w:pos="1749" w:val="left"/>
        </w:tabs>
        <w:bidi w:val="0"/>
        <w:spacing w:line="0" w:lineRule="atLeast"/>
        <w:ind w:left="0" w:firstLine="0"/>
        <w:jc w:val="left"/>
      </w:pP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∕r⅛</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r</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vertAlign w:val="superscript"/>
          <w:lang w:val="en-US" w:eastAsia="en-US" w:bidi="en-US"/>
        </w:rPr>
        <w:t>z</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 , </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bscript"/>
          <w:lang w:val="en-US" w:eastAsia="en-US" w:bidi="en-US"/>
        </w:rPr>
        <w:t>α</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 l</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s.</w:t>
      </w:r>
    </w:p>
    <w:p>
      <w:pPr>
        <w:pStyle w:val="Style3"/>
        <w:keepNext w:val="0"/>
        <w:keepLines w:val="0"/>
        <w:widowControl w:val="0"/>
        <w:shd w:val="clear" w:color="auto" w:fill="auto"/>
        <w:bidi w:val="0"/>
        <w:spacing w:line="180" w:lineRule="auto"/>
        <w:ind w:left="0" w:firstLine="0"/>
        <w:jc w:val="left"/>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rn rri</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α ‘ </w:t>
      </w:r>
      <w:r>
        <w:rPr>
          <w:i/>
          <w:iCs/>
          <w:color w:val="000000"/>
          <w:spacing w:val="0"/>
          <w:w w:val="100"/>
          <w:position w:val="0"/>
          <w:shd w:val="clear" w:color="auto" w:fill="auto"/>
          <w:lang w:val="en-US" w:eastAsia="en-US" w:bidi="en-US"/>
        </w:rPr>
        <w:t>m ∙</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w:t>
      </w:r>
    </w:p>
    <w:p>
      <w:pPr>
        <w:pStyle w:val="Style3"/>
        <w:keepNext w:val="0"/>
        <w:keepLines w:val="0"/>
        <w:widowControl w:val="0"/>
        <w:shd w:val="clear" w:color="auto" w:fill="auto"/>
        <w:tabs>
          <w:tab w:pos="2386" w:val="left"/>
          <w:tab w:pos="3226" w:val="left"/>
          <w:tab w:pos="3867" w:val="left"/>
        </w:tabs>
        <w:bidi w:val="0"/>
        <w:spacing w:line="307" w:lineRule="auto"/>
        <w:ind w:left="360" w:hanging="360"/>
        <w:jc w:val="left"/>
      </w:pPr>
      <w:r>
        <w:rPr>
          <w:color w:val="000000"/>
          <w:spacing w:val="0"/>
          <w:w w:val="100"/>
          <w:position w:val="0"/>
          <w:shd w:val="clear" w:color="auto" w:fill="auto"/>
          <w:lang w:val="en-US" w:eastAsia="en-US" w:bidi="en-US"/>
        </w:rPr>
        <w:t xml:space="preserve">The denominator was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(m — ak)</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fraction now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 k∙</w:t>
        <w:tab/>
        <w:t>, ⅛</w:t>
      </w:r>
      <w:r>
        <w:rPr>
          <w:i/>
          <w:iCs/>
          <w:color w:val="000000"/>
          <w:spacing w:val="0"/>
          <w:w w:val="100"/>
          <w:position w:val="0"/>
          <w:shd w:val="clear" w:color="auto" w:fill="auto"/>
          <w:vertAlign w:val="superscript"/>
          <w:lang w:val="en-US" w:eastAsia="en-US" w:bidi="en-US"/>
        </w:rPr>
        <w:t>3</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w:t>
        <w:tab/>
        <w:t>,. , ∙</w:t>
        <w:tab/>
        <w:t>..</w:t>
      </w:r>
    </w:p>
    <w:p>
      <w:pPr>
        <w:pStyle w:val="Style3"/>
        <w:keepNext w:val="0"/>
        <w:keepLines w:val="0"/>
        <w:widowControl w:val="0"/>
        <w:shd w:val="clear" w:color="auto" w:fill="auto"/>
        <w:tabs>
          <w:tab w:leader="hyphen" w:pos="1158" w:val="left"/>
          <w:tab w:leader="hyphen" w:pos="2053" w:val="left"/>
          <w:tab w:leader="hyphen" w:pos="2135" w:val="left"/>
          <w:tab w:leader="hyphen" w:pos="2585" w:val="left"/>
          <w:tab w:leader="hyphen" w:pos="2635" w:val="left"/>
        </w:tabs>
        <w:bidi w:val="0"/>
        <w:spacing w:line="180" w:lineRule="auto"/>
        <w:ind w:left="0" w:firstLine="0"/>
        <w:jc w:val="left"/>
      </w:pPr>
      <w:r>
        <w:rPr>
          <w:color w:val="000000"/>
          <w:spacing w:val="0"/>
          <w:w w:val="100"/>
          <w:position w:val="0"/>
          <w:shd w:val="clear" w:color="auto" w:fill="auto"/>
          <w:lang w:val="en-US" w:eastAsia="en-US" w:bidi="en-US"/>
        </w:rPr>
        <w:t>becomes ;</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r3</w:t>
      </w:r>
      <w:r>
        <w:rPr>
          <w:color w:val="000000"/>
          <w:spacing w:val="0"/>
          <w:w w:val="100"/>
          <w:position w:val="0"/>
          <w:shd w:val="clear" w:color="auto" w:fill="auto"/>
          <w:lang w:val="en-US" w:eastAsia="en-US" w:bidi="en-US"/>
        </w:rPr>
        <w:t xml:space="preserve"> (</w:t>
        <w:tab/>
        <w:tab/>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b/>
        <w:tab/>
        <w:t xml:space="preserve"> )⅛e</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which is evιdent-</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(m — αh)</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mr rn</w:t>
      </w: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m∙'J </w:t>
      </w:r>
      <w:r>
        <w:rPr>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1208" w:val="left"/>
        </w:tabs>
        <w:bidi w:val="0"/>
        <w:spacing w:line="95" w:lineRule="exact"/>
        <w:ind w:left="0" w:firstLine="360"/>
        <w:jc w:val="left"/>
      </w:pPr>
      <w:r>
        <w:rPr>
          <w:rFonts w:ascii="Arial" w:eastAsia="Arial" w:hAnsi="Arial" w:cs="Arial"/>
          <w:i/>
          <w:iCs/>
          <w:color w:val="000000"/>
          <w:spacing w:val="0"/>
          <w:w w:val="100"/>
          <w:position w:val="0"/>
          <w:sz w:val="36"/>
          <w:szCs w:val="36"/>
          <w:shd w:val="clear" w:color="auto" w:fill="auto"/>
          <w:lang w:val="en-US" w:eastAsia="en-US" w:bidi="en-US"/>
        </w:rPr>
        <w:t>(</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ab/>
        <w:t>k</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k</w:t>
      </w:r>
      <w:r>
        <w:rPr>
          <w:i/>
          <w:iCs/>
          <w:color w:val="000000"/>
          <w:spacing w:val="0"/>
          <w:w w:val="100"/>
          <w:position w:val="0"/>
          <w:shd w:val="clear" w:color="auto" w:fill="auto"/>
          <w:vertAlign w:val="superscript"/>
          <w:lang w:val="en-US" w:eastAsia="en-US" w:bidi="en-US"/>
        </w:rPr>
        <w:t>3</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e</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tabs>
          <w:tab w:leader="hyphen" w:pos="1297" w:val="left"/>
          <w:tab w:pos="2433" w:val="left"/>
        </w:tabs>
        <w:bidi w:val="0"/>
        <w:spacing w:line="95" w:lineRule="exact"/>
        <w:ind w:left="0" w:firstLine="360"/>
        <w:jc w:val="left"/>
      </w:pPr>
      <w:r>
        <w:rPr>
          <w:color w:val="000000"/>
          <w:spacing w:val="0"/>
          <w:w w:val="100"/>
          <w:position w:val="0"/>
          <w:shd w:val="clear" w:color="auto" w:fill="auto"/>
          <w:lang w:val="en-US" w:eastAsia="en-US" w:bidi="en-US"/>
        </w:rPr>
        <w:tab/>
        <w:t>— +</w:t>
        <w:tab/>
        <w:t xml:space="preserve">Now recollect that </w:t>
      </w:r>
      <w:r>
        <w:rPr>
          <w:i/>
          <w:iCs/>
          <w:color w:val="000000"/>
          <w:spacing w:val="0"/>
          <w:w w:val="100"/>
          <w:position w:val="0"/>
          <w:shd w:val="clear" w:color="auto" w:fill="auto"/>
          <w:lang w:val="en-US" w:eastAsia="en-US" w:bidi="en-US"/>
        </w:rPr>
        <w:t>h — mr rn-a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2</w:t>
      </w:r>
    </w:p>
    <w:p>
      <w:pPr>
        <w:pStyle w:val="Style3"/>
        <w:keepNext w:val="0"/>
        <w:keepLines w:val="0"/>
        <w:widowControl w:val="0"/>
        <w:shd w:val="clear" w:color="auto" w:fill="auto"/>
        <w:tabs>
          <w:tab w:pos="1299" w:val="left"/>
          <w:tab w:pos="2780" w:val="left"/>
          <w:tab w:pos="3289" w:val="left"/>
        </w:tabs>
        <w:bidi w:val="0"/>
        <w:spacing w:line="0" w:lineRule="atLeast"/>
        <w:ind w:left="0" w:firstLine="360"/>
        <w:jc w:val="left"/>
      </w:pPr>
      <w:r>
        <w:rPr>
          <w:color w:val="000000"/>
          <w:spacing w:val="0"/>
          <w:w w:val="100"/>
          <w:position w:val="0"/>
          <w:shd w:val="clear" w:color="auto" w:fill="auto"/>
          <w:lang w:val="en-US" w:eastAsia="en-US" w:bidi="en-US"/>
        </w:rPr>
        <w:t>Therefore⅞</w:t>
      </w:r>
      <w:r>
        <w:rPr>
          <w:color w:val="000000"/>
          <w:spacing w:val="0"/>
          <w:w w:val="100"/>
          <w:position w:val="0"/>
          <w:shd w:val="clear" w:color="auto" w:fill="auto"/>
          <w:vertAlign w:val="subscript"/>
          <w:lang w:val="en-US" w:eastAsia="en-US" w:bidi="en-US"/>
        </w:rPr>
        <w:t>st</w:t>
      </w:r>
      <w:r>
        <w:rPr>
          <w:color w:val="000000"/>
          <w:spacing w:val="0"/>
          <w:w w:val="100"/>
          <w:position w:val="0"/>
          <w:shd w:val="clear" w:color="auto" w:fill="auto"/>
          <w:lang w:val="en-US" w:eastAsia="en-US" w:bidi="en-US"/>
        </w:rPr>
        <w:t xml:space="preserve">¾l-l) = ⅛-4∙ There- </w:t>
      </w:r>
      <w:r>
        <w:rPr>
          <w:i/>
          <w:iCs/>
          <w:color w:val="000000"/>
          <w:spacing w:val="0"/>
          <w:w w:val="100"/>
          <w:position w:val="0"/>
          <w:shd w:val="clear" w:color="auto" w:fill="auto"/>
          <w:lang w:val="en-US" w:eastAsia="en-US" w:bidi="en-US"/>
        </w:rPr>
        <w:t>a r</w:t>
        <w:tab/>
        <w:t xml:space="preserve">nr nV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a rj</w:t>
        <w:tab/>
        <w:t>nV a</w:t>
        <w:tab/>
        <w:t>m</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τ</w:t>
      </w:r>
    </w:p>
    <w:p>
      <w:pPr>
        <w:pStyle w:val="Style3"/>
        <w:keepNext w:val="0"/>
        <w:keepLines w:val="0"/>
        <w:widowControl w:val="0"/>
        <w:shd w:val="clear" w:color="auto" w:fill="auto"/>
        <w:tabs>
          <w:tab w:pos="2162" w:val="left"/>
          <w:tab w:leader="underscore" w:pos="2344" w:val="left"/>
        </w:tabs>
        <w:bidi w:val="0"/>
        <w:spacing w:line="240" w:lineRule="auto"/>
        <w:ind w:left="0" w:firstLine="0"/>
        <w:jc w:val="left"/>
      </w:pPr>
      <w:r>
        <w:rPr>
          <w:color w:val="000000"/>
          <w:spacing w:val="0"/>
          <w:w w:val="100"/>
          <w:position w:val="0"/>
          <w:shd w:val="clear" w:color="auto" w:fill="auto"/>
          <w:lang w:val="en-US" w:eastAsia="en-US" w:bidi="en-US"/>
        </w:rPr>
        <w:t>⅛2</w:t>
        <w:tab/>
        <w:tab/>
        <w:t>jp</w:t>
      </w:r>
    </w:p>
    <w:p>
      <w:pPr>
        <w:pStyle w:val="Style3"/>
        <w:keepNext w:val="0"/>
        <w:keepLines w:val="0"/>
        <w:widowControl w:val="0"/>
        <w:shd w:val="clear" w:color="auto" w:fill="auto"/>
        <w:tabs>
          <w:tab w:leader="hyphen" w:pos="2689" w:val="left"/>
        </w:tabs>
        <w:bidi w:val="0"/>
        <w:spacing w:line="190" w:lineRule="auto"/>
        <w:ind w:left="0" w:firstLine="0"/>
        <w:jc w:val="left"/>
      </w:pPr>
      <w:r>
        <w:rPr>
          <w:color w:val="000000"/>
          <w:spacing w:val="0"/>
          <w:w w:val="100"/>
          <w:position w:val="0"/>
          <w:shd w:val="clear" w:color="auto" w:fill="auto"/>
          <w:lang w:val="en-US" w:eastAsia="en-US" w:bidi="en-US"/>
        </w:rPr>
        <w:t>fore, instead of— —-</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write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ab/>
        <w:t>—, and we get the</w:t>
      </w:r>
    </w:p>
    <w:p>
      <w:pPr>
        <w:pStyle w:val="Style3"/>
        <w:keepNext w:val="0"/>
        <w:keepLines w:val="0"/>
        <w:widowControl w:val="0"/>
        <w:shd w:val="clear" w:color="auto" w:fill="auto"/>
        <w:tabs>
          <w:tab w:pos="2277" w:val="left"/>
        </w:tabs>
        <w:bidi w:val="0"/>
        <w:spacing w:line="180" w:lineRule="auto"/>
        <w:ind w:left="0" w:firstLine="0"/>
        <w:jc w:val="left"/>
      </w:pPr>
      <w:r>
        <w:rPr>
          <w:i/>
          <w:iCs/>
          <w:color w:val="000000"/>
          <w:spacing w:val="0"/>
          <w:w w:val="100"/>
          <w:position w:val="0"/>
          <w:shd w:val="clear" w:color="auto" w:fill="auto"/>
          <w:lang w:val="en-US" w:eastAsia="en-US" w:bidi="en-US"/>
        </w:rPr>
        <w:t>ma</w:t>
        <w:tab/>
        <w:t>m nι τ</w:t>
      </w:r>
    </w:p>
    <w:p>
      <w:pPr>
        <w:pStyle w:val="Style3"/>
        <w:keepNext w:val="0"/>
        <w:keepLines w:val="0"/>
        <w:widowControl w:val="0"/>
        <w:shd w:val="clear" w:color="auto" w:fill="auto"/>
        <w:tabs>
          <w:tab w:pos="718" w:val="left"/>
          <w:tab w:pos="1445" w:val="left"/>
          <w:tab w:pos="1912" w:val="left"/>
          <w:tab w:pos="2417" w:val="left"/>
          <w:tab w:pos="3898" w:val="left"/>
        </w:tabs>
        <w:bidi w:val="0"/>
        <w:spacing w:line="214" w:lineRule="auto"/>
        <w:ind w:left="0" w:firstLine="0"/>
        <w:jc w:val="left"/>
      </w:pPr>
      <w:r>
        <w:rPr>
          <w:i/>
          <w:iCs/>
          <w:color w:val="000000"/>
          <w:spacing w:val="0"/>
          <w:w w:val="100"/>
          <w:position w:val="0"/>
          <w:shd w:val="clear" w:color="auto" w:fill="auto"/>
          <w:vertAlign w:val="subscript"/>
          <w:lang w:val="en-US" w:eastAsia="en-US" w:bidi="en-US"/>
        </w:rPr>
        <w:t>e</w:t>
      </w:r>
      <w:r>
        <w:rPr>
          <w:i/>
          <w:iCs/>
          <w:color w:val="000000"/>
          <w:spacing w:val="0"/>
          <w:w w:val="100"/>
          <w:position w:val="0"/>
          <w:shd w:val="clear" w:color="auto" w:fill="auto"/>
          <w:lang w:val="en-US" w:eastAsia="en-US" w:bidi="en-US"/>
        </w:rPr>
        <w:t xml:space="preserve"> .</w:t>
        <w:tab/>
        <w:t>. ( h</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t>h</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t>h</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b/>
        <w:t>h</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k</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t>mh</w:t>
      </w:r>
      <w:r>
        <w:rPr>
          <w:i/>
          <w:iCs/>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1511" w:val="left"/>
          <w:tab w:pos="1978" w:val="left"/>
          <w:tab w:pos="2483" w:val="left"/>
          <w:tab w:pos="3223" w:val="left"/>
          <w:tab w:pos="3964" w:val="left"/>
        </w:tabs>
        <w:bidi w:val="0"/>
        <w:spacing w:line="209" w:lineRule="auto"/>
        <w:ind w:left="0" w:firstLine="360"/>
        <w:jc w:val="left"/>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m</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ab/>
        <w:t>rn</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ab/>
        <w:t>m</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r</w:t>
        <w:tab/>
        <w:t>mr I</w:t>
      </w:r>
      <w:r>
        <w:rPr>
          <w:color w:val="000000"/>
          <w:spacing w:val="0"/>
          <w:w w:val="100"/>
          <w:position w:val="0"/>
          <w:shd w:val="clear" w:color="auto" w:fill="auto"/>
          <w:lang w:val="en-US" w:eastAsia="en-US" w:bidi="en-US"/>
        </w:rPr>
        <w:t xml:space="preserve"> 2</w:t>
        <w:tab/>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m</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2360" w:val="left"/>
          <w:tab w:pos="2705" w:val="left"/>
        </w:tabs>
        <w:bidi w:val="0"/>
        <w:spacing w:line="240" w:lineRule="auto"/>
        <w:ind w:left="0" w:firstLine="360"/>
        <w:jc w:val="left"/>
      </w:pPr>
      <w:r>
        <w:rPr>
          <w:i/>
          <w:iCs/>
          <w:color w:val="000000"/>
          <w:spacing w:val="0"/>
          <w:w w:val="100"/>
          <w:position w:val="0"/>
          <w:shd w:val="clear" w:color="auto" w:fill="auto"/>
          <w:lang w:val="en-US" w:eastAsia="en-US" w:bidi="en-US"/>
        </w:rPr>
        <w:t>rnk</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m</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vertAlign w:val="superscript"/>
          <w:lang w:val="en-US" w:eastAsia="en-US" w:bidi="en-US"/>
        </w:rPr>
        <w:t>3</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b/>
        <w:t>,</w:t>
        <w:tab/>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f,, mh</w:t>
      </w:r>
      <w:r>
        <w:rPr>
          <w:i/>
          <w:iCs/>
          <w:color w:val="000000"/>
          <w:spacing w:val="0"/>
          <w:w w:val="100"/>
          <w:position w:val="0"/>
          <w:shd w:val="clear" w:color="auto" w:fill="auto"/>
          <w:vertAlign w:val="superscript"/>
          <w:lang w:val="en-US" w:eastAsia="en-US" w:bidi="en-US"/>
        </w:rPr>
        <w:t>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tabs>
          <w:tab w:leader="hyphen" w:pos="895" w:val="left"/>
          <w:tab w:leader="hyphen" w:pos="2971" w:val="left"/>
        </w:tabs>
        <w:bidi w:val="0"/>
        <w:spacing w:line="180" w:lineRule="auto"/>
        <w:ind w:left="0" w:firstLine="0"/>
        <w:jc w:val="left"/>
      </w:pPr>
      <w:r>
        <w:rPr>
          <w:color w:val="000000"/>
          <w:spacing w:val="0"/>
          <w:w w:val="100"/>
          <w:position w:val="0"/>
          <w:shd w:val="clear" w:color="auto" w:fill="auto"/>
          <w:lang w:val="en-US" w:eastAsia="en-US" w:bidi="en-US"/>
        </w:rPr>
        <w:t>— —r -4</w:t>
        <w:tab/>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 —</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which is equal to β</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 h</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tabs>
          <w:tab w:pos="2119" w:val="left"/>
        </w:tabs>
        <w:bidi w:val="0"/>
        <w:spacing w:line="180" w:lineRule="auto"/>
        <w:ind w:left="0" w:firstLine="360"/>
        <w:jc w:val="left"/>
      </w:pP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r ' m</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rI2</w:t>
        <w:tab/>
      </w:r>
      <w:r>
        <w:rPr>
          <w:i/>
          <w:iCs/>
          <w:color w:val="000000"/>
          <w:spacing w:val="0"/>
          <w:w w:val="100"/>
          <w:position w:val="0"/>
          <w:shd w:val="clear" w:color="auto" w:fill="auto"/>
          <w:vertAlign w:val="superscript"/>
          <w:lang w:val="el-GR" w:eastAsia="el-GR" w:bidi="el-GR"/>
        </w:rPr>
        <w:t xml:space="preserve">Ί </w:t>
      </w:r>
      <w:r>
        <w:rPr>
          <w:i/>
          <w:iCs/>
          <w:color w:val="000000"/>
          <w:spacing w:val="0"/>
          <w:w w:val="100"/>
          <w:position w:val="0"/>
          <w:shd w:val="clear" w:color="auto" w:fill="auto"/>
          <w:vertAlign w:val="superscript"/>
          <w:lang w:val="en-US" w:eastAsia="en-US" w:bidi="en-US"/>
        </w:rPr>
        <w:t>γ</w:t>
      </w:r>
      <w:r>
        <w:rPr>
          <w:i/>
          <w:iCs/>
          <w:color w:val="000000"/>
          <w:spacing w:val="0"/>
          <w:w w:val="100"/>
          <w:position w:val="0"/>
          <w:shd w:val="clear" w:color="auto" w:fill="auto"/>
          <w:lang w:val="en-US" w:eastAsia="en-US" w:bidi="en-US"/>
        </w:rPr>
        <w:t xml:space="preserve"> m</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r /2</w:t>
      </w:r>
    </w:p>
    <w:p>
      <w:pPr>
        <w:pStyle w:val="Style3"/>
        <w:keepNext w:val="0"/>
        <w:keepLines w:val="0"/>
        <w:widowControl w:val="0"/>
        <w:shd w:val="clear" w:color="auto" w:fill="auto"/>
        <w:tabs>
          <w:tab w:pos="1862" w:val="left"/>
        </w:tabs>
        <w:bidi w:val="0"/>
        <w:spacing w:line="214" w:lineRule="auto"/>
        <w:ind w:left="0" w:firstLine="0"/>
        <w:jc w:val="left"/>
      </w:pPr>
      <w:r>
        <w:rPr>
          <w:color w:val="000000"/>
          <w:spacing w:val="0"/>
          <w:w w:val="100"/>
          <w:position w:val="0"/>
          <w:shd w:val="clear" w:color="auto" w:fill="auto"/>
          <w:lang w:val="en-US" w:eastAsia="en-US" w:bidi="en-US"/>
        </w:rPr>
        <w:t xml:space="preserve">and finally to — </w:t>
      </w:r>
      <w:r>
        <w:rPr>
          <w:i/>
          <w:iCs/>
          <w:color w:val="000000"/>
          <w:spacing w:val="0"/>
          <w:w w:val="100"/>
          <w:position w:val="0"/>
          <w:shd w:val="clear" w:color="auto" w:fill="auto"/>
          <w:lang w:val="en-US" w:eastAsia="en-US" w:bidi="en-US"/>
        </w:rPr>
        <w:t>f</w:t>
        <w:tab/>
        <w:t>(k</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 ”-^) ↑-.</w:t>
      </w:r>
    </w:p>
    <w:p>
      <w:pPr>
        <w:pStyle w:val="Style3"/>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lang w:val="en-US" w:eastAsia="en-US" w:bidi="en-US"/>
        </w:rPr>
        <w:t xml:space="preserve">Therefore the focal distance of refracted rays is rn — 1 ∕ </w:t>
      </w:r>
      <w:r>
        <w:rPr>
          <w:i/>
          <w:iCs/>
          <w:color w:val="000000"/>
          <w:spacing w:val="0"/>
          <w:w w:val="100"/>
          <w:position w:val="0"/>
          <w:shd w:val="clear" w:color="auto" w:fill="auto"/>
          <w:lang w:val="en-US" w:eastAsia="en-US" w:bidi="en-US"/>
        </w:rPr>
        <w:t>mh</w:t>
      </w:r>
      <w:r>
        <w:rPr>
          <w:i/>
          <w:iCs/>
          <w:color w:val="000000"/>
          <w:spacing w:val="0"/>
          <w:w w:val="100"/>
          <w:position w:val="0"/>
          <w:shd w:val="clear" w:color="auto" w:fill="auto"/>
          <w:vertAlign w:val="superscript"/>
          <w:lang w:val="en-US" w:eastAsia="en-US" w:bidi="en-US"/>
        </w:rPr>
        <w:t>2</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e</w:t>
      </w:r>
      <w:r>
        <w:rPr>
          <w:i/>
          <w:iCs/>
          <w:color w:val="000000"/>
          <w:spacing w:val="0"/>
          <w:w w:val="100"/>
          <w:position w:val="0"/>
          <w:shd w:val="clear" w:color="auto" w:fill="auto"/>
          <w:vertAlign w:val="superscript"/>
          <w:lang w:val="en-US" w:eastAsia="en-US" w:bidi="en-US"/>
        </w:rPr>
        <w:t>3 x</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k</w:t>
      </w:r>
      <w:r>
        <w:rPr>
          <w:i/>
          <w:iCs/>
          <w:color w:val="000000"/>
          <w:spacing w:val="0"/>
          <w:w w:val="100"/>
          <w:position w:val="0"/>
          <w:shd w:val="clear" w:color="auto" w:fill="auto"/>
          <w:lang w:val="en-US" w:eastAsia="en-US" w:bidi="en-US"/>
        </w:rPr>
        <w:t>--)2∙</w:t>
      </w:r>
    </w:p>
    <w:p>
      <w:pPr>
        <w:pStyle w:val="Style3"/>
        <w:keepNext w:val="0"/>
        <w:keepLines w:val="0"/>
        <w:widowControl w:val="0"/>
        <w:shd w:val="clear" w:color="auto" w:fill="auto"/>
        <w:bidi w:val="0"/>
        <w:spacing w:line="259" w:lineRule="auto"/>
        <w:ind w:left="0" w:firstLine="360"/>
        <w:jc w:val="left"/>
      </w:pPr>
      <w:r>
        <w:rPr>
          <w:color w:val="000000"/>
          <w:spacing w:val="0"/>
          <w:w w:val="100"/>
          <w:position w:val="0"/>
          <w:shd w:val="clear" w:color="auto" w:fill="auto"/>
          <w:lang w:val="en-US" w:eastAsia="en-US" w:bidi="en-US"/>
        </w:rPr>
        <w:t xml:space="preserve">This consists of two parts. The first,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the focal dis-</w:t>
      </w:r>
    </w:p>
    <w:sectPr>
      <w:footnotePr>
        <w:pos w:val="pageBottom"/>
        <w:numFmt w:val="decimal"/>
        <w:numRestart w:val="continuous"/>
      </w:footnotePr>
      <w:pgSz w:w="12240" w:h="15840"/>
      <w:pgMar w:top="1766" w:left="1557" w:right="1557" w:bottom="1146" w:header="0" w:footer="3" w:gutter="5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