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4" w:lineRule="auto"/>
        <w:ind w:left="0" w:firstLine="0"/>
        <w:jc w:val="left"/>
      </w:pPr>
      <w:r>
        <w:rPr>
          <w:color w:val="000000"/>
          <w:spacing w:val="0"/>
          <w:w w:val="100"/>
          <w:position w:val="0"/>
          <w:shd w:val="clear" w:color="auto" w:fill="auto"/>
          <w:lang w:val="en-US" w:eastAsia="en-US" w:bidi="en-US"/>
        </w:rPr>
        <w:t xml:space="preserve">tric powers. It being the </w:t>
      </w:r>
      <w:r>
        <w:rPr>
          <w:i/>
          <w:iCs/>
          <w:color w:val="000000"/>
          <w:spacing w:val="0"/>
          <w:w w:val="100"/>
          <w:position w:val="0"/>
          <w:shd w:val="clear" w:color="auto" w:fill="auto"/>
          <w:lang w:val="en-US" w:eastAsia="en-US" w:bidi="en-US"/>
        </w:rPr>
        <w:t>electricity</w:t>
      </w:r>
      <w:r>
        <w:rPr>
          <w:color w:val="000000"/>
          <w:spacing w:val="0"/>
          <w:w w:val="100"/>
          <w:position w:val="0"/>
          <w:shd w:val="clear" w:color="auto" w:fill="auto"/>
          <w:lang w:val="en-US" w:eastAsia="en-US" w:bidi="en-US"/>
        </w:rPr>
        <w:t xml:space="preserve"> which determines the equivalent number, because it determines the combining force ; or if we adopt the atomic theory or phraseology, then the atoms of bodies which are equivalents to each other in their ordinary chemical action, have equal quanti</w:t>
        <w:softHyphen/>
        <w:t>ties of electricity naturally associated with them.”</w:t>
      </w: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When exposed to the voltaic current, bodies are decom</w:t>
        <w:softHyphen/>
        <w:t>posed with different degrees of facility. Dr Faraday found by experiment, that the following bodies were decomposed with currents of different intensities, those at the top of the list being decomposed by currents of lowest intensity.</w:t>
      </w:r>
    </w:p>
    <w:tbl>
      <w:tblPr>
        <w:tblOverlap w:val="never"/>
        <w:jc w:val="left"/>
        <w:tblLayout w:type="fixed"/>
      </w:tblPr>
      <w:tblGrid>
        <w:gridCol w:w="2071"/>
        <w:gridCol w:w="2099"/>
      </w:tblGrid>
      <w:tr>
        <w:trPr>
          <w:trHeight w:val="173"/>
        </w:trPr>
        <w:tc>
          <w:tcPr>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3"/>
                <w:szCs w:val="13"/>
              </w:rPr>
            </w:pPr>
            <w:r>
              <w:rPr>
                <w:b/>
                <w:bCs/>
                <w:color w:val="000000"/>
                <w:spacing w:val="0"/>
                <w:w w:val="100"/>
                <w:position w:val="0"/>
                <w:sz w:val="13"/>
                <w:szCs w:val="13"/>
                <w:shd w:val="clear" w:color="auto" w:fill="auto"/>
                <w:lang w:val="en-US" w:eastAsia="en-US" w:bidi="en-US"/>
              </w:rPr>
              <w:t>Iodide of potassium (solution.)</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3"/>
                <w:szCs w:val="13"/>
              </w:rPr>
            </w:pPr>
            <w:r>
              <w:rPr>
                <w:b/>
                <w:bCs/>
                <w:color w:val="000000"/>
                <w:spacing w:val="0"/>
                <w:w w:val="100"/>
                <w:position w:val="0"/>
                <w:sz w:val="13"/>
                <w:szCs w:val="13"/>
                <w:shd w:val="clear" w:color="auto" w:fill="auto"/>
                <w:lang w:val="en-US" w:eastAsia="en-US" w:bidi="en-US"/>
              </w:rPr>
              <w:t>Iodide of lead (fused.)</w:t>
            </w:r>
          </w:p>
        </w:tc>
      </w:tr>
      <w:tr>
        <w:trPr>
          <w:trHeight w:val="141"/>
        </w:trPr>
        <w:tc>
          <w:tcPr>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3"/>
                <w:szCs w:val="13"/>
              </w:rPr>
            </w:pPr>
            <w:r>
              <w:rPr>
                <w:b/>
                <w:bCs/>
                <w:color w:val="000000"/>
                <w:spacing w:val="0"/>
                <w:w w:val="100"/>
                <w:position w:val="0"/>
                <w:sz w:val="13"/>
                <w:szCs w:val="13"/>
                <w:shd w:val="clear" w:color="auto" w:fill="auto"/>
                <w:lang w:val="en-US" w:eastAsia="en-US" w:bidi="en-US"/>
              </w:rPr>
              <w:t>Chloride of silver (fused.)</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3"/>
                <w:szCs w:val="13"/>
              </w:rPr>
            </w:pPr>
            <w:r>
              <w:rPr>
                <w:b/>
                <w:bCs/>
                <w:color w:val="000000"/>
                <w:spacing w:val="0"/>
                <w:w w:val="100"/>
                <w:position w:val="0"/>
                <w:sz w:val="13"/>
                <w:szCs w:val="13"/>
                <w:shd w:val="clear" w:color="auto" w:fill="auto"/>
                <w:lang w:val="en-US" w:eastAsia="en-US" w:bidi="en-US"/>
              </w:rPr>
              <w:t>Muriatic acid (solution.)</w:t>
            </w:r>
          </w:p>
        </w:tc>
      </w:tr>
      <w:tr>
        <w:trPr>
          <w:trHeight w:val="150"/>
        </w:trPr>
        <w:tc>
          <w:tcPr>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3"/>
                <w:szCs w:val="13"/>
              </w:rPr>
            </w:pPr>
            <w:r>
              <w:rPr>
                <w:b/>
                <w:bCs/>
                <w:color w:val="000000"/>
                <w:spacing w:val="0"/>
                <w:w w:val="100"/>
                <w:position w:val="0"/>
                <w:sz w:val="13"/>
                <w:szCs w:val="13"/>
                <w:shd w:val="clear" w:color="auto" w:fill="auto"/>
                <w:lang w:val="en-US" w:eastAsia="en-US" w:bidi="en-US"/>
              </w:rPr>
              <w:t>Proto chloride of tin (fused.)</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3"/>
                <w:szCs w:val="13"/>
              </w:rPr>
            </w:pPr>
            <w:r>
              <w:rPr>
                <w:b/>
                <w:bCs/>
                <w:color w:val="000000"/>
                <w:spacing w:val="0"/>
                <w:w w:val="100"/>
                <w:position w:val="0"/>
                <w:sz w:val="13"/>
                <w:szCs w:val="13"/>
                <w:shd w:val="clear" w:color="auto" w:fill="auto"/>
                <w:lang w:val="en-US" w:eastAsia="en-US" w:bidi="en-US"/>
              </w:rPr>
              <w:t>Water acidulated with sulphuric acid.</w:t>
            </w:r>
          </w:p>
        </w:tc>
      </w:tr>
      <w:tr>
        <w:trPr>
          <w:trHeight w:val="173"/>
        </w:trPr>
        <w:tc>
          <w:tcPr>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3"/>
                <w:szCs w:val="13"/>
              </w:rPr>
            </w:pPr>
            <w:r>
              <w:rPr>
                <w:b/>
                <w:bCs/>
                <w:color w:val="000000"/>
                <w:spacing w:val="0"/>
                <w:w w:val="100"/>
                <w:position w:val="0"/>
                <w:sz w:val="13"/>
                <w:szCs w:val="13"/>
                <w:shd w:val="clear" w:color="auto" w:fill="auto"/>
                <w:lang w:val="en-US" w:eastAsia="en-US" w:bidi="en-US"/>
              </w:rPr>
              <w:t>Chloride of lead (fused.)</w:t>
            </w:r>
          </w:p>
        </w:tc>
        <w:tc>
          <w:tcPr>
            <w:tcBorders>
              <w:left w:val="single" w:sz="4"/>
            </w:tcBorders>
            <w:shd w:val="clear" w:color="auto" w:fill="FFFFFF"/>
            <w:vAlign w:val="top"/>
          </w:tcPr>
          <w:p>
            <w:pPr>
              <w:widowControl w:val="0"/>
              <w:rPr>
                <w:sz w:val="10"/>
                <w:szCs w:val="10"/>
              </w:rPr>
            </w:pPr>
          </w:p>
        </w:tc>
      </w:tr>
    </w:tbl>
    <w:p>
      <w:pPr>
        <w:pStyle w:val="Style6"/>
        <w:keepNext w:val="0"/>
        <w:keepLines w:val="0"/>
        <w:widowControl w:val="0"/>
        <w:shd w:val="clear" w:color="auto" w:fill="auto"/>
        <w:bidi w:val="0"/>
        <w:spacing w:line="211" w:lineRule="auto"/>
        <w:ind w:left="0" w:firstLine="0"/>
        <w:jc w:val="both"/>
      </w:pPr>
      <w:r>
        <w:rPr>
          <w:color w:val="000000"/>
          <w:spacing w:val="0"/>
          <w:w w:val="100"/>
          <w:position w:val="0"/>
          <w:shd w:val="clear" w:color="auto" w:fill="auto"/>
          <w:lang w:val="en-US" w:eastAsia="en-US" w:bidi="en-US"/>
        </w:rPr>
        <w:t>All compound bodies are not decomposable by electric currents. The following bodies are not decomposed under ordinary circumstances</w:t>
      </w:r>
    </w:p>
    <w:tbl>
      <w:tblPr>
        <w:tblOverlap w:val="never"/>
        <w:jc w:val="left"/>
        <w:tblLayout w:type="fixed"/>
      </w:tblPr>
      <w:tblGrid>
        <w:gridCol w:w="2076"/>
        <w:gridCol w:w="1181"/>
      </w:tblGrid>
      <w:tr>
        <w:trPr>
          <w:trHeight w:val="354"/>
        </w:trPr>
        <w:tc>
          <w:tcPr>
            <w:tcBorders/>
            <w:shd w:val="clear" w:color="auto" w:fill="FFFFFF"/>
            <w:vAlign w:val="top"/>
          </w:tcPr>
          <w:p>
            <w:pPr>
              <w:pStyle w:val="Style8"/>
              <w:keepNext w:val="0"/>
              <w:keepLines w:val="0"/>
              <w:widowControl w:val="0"/>
              <w:shd w:val="clear" w:color="auto" w:fill="auto"/>
              <w:bidi w:val="0"/>
              <w:spacing w:line="233" w:lineRule="auto"/>
              <w:ind w:left="360" w:hanging="360"/>
              <w:jc w:val="left"/>
              <w:rPr>
                <w:sz w:val="13"/>
                <w:szCs w:val="13"/>
              </w:rPr>
            </w:pPr>
            <w:r>
              <w:rPr>
                <w:b/>
                <w:bCs/>
                <w:color w:val="000000"/>
                <w:spacing w:val="0"/>
                <w:w w:val="100"/>
                <w:position w:val="0"/>
                <w:sz w:val="13"/>
                <w:szCs w:val="13"/>
                <w:shd w:val="clear" w:color="auto" w:fill="auto"/>
                <w:lang w:val="en-US" w:eastAsia="en-US" w:bidi="en-US"/>
              </w:rPr>
              <w:t>Chlorides of sulphur, phosphorus, and carbon.</w:t>
            </w:r>
          </w:p>
        </w:tc>
        <w:tc>
          <w:tcPr>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3"/>
                <w:szCs w:val="13"/>
              </w:rPr>
            </w:pPr>
            <w:r>
              <w:rPr>
                <w:b/>
                <w:bCs/>
                <w:color w:val="000000"/>
                <w:spacing w:val="0"/>
                <w:w w:val="100"/>
                <w:position w:val="0"/>
                <w:sz w:val="13"/>
                <w:szCs w:val="13"/>
                <w:shd w:val="clear" w:color="auto" w:fill="auto"/>
                <w:lang w:val="en-US" w:eastAsia="en-US" w:bidi="en-US"/>
              </w:rPr>
              <w:t>Boracic acid.</w:t>
            </w:r>
          </w:p>
          <w:p>
            <w:pPr>
              <w:pStyle w:val="Style8"/>
              <w:keepNext w:val="0"/>
              <w:keepLines w:val="0"/>
              <w:widowControl w:val="0"/>
              <w:shd w:val="clear" w:color="auto" w:fill="auto"/>
              <w:bidi w:val="0"/>
              <w:spacing w:line="240" w:lineRule="auto"/>
              <w:ind w:left="0" w:firstLine="0"/>
              <w:jc w:val="left"/>
              <w:rPr>
                <w:sz w:val="13"/>
                <w:szCs w:val="13"/>
              </w:rPr>
            </w:pPr>
            <w:r>
              <w:rPr>
                <w:b/>
                <w:bCs/>
                <w:color w:val="000000"/>
                <w:spacing w:val="0"/>
                <w:w w:val="100"/>
                <w:position w:val="0"/>
                <w:sz w:val="13"/>
                <w:szCs w:val="13"/>
                <w:shd w:val="clear" w:color="auto" w:fill="auto"/>
                <w:lang w:val="en-US" w:eastAsia="en-US" w:bidi="en-US"/>
              </w:rPr>
              <w:t>Iodide of sulphur.</w:t>
            </w:r>
          </w:p>
        </w:tc>
      </w:tr>
    </w:tbl>
    <w:p>
      <w:pPr>
        <w:pStyle w:val="Style6"/>
        <w:keepNext w:val="0"/>
        <w:keepLines w:val="0"/>
        <w:widowControl w:val="0"/>
        <w:shd w:val="clear" w:color="auto" w:fill="auto"/>
        <w:bidi w:val="0"/>
        <w:spacing w:line="240" w:lineRule="auto"/>
        <w:ind w:left="150" w:firstLine="0"/>
        <w:jc w:val="left"/>
      </w:pPr>
      <w:r>
        <w:rPr>
          <w:color w:val="000000"/>
          <w:spacing w:val="0"/>
          <w:w w:val="100"/>
          <w:position w:val="0"/>
          <w:shd w:val="clear" w:color="auto" w:fill="auto"/>
          <w:lang w:val="en-US" w:eastAsia="en-US" w:bidi="en-US"/>
        </w:rPr>
        <w:t>The following bodies are not decomposed :—</w:t>
      </w:r>
    </w:p>
    <w:tbl>
      <w:tblPr>
        <w:tblOverlap w:val="never"/>
        <w:jc w:val="left"/>
        <w:tblLayout w:type="fixed"/>
      </w:tblPr>
      <w:tblGrid>
        <w:gridCol w:w="2067"/>
        <w:gridCol w:w="1390"/>
      </w:tblGrid>
      <w:tr>
        <w:trPr>
          <w:trHeight w:val="173"/>
        </w:trPr>
        <w:tc>
          <w:tcPr>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3"/>
                <w:szCs w:val="13"/>
              </w:rPr>
            </w:pPr>
            <w:r>
              <w:rPr>
                <w:b/>
                <w:bCs/>
                <w:color w:val="000000"/>
                <w:spacing w:val="0"/>
                <w:w w:val="100"/>
                <w:position w:val="0"/>
                <w:sz w:val="13"/>
                <w:szCs w:val="13"/>
                <w:shd w:val="clear" w:color="auto" w:fill="auto"/>
                <w:lang w:val="en-US" w:eastAsia="en-US" w:bidi="en-US"/>
              </w:rPr>
              <w:t>Chloride of antimony.</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3"/>
                <w:szCs w:val="13"/>
              </w:rPr>
            </w:pPr>
            <w:r>
              <w:rPr>
                <w:b/>
                <w:bCs/>
                <w:color w:val="000000"/>
                <w:spacing w:val="0"/>
                <w:w w:val="100"/>
                <w:position w:val="0"/>
                <w:sz w:val="13"/>
                <w:szCs w:val="13"/>
                <w:shd w:val="clear" w:color="auto" w:fill="auto"/>
                <w:lang w:val="en-US" w:eastAsia="en-US" w:bidi="en-US"/>
              </w:rPr>
              <w:t>Periodide of mercury</w:t>
            </w:r>
          </w:p>
        </w:tc>
      </w:tr>
      <w:tr>
        <w:trPr>
          <w:trHeight w:val="145"/>
        </w:trPr>
        <w:tc>
          <w:tcPr>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3"/>
                <w:szCs w:val="13"/>
              </w:rPr>
            </w:pPr>
            <w:r>
              <w:rPr>
                <w:b/>
                <w:bCs/>
                <w:color w:val="000000"/>
                <w:spacing w:val="0"/>
                <w:w w:val="100"/>
                <w:position w:val="0"/>
                <w:sz w:val="13"/>
                <w:szCs w:val="13"/>
                <w:shd w:val="clear" w:color="auto" w:fill="auto"/>
                <w:lang w:val="en-US" w:eastAsia="en-US" w:bidi="en-US"/>
              </w:rPr>
              <w:t>Hydro-carbon.</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3"/>
                <w:szCs w:val="13"/>
              </w:rPr>
            </w:pPr>
            <w:r>
              <w:rPr>
                <w:b/>
                <w:bCs/>
                <w:color w:val="000000"/>
                <w:spacing w:val="0"/>
                <w:w w:val="100"/>
                <w:position w:val="0"/>
                <w:sz w:val="13"/>
                <w:szCs w:val="13"/>
                <w:shd w:val="clear" w:color="auto" w:fill="auto"/>
                <w:lang w:val="en-US" w:eastAsia="en-US" w:bidi="en-US"/>
              </w:rPr>
              <w:t>Ammonia.</w:t>
            </w:r>
          </w:p>
        </w:tc>
      </w:tr>
      <w:tr>
        <w:trPr>
          <w:trHeight w:val="177"/>
        </w:trPr>
        <w:tc>
          <w:tcPr>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3"/>
                <w:szCs w:val="13"/>
              </w:rPr>
            </w:pPr>
            <w:r>
              <w:rPr>
                <w:b/>
                <w:bCs/>
                <w:color w:val="000000"/>
                <w:spacing w:val="0"/>
                <w:w w:val="100"/>
                <w:position w:val="0"/>
                <w:sz w:val="13"/>
                <w:szCs w:val="13"/>
                <w:shd w:val="clear" w:color="auto" w:fill="auto"/>
                <w:lang w:val="en-US" w:eastAsia="en-US" w:bidi="en-US"/>
              </w:rPr>
              <w:t>Acetic acid.</w:t>
            </w:r>
          </w:p>
        </w:tc>
        <w:tc>
          <w:tcPr>
            <w:tcBorders>
              <w:left w:val="single" w:sz="4"/>
            </w:tcBorders>
            <w:shd w:val="clear" w:color="auto" w:fill="FFFFFF"/>
            <w:vAlign w:val="top"/>
          </w:tcPr>
          <w:p>
            <w:pPr>
              <w:widowControl w:val="0"/>
              <w:rPr>
                <w:sz w:val="10"/>
                <w:szCs w:val="10"/>
              </w:rPr>
            </w:pPr>
          </w:p>
        </w:tc>
      </w:tr>
    </w:tbl>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 xml:space="preserve">All solid non-conductors which become conductors when liquified by heat, with the exception of </w:t>
      </w:r>
      <w:r>
        <w:rPr>
          <w:i/>
          <w:iCs/>
          <w:color w:val="000000"/>
          <w:spacing w:val="0"/>
          <w:w w:val="100"/>
          <w:position w:val="0"/>
          <w:shd w:val="clear" w:color="auto" w:fill="auto"/>
          <w:lang w:val="en-US" w:eastAsia="en-US" w:bidi="en-US"/>
        </w:rPr>
        <w:t>periodide of mer</w:t>
        <w:softHyphen/>
        <w:t>cury,</w:t>
      </w:r>
      <w:r>
        <w:rPr>
          <w:color w:val="000000"/>
          <w:spacing w:val="0"/>
          <w:w w:val="100"/>
          <w:position w:val="0"/>
          <w:shd w:val="clear" w:color="auto" w:fill="auto"/>
          <w:lang w:val="en-US" w:eastAsia="en-US" w:bidi="en-US"/>
        </w:rPr>
        <w:t xml:space="preserve"> are decomposed.</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 xml:space="preserve">Mr Faraday is of opinion that all </w:t>
      </w:r>
      <w:r>
        <w:rPr>
          <w:i/>
          <w:iCs/>
          <w:color w:val="000000"/>
          <w:spacing w:val="0"/>
          <w:w w:val="100"/>
          <w:position w:val="0"/>
          <w:shd w:val="clear" w:color="auto" w:fill="auto"/>
          <w:lang w:val="en-US" w:eastAsia="en-US" w:bidi="en-US"/>
        </w:rPr>
        <w:t>binary compounds,</w:t>
      </w:r>
      <w:r>
        <w:rPr>
          <w:color w:val="000000"/>
          <w:spacing w:val="0"/>
          <w:w w:val="100"/>
          <w:position w:val="0"/>
          <w:shd w:val="clear" w:color="auto" w:fill="auto"/>
          <w:lang w:val="en-US" w:eastAsia="en-US" w:bidi="en-US"/>
        </w:rPr>
        <w:t xml:space="preserve"> one of whose elements goes to the </w:t>
      </w:r>
      <w:r>
        <w:rPr>
          <w:i/>
          <w:iCs/>
          <w:color w:val="000000"/>
          <w:spacing w:val="0"/>
          <w:w w:val="100"/>
          <w:position w:val="0"/>
          <w:shd w:val="clear" w:color="auto" w:fill="auto"/>
          <w:lang w:val="en-US" w:eastAsia="en-US" w:bidi="en-US"/>
        </w:rPr>
        <w:t>negative,</w:t>
      </w:r>
      <w:r>
        <w:rPr>
          <w:color w:val="000000"/>
          <w:spacing w:val="0"/>
          <w:w w:val="100"/>
          <w:position w:val="0"/>
          <w:shd w:val="clear" w:color="auto" w:fill="auto"/>
          <w:lang w:val="en-US" w:eastAsia="en-US" w:bidi="en-US"/>
        </w:rPr>
        <w:t xml:space="preserve"> and the other to the </w:t>
      </w:r>
      <w:r>
        <w:rPr>
          <w:i/>
          <w:iCs/>
          <w:color w:val="000000"/>
          <w:spacing w:val="0"/>
          <w:w w:val="100"/>
          <w:position w:val="0"/>
          <w:shd w:val="clear" w:color="auto" w:fill="auto"/>
          <w:lang w:val="en-US" w:eastAsia="en-US" w:bidi="en-US"/>
        </w:rPr>
        <w:t>positive</w:t>
      </w:r>
      <w:r>
        <w:rPr>
          <w:color w:val="000000"/>
          <w:spacing w:val="0"/>
          <w:w w:val="100"/>
          <w:position w:val="0"/>
          <w:shd w:val="clear" w:color="auto" w:fill="auto"/>
          <w:lang w:val="en-US" w:eastAsia="en-US" w:bidi="en-US"/>
        </w:rPr>
        <w:t xml:space="preserve"> pole, are decomposable, but not ternary com</w:t>
        <w:softHyphen/>
        <w:t>pounds.</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The following bodies, being non-conductors of electricity, are not decomposed by it.</w:t>
      </w:r>
    </w:p>
    <w:tbl>
      <w:tblPr>
        <w:tblOverlap w:val="never"/>
        <w:jc w:val="left"/>
        <w:tblLayout w:type="fixed"/>
      </w:tblPr>
      <w:tblGrid>
        <w:gridCol w:w="2071"/>
        <w:gridCol w:w="1899"/>
      </w:tblGrid>
      <w:tr>
        <w:trPr>
          <w:trHeight w:val="168"/>
        </w:trPr>
        <w:tc>
          <w:tcPr>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3"/>
                <w:szCs w:val="13"/>
              </w:rPr>
            </w:pPr>
            <w:r>
              <w:rPr>
                <w:b/>
                <w:bCs/>
                <w:color w:val="000000"/>
                <w:spacing w:val="0"/>
                <w:w w:val="100"/>
                <w:position w:val="0"/>
                <w:sz w:val="13"/>
                <w:szCs w:val="13"/>
                <w:shd w:val="clear" w:color="auto" w:fill="auto"/>
                <w:lang w:val="en-US" w:eastAsia="en-US" w:bidi="en-US"/>
              </w:rPr>
              <w:t>Sulphuric acid.</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3"/>
                <w:szCs w:val="13"/>
              </w:rPr>
            </w:pPr>
            <w:r>
              <w:rPr>
                <w:b/>
                <w:bCs/>
                <w:color w:val="000000"/>
                <w:spacing w:val="0"/>
                <w:w w:val="100"/>
                <w:position w:val="0"/>
                <w:sz w:val="13"/>
                <w:szCs w:val="13"/>
                <w:shd w:val="clear" w:color="auto" w:fill="auto"/>
                <w:lang w:val="en-US" w:eastAsia="en-US" w:bidi="en-US"/>
              </w:rPr>
              <w:t>Nitric acid.</w:t>
            </w:r>
          </w:p>
        </w:tc>
      </w:tr>
      <w:tr>
        <w:trPr>
          <w:trHeight w:val="159"/>
        </w:trPr>
        <w:tc>
          <w:tcPr>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3"/>
                <w:szCs w:val="13"/>
              </w:rPr>
            </w:pPr>
            <w:r>
              <w:rPr>
                <w:b/>
                <w:bCs/>
                <w:color w:val="000000"/>
                <w:spacing w:val="0"/>
                <w:w w:val="100"/>
                <w:position w:val="0"/>
                <w:sz w:val="13"/>
                <w:szCs w:val="13"/>
                <w:shd w:val="clear" w:color="auto" w:fill="auto"/>
                <w:lang w:val="en-US" w:eastAsia="en-US" w:bidi="en-US"/>
              </w:rPr>
              <w:t>Phosphoric acid.</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3"/>
                <w:szCs w:val="13"/>
              </w:rPr>
            </w:pPr>
            <w:r>
              <w:rPr>
                <w:b/>
                <w:bCs/>
                <w:color w:val="000000"/>
                <w:spacing w:val="0"/>
                <w:w w:val="100"/>
                <w:position w:val="0"/>
                <w:sz w:val="13"/>
                <w:szCs w:val="13"/>
                <w:shd w:val="clear" w:color="auto" w:fill="auto"/>
                <w:lang w:val="en-US" w:eastAsia="en-US" w:bidi="en-US"/>
              </w:rPr>
              <w:t>Chloride of sulphur.</w:t>
            </w:r>
          </w:p>
        </w:tc>
      </w:tr>
      <w:tr>
        <w:trPr>
          <w:trHeight w:val="145"/>
        </w:trPr>
        <w:tc>
          <w:tcPr>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3"/>
                <w:szCs w:val="13"/>
              </w:rPr>
            </w:pPr>
            <w:r>
              <w:rPr>
                <w:b/>
                <w:bCs/>
                <w:color w:val="000000"/>
                <w:spacing w:val="0"/>
                <w:w w:val="100"/>
                <w:position w:val="0"/>
                <w:sz w:val="13"/>
                <w:szCs w:val="13"/>
                <w:shd w:val="clear" w:color="auto" w:fill="auto"/>
                <w:lang w:val="en-US" w:eastAsia="en-US" w:bidi="en-US"/>
              </w:rPr>
              <w:t>Arsenic acid.</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3"/>
                <w:szCs w:val="13"/>
              </w:rPr>
            </w:pPr>
            <w:r>
              <w:rPr>
                <w:b/>
                <w:bCs/>
                <w:color w:val="000000"/>
                <w:spacing w:val="0"/>
                <w:w w:val="100"/>
                <w:position w:val="0"/>
                <w:sz w:val="13"/>
                <w:szCs w:val="13"/>
                <w:shd w:val="clear" w:color="auto" w:fill="auto"/>
                <w:lang w:val="en-US" w:eastAsia="en-US" w:bidi="en-US"/>
              </w:rPr>
              <w:t>Proto-chloride of phosphorus.</w:t>
            </w:r>
          </w:p>
        </w:tc>
      </w:tr>
      <w:tr>
        <w:trPr>
          <w:trHeight w:val="173"/>
        </w:trPr>
        <w:tc>
          <w:tcPr>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3"/>
                <w:szCs w:val="13"/>
              </w:rPr>
            </w:pPr>
            <w:r>
              <w:rPr>
                <w:b/>
                <w:bCs/>
                <w:color w:val="000000"/>
                <w:spacing w:val="0"/>
                <w:w w:val="100"/>
                <w:position w:val="0"/>
                <w:sz w:val="13"/>
                <w:szCs w:val="13"/>
                <w:shd w:val="clear" w:color="auto" w:fill="auto"/>
                <w:lang w:val="en-US" w:eastAsia="en-US" w:bidi="en-US"/>
              </w:rPr>
              <w:t>Hypo-nitrous acid.</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3"/>
                <w:szCs w:val="13"/>
              </w:rPr>
            </w:pPr>
            <w:r>
              <w:rPr>
                <w:b/>
                <w:bCs/>
                <w:color w:val="000000"/>
                <w:spacing w:val="0"/>
                <w:w w:val="100"/>
                <w:position w:val="0"/>
                <w:sz w:val="13"/>
                <w:szCs w:val="13"/>
                <w:shd w:val="clear" w:color="auto" w:fill="auto"/>
                <w:lang w:val="en-US" w:eastAsia="en-US" w:bidi="en-US"/>
              </w:rPr>
              <w:t>Proto-chloride of carbon.</w:t>
            </w:r>
          </w:p>
        </w:tc>
      </w:tr>
    </w:tbl>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The perchlorides of mercury and of antimony, being conductors when liquid, are decomposable, but periodide of mercury’, though a conductor when liquid, is not decom</w:t>
        <w:softHyphen/>
        <w:t>posable.</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The following bodies are not decomposable by voltaic electricity:—</w:t>
      </w:r>
    </w:p>
    <w:tbl>
      <w:tblPr>
        <w:tblOverlap w:val="never"/>
        <w:jc w:val="left"/>
        <w:tblLayout w:type="fixed"/>
      </w:tblPr>
      <w:tblGrid>
        <w:gridCol w:w="2071"/>
        <w:gridCol w:w="945"/>
      </w:tblGrid>
      <w:tr>
        <w:trPr>
          <w:trHeight w:val="159"/>
        </w:trPr>
        <w:tc>
          <w:tcPr>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3"/>
                <w:szCs w:val="13"/>
              </w:rPr>
            </w:pPr>
            <w:r>
              <w:rPr>
                <w:b/>
                <w:bCs/>
                <w:color w:val="000000"/>
                <w:spacing w:val="0"/>
                <w:w w:val="100"/>
                <w:position w:val="0"/>
                <w:sz w:val="13"/>
                <w:szCs w:val="13"/>
                <w:shd w:val="clear" w:color="auto" w:fill="auto"/>
                <w:lang w:val="en-US" w:eastAsia="en-US" w:bidi="en-US"/>
              </w:rPr>
              <w:t>Nitre.</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3"/>
                <w:szCs w:val="13"/>
              </w:rPr>
            </w:pPr>
            <w:r>
              <w:rPr>
                <w:b/>
                <w:bCs/>
                <w:color w:val="000000"/>
                <w:spacing w:val="0"/>
                <w:w w:val="100"/>
                <w:position w:val="0"/>
                <w:sz w:val="13"/>
                <w:szCs w:val="13"/>
                <w:shd w:val="clear" w:color="auto" w:fill="auto"/>
                <w:lang w:val="en-US" w:eastAsia="en-US" w:bidi="en-US"/>
              </w:rPr>
              <w:t>Tartaric acid.</w:t>
            </w:r>
          </w:p>
        </w:tc>
      </w:tr>
      <w:tr>
        <w:trPr>
          <w:trHeight w:val="154"/>
        </w:trPr>
        <w:tc>
          <w:tcPr>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3"/>
                <w:szCs w:val="13"/>
              </w:rPr>
            </w:pPr>
            <w:r>
              <w:rPr>
                <w:b/>
                <w:bCs/>
                <w:color w:val="000000"/>
                <w:spacing w:val="0"/>
                <w:w w:val="100"/>
                <w:position w:val="0"/>
                <w:sz w:val="13"/>
                <w:szCs w:val="13"/>
                <w:shd w:val="clear" w:color="auto" w:fill="auto"/>
                <w:lang w:val="en-US" w:eastAsia="en-US" w:bidi="en-US"/>
              </w:rPr>
              <w:t>Nitrate of ammonia.</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3"/>
                <w:szCs w:val="13"/>
              </w:rPr>
            </w:pPr>
            <w:r>
              <w:rPr>
                <w:b/>
                <w:bCs/>
                <w:color w:val="000000"/>
                <w:spacing w:val="0"/>
                <w:w w:val="100"/>
                <w:position w:val="0"/>
                <w:sz w:val="13"/>
                <w:szCs w:val="13"/>
                <w:shd w:val="clear" w:color="auto" w:fill="auto"/>
                <w:lang w:val="en-US" w:eastAsia="en-US" w:bidi="en-US"/>
              </w:rPr>
              <w:t>Tartrates.</w:t>
            </w:r>
          </w:p>
        </w:tc>
      </w:tr>
      <w:tr>
        <w:trPr>
          <w:trHeight w:val="154"/>
        </w:trPr>
        <w:tc>
          <w:tcPr>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3"/>
                <w:szCs w:val="13"/>
              </w:rPr>
            </w:pPr>
            <w:r>
              <w:rPr>
                <w:b/>
                <w:bCs/>
                <w:color w:val="000000"/>
                <w:spacing w:val="0"/>
                <w:w w:val="100"/>
                <w:position w:val="0"/>
                <w:sz w:val="13"/>
                <w:szCs w:val="13"/>
                <w:shd w:val="clear" w:color="auto" w:fill="auto"/>
                <w:lang w:val="en-US" w:eastAsia="en-US" w:bidi="en-US"/>
              </w:rPr>
              <w:t>Sulphurous acid.</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3"/>
                <w:szCs w:val="13"/>
              </w:rPr>
            </w:pPr>
            <w:r>
              <w:rPr>
                <w:b/>
                <w:bCs/>
                <w:color w:val="000000"/>
                <w:spacing w:val="0"/>
                <w:w w:val="100"/>
                <w:position w:val="0"/>
                <w:sz w:val="13"/>
                <w:szCs w:val="13"/>
                <w:shd w:val="clear" w:color="auto" w:fill="auto"/>
                <w:lang w:val="de-DE" w:eastAsia="de-DE" w:bidi="de-DE"/>
              </w:rPr>
              <w:t>Benzoides.</w:t>
            </w:r>
          </w:p>
        </w:tc>
      </w:tr>
      <w:tr>
        <w:trPr>
          <w:trHeight w:val="150"/>
        </w:trPr>
        <w:tc>
          <w:tcPr>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3"/>
                <w:szCs w:val="13"/>
              </w:rPr>
            </w:pPr>
            <w:r>
              <w:rPr>
                <w:b/>
                <w:bCs/>
                <w:color w:val="000000"/>
                <w:spacing w:val="0"/>
                <w:w w:val="100"/>
                <w:position w:val="0"/>
                <w:sz w:val="13"/>
                <w:szCs w:val="13"/>
                <w:shd w:val="clear" w:color="auto" w:fill="auto"/>
                <w:lang w:val="en-US" w:eastAsia="en-US" w:bidi="en-US"/>
              </w:rPr>
              <w:t>Hydrofluoric acid.</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3"/>
                <w:szCs w:val="13"/>
              </w:rPr>
            </w:pPr>
            <w:r>
              <w:rPr>
                <w:b/>
                <w:bCs/>
                <w:color w:val="000000"/>
                <w:spacing w:val="0"/>
                <w:w w:val="100"/>
                <w:position w:val="0"/>
                <w:sz w:val="13"/>
                <w:szCs w:val="13"/>
                <w:shd w:val="clear" w:color="auto" w:fill="auto"/>
                <w:lang w:val="en-US" w:eastAsia="en-US" w:bidi="en-US"/>
              </w:rPr>
              <w:t>Sugar.</w:t>
            </w:r>
          </w:p>
        </w:tc>
      </w:tr>
      <w:tr>
        <w:trPr>
          <w:trHeight w:val="141"/>
        </w:trPr>
        <w:tc>
          <w:tcPr>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3"/>
                <w:szCs w:val="13"/>
              </w:rPr>
            </w:pPr>
            <w:r>
              <w:rPr>
                <w:b/>
                <w:bCs/>
                <w:color w:val="000000"/>
                <w:spacing w:val="0"/>
                <w:w w:val="100"/>
                <w:position w:val="0"/>
                <w:sz w:val="13"/>
                <w:szCs w:val="13"/>
                <w:shd w:val="clear" w:color="auto" w:fill="auto"/>
                <w:lang w:val="en-US" w:eastAsia="en-US" w:bidi="en-US"/>
              </w:rPr>
              <w:t>Fluorides.</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3"/>
                <w:szCs w:val="13"/>
              </w:rPr>
            </w:pPr>
            <w:r>
              <w:rPr>
                <w:b/>
                <w:bCs/>
                <w:color w:val="000000"/>
                <w:spacing w:val="0"/>
                <w:w w:val="100"/>
                <w:position w:val="0"/>
                <w:sz w:val="13"/>
                <w:szCs w:val="13"/>
                <w:shd w:val="clear" w:color="auto" w:fill="auto"/>
                <w:lang w:val="en-US" w:eastAsia="en-US" w:bidi="en-US"/>
              </w:rPr>
              <w:t>Gum.</w:t>
            </w:r>
          </w:p>
        </w:tc>
      </w:tr>
      <w:tr>
        <w:trPr>
          <w:trHeight w:val="177"/>
        </w:trPr>
        <w:tc>
          <w:tcPr>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3"/>
                <w:szCs w:val="13"/>
              </w:rPr>
            </w:pPr>
            <w:r>
              <w:rPr>
                <w:b/>
                <w:bCs/>
                <w:color w:val="000000"/>
                <w:spacing w:val="0"/>
                <w:w w:val="100"/>
                <w:position w:val="0"/>
                <w:sz w:val="13"/>
                <w:szCs w:val="13"/>
                <w:shd w:val="clear" w:color="auto" w:fill="auto"/>
                <w:lang w:val="en-US" w:eastAsia="en-US" w:bidi="en-US"/>
              </w:rPr>
              <w:t>Acetates</w:t>
            </w:r>
          </w:p>
        </w:tc>
        <w:tc>
          <w:tcPr>
            <w:tcBorders>
              <w:left w:val="single" w:sz="4"/>
            </w:tcBorders>
            <w:shd w:val="clear" w:color="auto" w:fill="FFFFFF"/>
            <w:vAlign w:val="top"/>
          </w:tcPr>
          <w:p>
            <w:pPr>
              <w:widowControl w:val="0"/>
              <w:rPr>
                <w:sz w:val="10"/>
                <w:szCs w:val="10"/>
              </w:rPr>
            </w:pPr>
          </w:p>
        </w:tc>
      </w:tr>
    </w:tbl>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The following table contains a list of the elementary constituents of decomposable bodies, with their electro</w:t>
        <w:softHyphen/>
        <w:t>chemical equivalents@@</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w:t>
      </w:r>
    </w:p>
    <w:p>
      <w:pPr>
        <w:pStyle w:val="Style6"/>
        <w:keepNext w:val="0"/>
        <w:keepLines w:val="0"/>
        <w:widowControl w:val="0"/>
        <w:shd w:val="clear" w:color="auto" w:fill="auto"/>
        <w:bidi w:val="0"/>
        <w:spacing w:line="216" w:lineRule="auto"/>
        <w:ind w:left="0" w:firstLine="0"/>
        <w:jc w:val="center"/>
      </w:pPr>
      <w:r>
        <w:rPr>
          <w:i/>
          <w:iCs/>
          <w:color w:val="000000"/>
          <w:spacing w:val="0"/>
          <w:w w:val="100"/>
          <w:position w:val="0"/>
          <w:shd w:val="clear" w:color="auto" w:fill="auto"/>
          <w:lang w:val="en-US" w:eastAsia="en-US" w:bidi="en-US"/>
        </w:rPr>
        <w:t xml:space="preserve">Elements which go to the </w:t>
      </w:r>
      <w:r>
        <w:rPr>
          <w:smallCaps/>
          <w:color w:val="000000"/>
          <w:spacing w:val="0"/>
          <w:w w:val="100"/>
          <w:position w:val="0"/>
          <w:shd w:val="clear" w:color="auto" w:fill="auto"/>
          <w:lang w:val="en-US" w:eastAsia="en-US" w:bidi="en-US"/>
        </w:rPr>
        <w:t xml:space="preserve">Positive </w:t>
      </w:r>
      <w:r>
        <w:rPr>
          <w:i/>
          <w:iCs/>
          <w:color w:val="000000"/>
          <w:spacing w:val="0"/>
          <w:w w:val="100"/>
          <w:position w:val="0"/>
          <w:shd w:val="clear" w:color="auto" w:fill="auto"/>
          <w:lang w:val="en-US" w:eastAsia="en-US" w:bidi="en-US"/>
        </w:rPr>
        <w:t>Pole.</w:t>
      </w:r>
    </w:p>
    <w:tbl>
      <w:tblPr>
        <w:tblOverlap w:val="never"/>
        <w:jc w:val="left"/>
        <w:tblLayout w:type="fixed"/>
      </w:tblPr>
      <w:tblGrid>
        <w:gridCol w:w="1363"/>
        <w:gridCol w:w="1408"/>
        <w:gridCol w:w="1395"/>
      </w:tblGrid>
      <w:tr>
        <w:trPr>
          <w:trHeight w:val="154"/>
        </w:trPr>
        <w:tc>
          <w:tcPr>
            <w:tcBorders/>
            <w:shd w:val="clear" w:color="auto" w:fill="FFFFFF"/>
            <w:vAlign w:val="top"/>
          </w:tcPr>
          <w:p>
            <w:pPr>
              <w:pStyle w:val="Style8"/>
              <w:keepNext w:val="0"/>
              <w:keepLines w:val="0"/>
              <w:widowControl w:val="0"/>
              <w:shd w:val="clear" w:color="auto" w:fill="auto"/>
              <w:tabs>
                <w:tab w:leader="dot" w:pos="1145" w:val="right"/>
              </w:tabs>
              <w:bidi w:val="0"/>
              <w:spacing w:line="240" w:lineRule="auto"/>
              <w:ind w:left="0" w:firstLine="0"/>
              <w:jc w:val="left"/>
              <w:rPr>
                <w:sz w:val="13"/>
                <w:szCs w:val="13"/>
              </w:rPr>
            </w:pPr>
            <w:r>
              <w:rPr>
                <w:b/>
                <w:bCs/>
                <w:color w:val="000000"/>
                <w:spacing w:val="0"/>
                <w:w w:val="100"/>
                <w:position w:val="0"/>
                <w:sz w:val="13"/>
                <w:szCs w:val="13"/>
                <w:shd w:val="clear" w:color="auto" w:fill="auto"/>
                <w:lang w:val="en-US" w:eastAsia="en-US" w:bidi="en-US"/>
              </w:rPr>
              <w:t>Oxygen</w:t>
              <w:tab/>
              <w:t xml:space="preserve"> 8</w:t>
            </w:r>
          </w:p>
        </w:tc>
        <w:tc>
          <w:tcPr>
            <w:tcBorders>
              <w:left w:val="single" w:sz="4"/>
            </w:tcBorders>
            <w:shd w:val="clear" w:color="auto" w:fill="FFFFFF"/>
            <w:vAlign w:val="top"/>
          </w:tcPr>
          <w:p>
            <w:pPr>
              <w:pStyle w:val="Style8"/>
              <w:keepNext w:val="0"/>
              <w:keepLines w:val="0"/>
              <w:widowControl w:val="0"/>
              <w:shd w:val="clear" w:color="auto" w:fill="auto"/>
              <w:tabs>
                <w:tab w:leader="dot" w:pos="1145" w:val="right"/>
              </w:tabs>
              <w:bidi w:val="0"/>
              <w:spacing w:line="240" w:lineRule="auto"/>
              <w:ind w:left="0" w:firstLine="0"/>
              <w:jc w:val="left"/>
              <w:rPr>
                <w:sz w:val="13"/>
                <w:szCs w:val="13"/>
              </w:rPr>
            </w:pPr>
            <w:r>
              <w:rPr>
                <w:b/>
                <w:bCs/>
                <w:color w:val="000000"/>
                <w:spacing w:val="0"/>
                <w:w w:val="100"/>
                <w:position w:val="0"/>
                <w:sz w:val="13"/>
                <w:szCs w:val="13"/>
                <w:shd w:val="clear" w:color="auto" w:fill="auto"/>
                <w:lang w:val="en-US" w:eastAsia="en-US" w:bidi="en-US"/>
              </w:rPr>
              <w:t>Selenic acid</w:t>
              <w:tab/>
              <w:t>64</w:t>
            </w:r>
          </w:p>
        </w:tc>
        <w:tc>
          <w:tcPr>
            <w:tcBorders>
              <w:left w:val="single" w:sz="4"/>
            </w:tcBorders>
            <w:shd w:val="clear" w:color="auto" w:fill="FFFFFF"/>
            <w:vAlign w:val="top"/>
          </w:tcPr>
          <w:p>
            <w:pPr>
              <w:pStyle w:val="Style8"/>
              <w:keepNext w:val="0"/>
              <w:keepLines w:val="0"/>
              <w:widowControl w:val="0"/>
              <w:shd w:val="clear" w:color="auto" w:fill="auto"/>
              <w:tabs>
                <w:tab w:leader="dot" w:pos="1245" w:val="right"/>
              </w:tabs>
              <w:bidi w:val="0"/>
              <w:spacing w:line="240" w:lineRule="auto"/>
              <w:ind w:left="0" w:firstLine="0"/>
              <w:jc w:val="left"/>
              <w:rPr>
                <w:sz w:val="13"/>
                <w:szCs w:val="13"/>
              </w:rPr>
            </w:pPr>
            <w:r>
              <w:rPr>
                <w:b/>
                <w:bCs/>
                <w:color w:val="000000"/>
                <w:spacing w:val="0"/>
                <w:w w:val="100"/>
                <w:position w:val="0"/>
                <w:sz w:val="13"/>
                <w:szCs w:val="13"/>
                <w:shd w:val="clear" w:color="auto" w:fill="auto"/>
                <w:lang w:val="en-US" w:eastAsia="en-US" w:bidi="en-US"/>
              </w:rPr>
              <w:t>Acetic acid</w:t>
              <w:tab/>
              <w:t>51</w:t>
            </w:r>
          </w:p>
        </w:tc>
      </w:tr>
      <w:tr>
        <w:trPr>
          <w:trHeight w:val="145"/>
        </w:trPr>
        <w:tc>
          <w:tcPr>
            <w:tcBorders>
              <w:top w:val="single" w:sz="4"/>
            </w:tcBorders>
            <w:shd w:val="clear" w:color="auto" w:fill="FFFFFF"/>
            <w:vAlign w:val="top"/>
          </w:tcPr>
          <w:p>
            <w:pPr>
              <w:pStyle w:val="Style8"/>
              <w:keepNext w:val="0"/>
              <w:keepLines w:val="0"/>
              <w:widowControl w:val="0"/>
              <w:shd w:val="clear" w:color="auto" w:fill="auto"/>
              <w:tabs>
                <w:tab w:leader="dot" w:pos="931" w:val="right"/>
                <w:tab w:pos="999" w:val="left"/>
              </w:tabs>
              <w:bidi w:val="0"/>
              <w:spacing w:line="240" w:lineRule="auto"/>
              <w:ind w:left="0" w:firstLine="0"/>
              <w:jc w:val="left"/>
              <w:rPr>
                <w:sz w:val="13"/>
                <w:szCs w:val="13"/>
              </w:rPr>
            </w:pPr>
            <w:r>
              <w:rPr>
                <w:b/>
                <w:bCs/>
                <w:color w:val="000000"/>
                <w:spacing w:val="0"/>
                <w:w w:val="100"/>
                <w:position w:val="0"/>
                <w:sz w:val="13"/>
                <w:szCs w:val="13"/>
                <w:shd w:val="clear" w:color="auto" w:fill="auto"/>
                <w:lang w:val="en-US" w:eastAsia="en-US" w:bidi="en-US"/>
              </w:rPr>
              <w:t>Chlorine</w:t>
              <w:tab/>
              <w:tab/>
              <w:t>35·5</w:t>
            </w:r>
          </w:p>
        </w:tc>
        <w:tc>
          <w:tcPr>
            <w:tcBorders>
              <w:top w:val="single" w:sz="4"/>
              <w:left w:val="single" w:sz="4"/>
            </w:tcBorders>
            <w:shd w:val="clear" w:color="auto" w:fill="FFFFFF"/>
            <w:vAlign w:val="top"/>
          </w:tcPr>
          <w:p>
            <w:pPr>
              <w:pStyle w:val="Style8"/>
              <w:keepNext w:val="0"/>
              <w:keepLines w:val="0"/>
              <w:widowControl w:val="0"/>
              <w:shd w:val="clear" w:color="auto" w:fill="auto"/>
              <w:tabs>
                <w:tab w:leader="dot" w:pos="1163" w:val="right"/>
              </w:tabs>
              <w:bidi w:val="0"/>
              <w:spacing w:line="240" w:lineRule="auto"/>
              <w:ind w:left="0" w:firstLine="0"/>
              <w:jc w:val="left"/>
              <w:rPr>
                <w:sz w:val="13"/>
                <w:szCs w:val="13"/>
              </w:rPr>
            </w:pPr>
            <w:r>
              <w:rPr>
                <w:b/>
                <w:bCs/>
                <w:color w:val="000000"/>
                <w:spacing w:val="0"/>
                <w:w w:val="100"/>
                <w:position w:val="0"/>
                <w:sz w:val="13"/>
                <w:szCs w:val="13"/>
                <w:shd w:val="clear" w:color="auto" w:fill="auto"/>
                <w:lang w:val="en-US" w:eastAsia="en-US" w:bidi="en-US"/>
              </w:rPr>
              <w:t>Nitric acid</w:t>
              <w:tab/>
              <w:t>54</w:t>
            </w:r>
          </w:p>
        </w:tc>
        <w:tc>
          <w:tcPr>
            <w:tcBorders>
              <w:top w:val="single" w:sz="4"/>
              <w:left w:val="single" w:sz="4"/>
            </w:tcBorders>
            <w:shd w:val="clear" w:color="auto" w:fill="FFFFFF"/>
            <w:vAlign w:val="top"/>
          </w:tcPr>
          <w:p>
            <w:pPr>
              <w:pStyle w:val="Style8"/>
              <w:keepNext w:val="0"/>
              <w:keepLines w:val="0"/>
              <w:widowControl w:val="0"/>
              <w:shd w:val="clear" w:color="auto" w:fill="auto"/>
              <w:tabs>
                <w:tab w:leader="dot" w:pos="1258" w:val="right"/>
              </w:tabs>
              <w:bidi w:val="0"/>
              <w:spacing w:line="240" w:lineRule="auto"/>
              <w:ind w:left="0" w:firstLine="0"/>
              <w:jc w:val="left"/>
              <w:rPr>
                <w:sz w:val="13"/>
                <w:szCs w:val="13"/>
              </w:rPr>
            </w:pPr>
            <w:r>
              <w:rPr>
                <w:b/>
                <w:bCs/>
                <w:color w:val="000000"/>
                <w:spacing w:val="0"/>
                <w:w w:val="100"/>
                <w:position w:val="0"/>
                <w:sz w:val="13"/>
                <w:szCs w:val="13"/>
                <w:shd w:val="clear" w:color="auto" w:fill="auto"/>
                <w:lang w:val="en-US" w:eastAsia="en-US" w:bidi="en-US"/>
              </w:rPr>
              <w:t>Tartaric acid</w:t>
              <w:tab/>
              <w:t>66</w:t>
            </w:r>
          </w:p>
        </w:tc>
      </w:tr>
      <w:tr>
        <w:trPr>
          <w:trHeight w:val="114"/>
        </w:trPr>
        <w:tc>
          <w:tcPr>
            <w:tcBorders>
              <w:top w:val="single" w:sz="4"/>
            </w:tcBorders>
            <w:shd w:val="clear" w:color="auto" w:fill="FFFFFF"/>
            <w:vAlign w:val="bottom"/>
          </w:tcPr>
          <w:p>
            <w:pPr>
              <w:pStyle w:val="Style8"/>
              <w:keepNext w:val="0"/>
              <w:keepLines w:val="0"/>
              <w:widowControl w:val="0"/>
              <w:shd w:val="clear" w:color="auto" w:fill="auto"/>
              <w:tabs>
                <w:tab w:leader="dot" w:pos="1149" w:val="right"/>
              </w:tabs>
              <w:bidi w:val="0"/>
              <w:spacing w:line="240" w:lineRule="auto"/>
              <w:ind w:left="0" w:firstLine="0"/>
              <w:jc w:val="left"/>
              <w:rPr>
                <w:sz w:val="13"/>
                <w:szCs w:val="13"/>
              </w:rPr>
            </w:pPr>
            <w:r>
              <w:rPr>
                <w:b/>
                <w:bCs/>
                <w:color w:val="000000"/>
                <w:spacing w:val="0"/>
                <w:w w:val="100"/>
                <w:position w:val="0"/>
                <w:sz w:val="13"/>
                <w:szCs w:val="13"/>
                <w:shd w:val="clear" w:color="auto" w:fill="auto"/>
                <w:lang w:val="en-US" w:eastAsia="en-US" w:bidi="en-US"/>
              </w:rPr>
              <w:t>Iodine</w:t>
              <w:tab/>
              <w:t>126</w:t>
            </w:r>
          </w:p>
        </w:tc>
        <w:tc>
          <w:tcPr>
            <w:tcBorders>
              <w:top w:val="single" w:sz="4"/>
              <w:left w:val="single" w:sz="4"/>
            </w:tcBorders>
            <w:shd w:val="clear" w:color="auto" w:fill="FFFFFF"/>
            <w:vAlign w:val="bottom"/>
          </w:tcPr>
          <w:p>
            <w:pPr>
              <w:pStyle w:val="Style8"/>
              <w:keepNext w:val="0"/>
              <w:keepLines w:val="0"/>
              <w:widowControl w:val="0"/>
              <w:shd w:val="clear" w:color="auto" w:fill="auto"/>
              <w:tabs>
                <w:tab w:leader="dot" w:pos="990" w:val="left"/>
              </w:tabs>
              <w:bidi w:val="0"/>
              <w:spacing w:line="240" w:lineRule="auto"/>
              <w:ind w:left="0" w:firstLine="0"/>
              <w:jc w:val="left"/>
              <w:rPr>
                <w:sz w:val="13"/>
                <w:szCs w:val="13"/>
              </w:rPr>
            </w:pPr>
            <w:r>
              <w:rPr>
                <w:b/>
                <w:bCs/>
                <w:color w:val="000000"/>
                <w:spacing w:val="0"/>
                <w:w w:val="100"/>
                <w:position w:val="0"/>
                <w:sz w:val="13"/>
                <w:szCs w:val="13"/>
                <w:shd w:val="clear" w:color="auto" w:fill="auto"/>
                <w:lang w:val="en-US" w:eastAsia="en-US" w:bidi="en-US"/>
              </w:rPr>
              <w:t>Chloric arid</w:t>
              <w:tab/>
              <w:t>75·5</w:t>
            </w:r>
          </w:p>
        </w:tc>
        <w:tc>
          <w:tcPr>
            <w:tcBorders>
              <w:top w:val="single" w:sz="4"/>
              <w:left w:val="single" w:sz="4"/>
            </w:tcBorders>
            <w:shd w:val="clear" w:color="auto" w:fill="FFFFFF"/>
            <w:vAlign w:val="bottom"/>
          </w:tcPr>
          <w:p>
            <w:pPr>
              <w:pStyle w:val="Style8"/>
              <w:keepNext w:val="0"/>
              <w:keepLines w:val="0"/>
              <w:widowControl w:val="0"/>
              <w:shd w:val="clear" w:color="auto" w:fill="auto"/>
              <w:tabs>
                <w:tab w:leader="dot" w:pos="1258" w:val="right"/>
              </w:tabs>
              <w:bidi w:val="0"/>
              <w:spacing w:line="240" w:lineRule="auto"/>
              <w:ind w:left="0" w:firstLine="0"/>
              <w:jc w:val="left"/>
              <w:rPr>
                <w:sz w:val="13"/>
                <w:szCs w:val="13"/>
              </w:rPr>
            </w:pPr>
            <w:r>
              <w:rPr>
                <w:b/>
                <w:bCs/>
                <w:color w:val="000000"/>
                <w:spacing w:val="0"/>
                <w:w w:val="100"/>
                <w:position w:val="0"/>
                <w:sz w:val="13"/>
                <w:szCs w:val="13"/>
                <w:shd w:val="clear" w:color="auto" w:fill="auto"/>
                <w:lang w:val="en-US" w:eastAsia="en-US" w:bidi="en-US"/>
              </w:rPr>
              <w:t>Citric acid</w:t>
              <w:tab/>
              <w:t>58</w:t>
            </w:r>
          </w:p>
        </w:tc>
      </w:tr>
      <w:tr>
        <w:trPr>
          <w:trHeight w:val="186"/>
        </w:trPr>
        <w:tc>
          <w:tcPr>
            <w:tcBorders>
              <w:top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3"/>
                <w:szCs w:val="13"/>
              </w:rPr>
            </w:pPr>
            <w:r>
              <w:rPr>
                <w:b/>
                <w:bCs/>
                <w:color w:val="000000"/>
                <w:spacing w:val="0"/>
                <w:w w:val="100"/>
                <w:position w:val="0"/>
                <w:sz w:val="13"/>
                <w:szCs w:val="13"/>
                <w:shd w:val="clear" w:color="auto" w:fill="auto"/>
                <w:lang w:val="en-US" w:eastAsia="en-US" w:bidi="en-US"/>
              </w:rPr>
              <w:t>Bromine....... 78 ∙3</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3"/>
                <w:szCs w:val="13"/>
              </w:rPr>
            </w:pPr>
            <w:r>
              <w:rPr>
                <w:b/>
                <w:bCs/>
                <w:color w:val="000000"/>
                <w:spacing w:val="0"/>
                <w:w w:val="100"/>
                <w:position w:val="0"/>
                <w:sz w:val="13"/>
                <w:szCs w:val="13"/>
                <w:shd w:val="clear" w:color="auto" w:fill="auto"/>
                <w:lang w:val="en-US" w:eastAsia="en-US" w:bidi="en-US"/>
              </w:rPr>
              <w:t>Phosphoric acid.. 35·7</w:t>
            </w:r>
          </w:p>
        </w:tc>
        <w:tc>
          <w:tcPr>
            <w:tcBorders>
              <w:top w:val="single" w:sz="4"/>
              <w:left w:val="single" w:sz="4"/>
            </w:tcBorders>
            <w:shd w:val="clear" w:color="auto" w:fill="FFFFFF"/>
            <w:vAlign w:val="bottom"/>
          </w:tcPr>
          <w:p>
            <w:pPr>
              <w:pStyle w:val="Style8"/>
              <w:keepNext w:val="0"/>
              <w:keepLines w:val="0"/>
              <w:widowControl w:val="0"/>
              <w:shd w:val="clear" w:color="auto" w:fill="auto"/>
              <w:tabs>
                <w:tab w:leader="dot" w:pos="1254" w:val="right"/>
              </w:tabs>
              <w:bidi w:val="0"/>
              <w:spacing w:line="240" w:lineRule="auto"/>
              <w:ind w:left="0" w:firstLine="0"/>
              <w:jc w:val="left"/>
              <w:rPr>
                <w:sz w:val="13"/>
                <w:szCs w:val="13"/>
              </w:rPr>
            </w:pPr>
            <w:r>
              <w:rPr>
                <w:b/>
                <w:bCs/>
                <w:color w:val="000000"/>
                <w:spacing w:val="0"/>
                <w:w w:val="100"/>
                <w:position w:val="0"/>
                <w:sz w:val="13"/>
                <w:szCs w:val="13"/>
                <w:shd w:val="clear" w:color="auto" w:fill="auto"/>
                <w:lang w:val="en-US" w:eastAsia="en-US" w:bidi="en-US"/>
              </w:rPr>
              <w:t>Oxalic acid</w:t>
              <w:tab/>
              <w:t>36</w:t>
            </w:r>
          </w:p>
        </w:tc>
      </w:tr>
      <w:tr>
        <w:trPr>
          <w:trHeight w:val="150"/>
        </w:trPr>
        <w:tc>
          <w:tcPr>
            <w:tcBorders/>
            <w:shd w:val="clear" w:color="auto" w:fill="FFFFFF"/>
            <w:vAlign w:val="bottom"/>
          </w:tcPr>
          <w:p>
            <w:pPr>
              <w:pStyle w:val="Style8"/>
              <w:keepNext w:val="0"/>
              <w:keepLines w:val="0"/>
              <w:widowControl w:val="0"/>
              <w:shd w:val="clear" w:color="auto" w:fill="auto"/>
              <w:tabs>
                <w:tab w:leader="dot" w:pos="1267" w:val="right"/>
              </w:tabs>
              <w:bidi w:val="0"/>
              <w:spacing w:line="240" w:lineRule="auto"/>
              <w:ind w:left="0" w:firstLine="0"/>
              <w:jc w:val="left"/>
              <w:rPr>
                <w:sz w:val="13"/>
                <w:szCs w:val="13"/>
              </w:rPr>
            </w:pPr>
            <w:r>
              <w:rPr>
                <w:b/>
                <w:bCs/>
                <w:color w:val="000000"/>
                <w:spacing w:val="0"/>
                <w:w w:val="100"/>
                <w:position w:val="0"/>
                <w:sz w:val="13"/>
                <w:szCs w:val="13"/>
                <w:shd w:val="clear" w:color="auto" w:fill="auto"/>
                <w:lang w:val="en-US" w:eastAsia="en-US" w:bidi="en-US"/>
              </w:rPr>
              <w:t>Fluorine</w:t>
              <w:tab/>
              <w:t xml:space="preserve"> 18·7</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3"/>
                <w:szCs w:val="13"/>
              </w:rPr>
            </w:pPr>
            <w:r>
              <w:rPr>
                <w:b/>
                <w:bCs/>
                <w:color w:val="000000"/>
                <w:spacing w:val="0"/>
                <w:w w:val="100"/>
                <w:position w:val="0"/>
                <w:sz w:val="13"/>
                <w:szCs w:val="13"/>
                <w:shd w:val="clear" w:color="auto" w:fill="auto"/>
                <w:lang w:val="en-US" w:eastAsia="en-US" w:bidi="en-US"/>
              </w:rPr>
              <w:t>Carbonic acid....22</w:t>
            </w:r>
          </w:p>
        </w:tc>
        <w:tc>
          <w:tcPr>
            <w:tcBorders>
              <w:top w:val="single" w:sz="4"/>
              <w:left w:val="single" w:sz="4"/>
            </w:tcBorders>
            <w:shd w:val="clear" w:color="auto" w:fill="FFFFFF"/>
            <w:vAlign w:val="bottom"/>
          </w:tcPr>
          <w:p>
            <w:pPr>
              <w:pStyle w:val="Style8"/>
              <w:keepNext w:val="0"/>
              <w:keepLines w:val="0"/>
              <w:widowControl w:val="0"/>
              <w:shd w:val="clear" w:color="auto" w:fill="auto"/>
              <w:tabs>
                <w:tab w:leader="dot" w:pos="1258" w:val="right"/>
              </w:tabs>
              <w:bidi w:val="0"/>
              <w:spacing w:line="240" w:lineRule="auto"/>
              <w:ind w:left="0" w:firstLine="0"/>
              <w:jc w:val="left"/>
              <w:rPr>
                <w:sz w:val="13"/>
                <w:szCs w:val="13"/>
              </w:rPr>
            </w:pPr>
            <w:r>
              <w:rPr>
                <w:b/>
                <w:bCs/>
                <w:color w:val="000000"/>
                <w:spacing w:val="0"/>
                <w:w w:val="100"/>
                <w:position w:val="0"/>
                <w:sz w:val="13"/>
                <w:szCs w:val="13"/>
                <w:shd w:val="clear" w:color="auto" w:fill="auto"/>
                <w:lang w:val="en-US" w:eastAsia="en-US" w:bidi="en-US"/>
              </w:rPr>
              <w:t>Sulphur ?</w:t>
              <w:tab/>
              <w:t>16</w:t>
            </w:r>
          </w:p>
        </w:tc>
      </w:tr>
      <w:tr>
        <w:trPr>
          <w:trHeight w:val="145"/>
        </w:trPr>
        <w:tc>
          <w:tcPr>
            <w:tcBorders>
              <w:top w:val="single" w:sz="4"/>
            </w:tcBorders>
            <w:shd w:val="clear" w:color="auto" w:fill="FFFFFF"/>
            <w:vAlign w:val="bottom"/>
          </w:tcPr>
          <w:p>
            <w:pPr>
              <w:pStyle w:val="Style8"/>
              <w:keepNext w:val="0"/>
              <w:keepLines w:val="0"/>
              <w:widowControl w:val="0"/>
              <w:shd w:val="clear" w:color="auto" w:fill="auto"/>
              <w:tabs>
                <w:tab w:leader="dot" w:pos="1136" w:val="right"/>
              </w:tabs>
              <w:bidi w:val="0"/>
              <w:spacing w:line="240" w:lineRule="auto"/>
              <w:ind w:left="0" w:firstLine="0"/>
              <w:jc w:val="left"/>
              <w:rPr>
                <w:sz w:val="13"/>
                <w:szCs w:val="13"/>
              </w:rPr>
            </w:pPr>
            <w:r>
              <w:rPr>
                <w:b/>
                <w:bCs/>
                <w:color w:val="000000"/>
                <w:spacing w:val="0"/>
                <w:w w:val="100"/>
                <w:position w:val="0"/>
                <w:sz w:val="13"/>
                <w:szCs w:val="13"/>
                <w:shd w:val="clear" w:color="auto" w:fill="auto"/>
                <w:lang w:val="en-US" w:eastAsia="en-US" w:bidi="en-US"/>
              </w:rPr>
              <w:t>Cyanogen</w:t>
              <w:tab/>
              <w:t xml:space="preserve"> 26</w:t>
            </w:r>
          </w:p>
        </w:tc>
        <w:tc>
          <w:tcPr>
            <w:tcBorders>
              <w:left w:val="single" w:sz="4"/>
            </w:tcBorders>
            <w:shd w:val="clear" w:color="auto" w:fill="FFFFFF"/>
            <w:vAlign w:val="bottom"/>
          </w:tcPr>
          <w:p>
            <w:pPr>
              <w:pStyle w:val="Style8"/>
              <w:keepNext w:val="0"/>
              <w:keepLines w:val="0"/>
              <w:widowControl w:val="0"/>
              <w:shd w:val="clear" w:color="auto" w:fill="auto"/>
              <w:tabs>
                <w:tab w:leader="dot" w:pos="1181" w:val="right"/>
              </w:tabs>
              <w:bidi w:val="0"/>
              <w:spacing w:line="240" w:lineRule="auto"/>
              <w:ind w:left="0" w:firstLine="0"/>
              <w:jc w:val="left"/>
              <w:rPr>
                <w:sz w:val="13"/>
                <w:szCs w:val="13"/>
              </w:rPr>
            </w:pPr>
            <w:r>
              <w:rPr>
                <w:b/>
                <w:bCs/>
                <w:color w:val="000000"/>
                <w:spacing w:val="0"/>
                <w:w w:val="100"/>
                <w:position w:val="0"/>
                <w:sz w:val="13"/>
                <w:szCs w:val="13"/>
                <w:shd w:val="clear" w:color="auto" w:fill="auto"/>
                <w:lang w:val="en-US" w:eastAsia="en-US" w:bidi="en-US"/>
              </w:rPr>
              <w:t>Boracic acid</w:t>
              <w:tab/>
              <w:t>24</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3"/>
                <w:szCs w:val="13"/>
              </w:rPr>
            </w:pPr>
            <w:r>
              <w:rPr>
                <w:b/>
                <w:bCs/>
                <w:color w:val="000000"/>
                <w:spacing w:val="0"/>
                <w:w w:val="100"/>
                <w:position w:val="0"/>
                <w:sz w:val="13"/>
                <w:szCs w:val="13"/>
                <w:shd w:val="clear" w:color="auto" w:fill="auto"/>
                <w:lang w:val="en-US" w:eastAsia="en-US" w:bidi="en-US"/>
              </w:rPr>
              <w:t>Selenium ?</w:t>
            </w:r>
          </w:p>
        </w:tc>
      </w:tr>
      <w:tr>
        <w:trPr>
          <w:trHeight w:val="191"/>
        </w:trPr>
        <w:tc>
          <w:tcPr>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3"/>
                <w:szCs w:val="13"/>
              </w:rPr>
            </w:pPr>
            <w:r>
              <w:rPr>
                <w:b/>
                <w:bCs/>
                <w:color w:val="000000"/>
                <w:spacing w:val="0"/>
                <w:w w:val="100"/>
                <w:position w:val="0"/>
                <w:sz w:val="13"/>
                <w:szCs w:val="13"/>
                <w:shd w:val="clear" w:color="auto" w:fill="auto"/>
                <w:lang w:val="en-US" w:eastAsia="en-US" w:bidi="en-US"/>
              </w:rPr>
              <w:t>Sulphuric acid.. 40</w:t>
            </w:r>
          </w:p>
        </w:tc>
        <w:tc>
          <w:tcPr>
            <w:tcBorders>
              <w:top w:val="single" w:sz="4"/>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3"/>
                <w:szCs w:val="13"/>
              </w:rPr>
            </w:pPr>
            <w:r>
              <w:rPr>
                <w:b/>
                <w:bCs/>
                <w:color w:val="000000"/>
                <w:spacing w:val="0"/>
                <w:w w:val="100"/>
                <w:position w:val="0"/>
                <w:sz w:val="13"/>
                <w:szCs w:val="13"/>
                <w:shd w:val="clear" w:color="auto" w:fill="auto"/>
                <w:lang w:val="en-US" w:eastAsia="en-US" w:bidi="en-US"/>
              </w:rPr>
              <w:t>Sulpho-cyanogen.</w:t>
            </w:r>
          </w:p>
        </w:tc>
      </w:tr>
    </w:tbl>
    <w:p>
      <w:pPr>
        <w:pStyle w:val="Style6"/>
        <w:keepNext w:val="0"/>
        <w:keepLines w:val="0"/>
        <w:widowControl w:val="0"/>
        <w:shd w:val="clear" w:color="auto" w:fill="auto"/>
        <w:bidi w:val="0"/>
        <w:spacing w:line="240" w:lineRule="auto"/>
        <w:ind w:left="563" w:firstLine="0"/>
        <w:jc w:val="left"/>
      </w:pPr>
      <w:r>
        <w:rPr>
          <w:i/>
          <w:iCs/>
          <w:color w:val="000000"/>
          <w:spacing w:val="0"/>
          <w:w w:val="100"/>
          <w:position w:val="0"/>
          <w:shd w:val="clear" w:color="auto" w:fill="auto"/>
          <w:lang w:val="en-US" w:eastAsia="en-US" w:bidi="en-US"/>
        </w:rPr>
        <w:t xml:space="preserve">Elements which go to the </w:t>
      </w:r>
      <w:r>
        <w:rPr>
          <w:smallCaps/>
          <w:color w:val="000000"/>
          <w:spacing w:val="0"/>
          <w:w w:val="100"/>
          <w:position w:val="0"/>
          <w:shd w:val="clear" w:color="auto" w:fill="auto"/>
          <w:lang w:val="en-US" w:eastAsia="en-US" w:bidi="en-US"/>
        </w:rPr>
        <w:t xml:space="preserve">Negative </w:t>
      </w:r>
      <w:r>
        <w:rPr>
          <w:i/>
          <w:iCs/>
          <w:color w:val="000000"/>
          <w:spacing w:val="0"/>
          <w:w w:val="100"/>
          <w:position w:val="0"/>
          <w:shd w:val="clear" w:color="auto" w:fill="auto"/>
          <w:lang w:val="en-US" w:eastAsia="en-US" w:bidi="en-US"/>
        </w:rPr>
        <w:t>Pole.</w:t>
      </w:r>
    </w:p>
    <w:tbl>
      <w:tblPr>
        <w:tblOverlap w:val="never"/>
        <w:jc w:val="left"/>
        <w:tblLayout w:type="fixed"/>
      </w:tblPr>
      <w:tblGrid>
        <w:gridCol w:w="1367"/>
        <w:gridCol w:w="1404"/>
        <w:gridCol w:w="1422"/>
      </w:tblGrid>
      <w:tr>
        <w:trPr>
          <w:trHeight w:val="177"/>
        </w:trPr>
        <w:tc>
          <w:tcPr>
            <w:tcBorders>
              <w:top w:val="single" w:sz="4"/>
              <w:left w:val="single" w:sz="4"/>
            </w:tcBorders>
            <w:shd w:val="clear" w:color="auto" w:fill="FFFFFF"/>
            <w:vAlign w:val="bottom"/>
          </w:tcPr>
          <w:p>
            <w:pPr>
              <w:pStyle w:val="Style8"/>
              <w:keepNext w:val="0"/>
              <w:keepLines w:val="0"/>
              <w:widowControl w:val="0"/>
              <w:shd w:val="clear" w:color="auto" w:fill="auto"/>
              <w:tabs>
                <w:tab w:leader="dot" w:pos="1131" w:val="right"/>
              </w:tabs>
              <w:bidi w:val="0"/>
              <w:spacing w:line="240" w:lineRule="auto"/>
              <w:ind w:left="0" w:firstLine="0"/>
              <w:jc w:val="left"/>
              <w:rPr>
                <w:sz w:val="13"/>
                <w:szCs w:val="13"/>
              </w:rPr>
            </w:pPr>
            <w:r>
              <w:rPr>
                <w:b/>
                <w:bCs/>
                <w:color w:val="000000"/>
                <w:spacing w:val="0"/>
                <w:w w:val="100"/>
                <w:position w:val="0"/>
                <w:sz w:val="13"/>
                <w:szCs w:val="13"/>
                <w:shd w:val="clear" w:color="auto" w:fill="auto"/>
                <w:lang w:val="en-US" w:eastAsia="en-US" w:bidi="en-US"/>
              </w:rPr>
              <w:t>Hydrogen</w:t>
              <w:tab/>
              <w:t xml:space="preserve"> 1</w:t>
            </w:r>
          </w:p>
        </w:tc>
        <w:tc>
          <w:tcPr>
            <w:tcBorders>
              <w:top w:val="single" w:sz="4"/>
              <w:left w:val="single" w:sz="4"/>
            </w:tcBorders>
            <w:shd w:val="clear" w:color="auto" w:fill="FFFFFF"/>
            <w:vAlign w:val="bottom"/>
          </w:tcPr>
          <w:p>
            <w:pPr>
              <w:pStyle w:val="Style8"/>
              <w:keepNext w:val="0"/>
              <w:keepLines w:val="0"/>
              <w:widowControl w:val="0"/>
              <w:shd w:val="clear" w:color="auto" w:fill="auto"/>
              <w:tabs>
                <w:tab w:leader="dot" w:pos="1154" w:val="right"/>
                <w:tab w:pos="1186" w:val="left"/>
              </w:tabs>
              <w:bidi w:val="0"/>
              <w:spacing w:line="240" w:lineRule="auto"/>
              <w:ind w:left="0" w:firstLine="0"/>
              <w:jc w:val="left"/>
              <w:rPr>
                <w:sz w:val="13"/>
                <w:szCs w:val="13"/>
              </w:rPr>
            </w:pPr>
            <w:r>
              <w:rPr>
                <w:b/>
                <w:bCs/>
                <w:color w:val="000000"/>
                <w:spacing w:val="0"/>
                <w:w w:val="100"/>
                <w:position w:val="0"/>
                <w:sz w:val="13"/>
                <w:szCs w:val="13"/>
                <w:shd w:val="clear" w:color="auto" w:fill="auto"/>
                <w:lang w:val="en-US" w:eastAsia="en-US" w:bidi="en-US"/>
              </w:rPr>
              <w:t>Copper</w:t>
              <w:tab/>
              <w:t xml:space="preserve"> 31∙6</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tabs>
                <w:tab w:leader="dot" w:pos="1140" w:val="right"/>
                <w:tab w:pos="1204" w:val="left"/>
              </w:tabs>
              <w:bidi w:val="0"/>
              <w:spacing w:line="240" w:lineRule="auto"/>
              <w:ind w:left="0" w:firstLine="0"/>
              <w:jc w:val="left"/>
              <w:rPr>
                <w:sz w:val="13"/>
                <w:szCs w:val="13"/>
              </w:rPr>
            </w:pPr>
            <w:r>
              <w:rPr>
                <w:b/>
                <w:bCs/>
                <w:color w:val="000000"/>
                <w:spacing w:val="0"/>
                <w:w w:val="100"/>
                <w:position w:val="0"/>
                <w:sz w:val="13"/>
                <w:szCs w:val="13"/>
                <w:shd w:val="clear" w:color="auto" w:fill="auto"/>
                <w:lang w:val="en-US" w:eastAsia="en-US" w:bidi="en-US"/>
              </w:rPr>
              <w:t>Soda</w:t>
              <w:tab/>
              <w:t xml:space="preserve"> 31·3</w:t>
            </w:r>
          </w:p>
        </w:tc>
      </w:tr>
      <w:tr>
        <w:trPr>
          <w:trHeight w:val="145"/>
        </w:trPr>
        <w:tc>
          <w:tcPr>
            <w:tcBorders>
              <w:top w:val="single" w:sz="4"/>
              <w:left w:val="single" w:sz="4"/>
            </w:tcBorders>
            <w:shd w:val="clear" w:color="auto" w:fill="FFFFFF"/>
            <w:vAlign w:val="top"/>
          </w:tcPr>
          <w:p>
            <w:pPr>
              <w:pStyle w:val="Style8"/>
              <w:keepNext w:val="0"/>
              <w:keepLines w:val="0"/>
              <w:widowControl w:val="0"/>
              <w:shd w:val="clear" w:color="auto" w:fill="auto"/>
              <w:tabs>
                <w:tab w:leader="dot" w:pos="940" w:val="left"/>
              </w:tabs>
              <w:bidi w:val="0"/>
              <w:spacing w:line="240" w:lineRule="auto"/>
              <w:ind w:left="0" w:firstLine="0"/>
              <w:jc w:val="left"/>
              <w:rPr>
                <w:sz w:val="13"/>
                <w:szCs w:val="13"/>
              </w:rPr>
            </w:pPr>
            <w:r>
              <w:rPr>
                <w:b/>
                <w:bCs/>
                <w:color w:val="000000"/>
                <w:spacing w:val="0"/>
                <w:w w:val="100"/>
                <w:position w:val="0"/>
                <w:sz w:val="13"/>
                <w:szCs w:val="13"/>
                <w:shd w:val="clear" w:color="auto" w:fill="auto"/>
                <w:lang w:val="en-US" w:eastAsia="en-US" w:bidi="en-US"/>
              </w:rPr>
              <w:t>Potassium</w:t>
              <w:tab/>
              <w:t xml:space="preserve"> 39·2</w:t>
            </w:r>
          </w:p>
        </w:tc>
        <w:tc>
          <w:tcPr>
            <w:tcBorders>
              <w:top w:val="single" w:sz="4"/>
              <w:left w:val="single" w:sz="4"/>
            </w:tcBorders>
            <w:shd w:val="clear" w:color="auto" w:fill="FFFFFF"/>
            <w:vAlign w:val="top"/>
          </w:tcPr>
          <w:p>
            <w:pPr>
              <w:pStyle w:val="Style8"/>
              <w:keepNext w:val="0"/>
              <w:keepLines w:val="0"/>
              <w:widowControl w:val="0"/>
              <w:shd w:val="clear" w:color="auto" w:fill="auto"/>
              <w:tabs>
                <w:tab w:leader="dot" w:pos="1204" w:val="right"/>
              </w:tabs>
              <w:bidi w:val="0"/>
              <w:spacing w:line="240" w:lineRule="auto"/>
              <w:ind w:left="0" w:firstLine="0"/>
              <w:jc w:val="left"/>
              <w:rPr>
                <w:sz w:val="13"/>
                <w:szCs w:val="13"/>
              </w:rPr>
            </w:pPr>
            <w:r>
              <w:rPr>
                <w:b/>
                <w:bCs/>
                <w:color w:val="000000"/>
                <w:spacing w:val="0"/>
                <w:w w:val="100"/>
                <w:position w:val="0"/>
                <w:sz w:val="13"/>
                <w:szCs w:val="13"/>
                <w:shd w:val="clear" w:color="auto" w:fill="auto"/>
                <w:lang w:val="en-US" w:eastAsia="en-US" w:bidi="en-US"/>
              </w:rPr>
              <w:t>Cadmium</w:t>
              <w:tab/>
              <w:t xml:space="preserve"> 55·8</w:t>
            </w:r>
          </w:p>
        </w:tc>
        <w:tc>
          <w:tcPr>
            <w:tcBorders>
              <w:top w:val="single" w:sz="4"/>
              <w:left w:val="single" w:sz="4"/>
              <w:right w:val="single" w:sz="4"/>
            </w:tcBorders>
            <w:shd w:val="clear" w:color="auto" w:fill="FFFFFF"/>
            <w:vAlign w:val="top"/>
          </w:tcPr>
          <w:p>
            <w:pPr>
              <w:pStyle w:val="Style8"/>
              <w:keepNext w:val="0"/>
              <w:keepLines w:val="0"/>
              <w:widowControl w:val="0"/>
              <w:shd w:val="clear" w:color="auto" w:fill="auto"/>
              <w:tabs>
                <w:tab w:leader="dot" w:pos="1154" w:val="right"/>
              </w:tabs>
              <w:bidi w:val="0"/>
              <w:spacing w:line="240" w:lineRule="auto"/>
              <w:ind w:left="0" w:firstLine="0"/>
              <w:jc w:val="left"/>
              <w:rPr>
                <w:sz w:val="13"/>
                <w:szCs w:val="13"/>
              </w:rPr>
            </w:pPr>
            <w:r>
              <w:rPr>
                <w:b/>
                <w:bCs/>
                <w:color w:val="000000"/>
                <w:spacing w:val="0"/>
                <w:w w:val="100"/>
                <w:position w:val="0"/>
                <w:sz w:val="13"/>
                <w:szCs w:val="13"/>
                <w:shd w:val="clear" w:color="auto" w:fill="auto"/>
                <w:lang w:val="en-US" w:eastAsia="en-US" w:bidi="en-US"/>
              </w:rPr>
              <w:t>Lithia</w:t>
              <w:tab/>
              <w:t xml:space="preserve"> 18</w:t>
            </w:r>
          </w:p>
        </w:tc>
      </w:tr>
      <w:tr>
        <w:trPr>
          <w:trHeight w:val="118"/>
        </w:trPr>
        <w:tc>
          <w:tcPr>
            <w:tcBorders>
              <w:top w:val="single" w:sz="4"/>
              <w:left w:val="single" w:sz="4"/>
            </w:tcBorders>
            <w:shd w:val="clear" w:color="auto" w:fill="FFFFFF"/>
            <w:vAlign w:val="bottom"/>
          </w:tcPr>
          <w:p>
            <w:pPr>
              <w:pStyle w:val="Style8"/>
              <w:keepNext w:val="0"/>
              <w:keepLines w:val="0"/>
              <w:widowControl w:val="0"/>
              <w:shd w:val="clear" w:color="auto" w:fill="auto"/>
              <w:tabs>
                <w:tab w:leader="dot" w:pos="1286" w:val="right"/>
              </w:tabs>
              <w:bidi w:val="0"/>
              <w:spacing w:line="240" w:lineRule="auto"/>
              <w:ind w:left="0" w:firstLine="0"/>
              <w:jc w:val="left"/>
              <w:rPr>
                <w:sz w:val="13"/>
                <w:szCs w:val="13"/>
              </w:rPr>
            </w:pPr>
            <w:r>
              <w:rPr>
                <w:b/>
                <w:bCs/>
                <w:color w:val="000000"/>
                <w:spacing w:val="0"/>
                <w:w w:val="100"/>
                <w:position w:val="0"/>
                <w:sz w:val="13"/>
                <w:szCs w:val="13"/>
                <w:shd w:val="clear" w:color="auto" w:fill="auto"/>
                <w:lang w:val="la-001" w:eastAsia="la-001" w:bidi="la-001"/>
              </w:rPr>
              <w:t>Sudium</w:t>
            </w:r>
            <w:r>
              <w:rPr>
                <w:b/>
                <w:bCs/>
                <w:color w:val="000000"/>
                <w:spacing w:val="0"/>
                <w:w w:val="100"/>
                <w:position w:val="0"/>
                <w:sz w:val="13"/>
                <w:szCs w:val="13"/>
                <w:shd w:val="clear" w:color="auto" w:fill="auto"/>
                <w:lang w:val="en-US" w:eastAsia="en-US" w:bidi="en-US"/>
              </w:rPr>
              <w:tab/>
              <w:t xml:space="preserve"> 23·3</w:t>
            </w:r>
          </w:p>
        </w:tc>
        <w:tc>
          <w:tcPr>
            <w:tcBorders>
              <w:top w:val="single" w:sz="4"/>
              <w:left w:val="single" w:sz="4"/>
            </w:tcBorders>
            <w:shd w:val="clear" w:color="auto" w:fill="FFFFFF"/>
            <w:vAlign w:val="bottom"/>
          </w:tcPr>
          <w:p>
            <w:pPr>
              <w:pStyle w:val="Style8"/>
              <w:keepNext w:val="0"/>
              <w:keepLines w:val="0"/>
              <w:widowControl w:val="0"/>
              <w:shd w:val="clear" w:color="auto" w:fill="auto"/>
              <w:tabs>
                <w:tab w:leader="dot" w:pos="1081" w:val="right"/>
              </w:tabs>
              <w:bidi w:val="0"/>
              <w:spacing w:line="240" w:lineRule="auto"/>
              <w:ind w:left="0" w:firstLine="0"/>
              <w:jc w:val="left"/>
              <w:rPr>
                <w:sz w:val="13"/>
                <w:szCs w:val="13"/>
              </w:rPr>
            </w:pPr>
            <w:r>
              <w:rPr>
                <w:b/>
                <w:bCs/>
                <w:color w:val="000000"/>
                <w:spacing w:val="0"/>
                <w:w w:val="100"/>
                <w:position w:val="0"/>
                <w:sz w:val="13"/>
                <w:szCs w:val="13"/>
                <w:shd w:val="clear" w:color="auto" w:fill="auto"/>
                <w:lang w:val="en-US" w:eastAsia="en-US" w:bidi="en-US"/>
              </w:rPr>
              <w:t>Cerium</w:t>
              <w:tab/>
              <w:t xml:space="preserve"> 46</w:t>
            </w:r>
          </w:p>
        </w:tc>
        <w:tc>
          <w:tcPr>
            <w:vMerge w:val="restart"/>
            <w:tcBorders>
              <w:top w:val="single" w:sz="4"/>
              <w:left w:val="single" w:sz="4"/>
              <w:right w:val="single" w:sz="4"/>
            </w:tcBorders>
            <w:shd w:val="clear" w:color="auto" w:fill="FFFFFF"/>
            <w:vAlign w:val="bottom"/>
          </w:tcPr>
          <w:p>
            <w:pPr>
              <w:pStyle w:val="Style8"/>
              <w:keepNext w:val="0"/>
              <w:keepLines w:val="0"/>
              <w:widowControl w:val="0"/>
              <w:shd w:val="clear" w:color="auto" w:fill="auto"/>
              <w:tabs>
                <w:tab w:leader="dot" w:pos="1154" w:val="right"/>
                <w:tab w:pos="1172" w:val="left"/>
              </w:tabs>
              <w:bidi w:val="0"/>
              <w:spacing w:line="240" w:lineRule="auto"/>
              <w:ind w:left="0" w:firstLine="0"/>
              <w:jc w:val="left"/>
              <w:rPr>
                <w:sz w:val="13"/>
                <w:szCs w:val="13"/>
              </w:rPr>
            </w:pPr>
            <w:r>
              <w:rPr>
                <w:b/>
                <w:bCs/>
                <w:color w:val="000000"/>
                <w:spacing w:val="0"/>
                <w:w w:val="100"/>
                <w:position w:val="0"/>
                <w:sz w:val="13"/>
                <w:szCs w:val="13"/>
                <w:shd w:val="clear" w:color="auto" w:fill="auto"/>
                <w:lang w:val="en-US" w:eastAsia="en-US" w:bidi="en-US"/>
              </w:rPr>
              <w:t>Baryta</w:t>
              <w:tab/>
              <w:t xml:space="preserve"> 76</w:t>
              <w:tab/>
              <w:t>∙7</w:t>
            </w:r>
          </w:p>
          <w:p>
            <w:pPr>
              <w:pStyle w:val="Style8"/>
              <w:keepNext w:val="0"/>
              <w:keepLines w:val="0"/>
              <w:widowControl w:val="0"/>
              <w:shd w:val="clear" w:color="auto" w:fill="auto"/>
              <w:tabs>
                <w:tab w:leader="dot" w:pos="918" w:val="left"/>
              </w:tabs>
              <w:bidi w:val="0"/>
              <w:spacing w:line="240" w:lineRule="auto"/>
              <w:ind w:left="0" w:firstLine="0"/>
              <w:jc w:val="left"/>
              <w:rPr>
                <w:sz w:val="13"/>
                <w:szCs w:val="13"/>
              </w:rPr>
            </w:pPr>
            <w:r>
              <w:rPr>
                <w:b/>
                <w:bCs/>
                <w:color w:val="000000"/>
                <w:spacing w:val="0"/>
                <w:w w:val="100"/>
                <w:position w:val="0"/>
                <w:sz w:val="13"/>
                <w:szCs w:val="13"/>
                <w:shd w:val="clear" w:color="auto" w:fill="auto"/>
                <w:lang w:val="en-US" w:eastAsia="en-US" w:bidi="en-US"/>
              </w:rPr>
              <w:t>Strontia</w:t>
              <w:tab/>
              <w:t xml:space="preserve"> 51·8</w:t>
            </w:r>
          </w:p>
        </w:tc>
      </w:tr>
      <w:tr>
        <w:trPr>
          <w:trHeight w:val="182"/>
        </w:trPr>
        <w:tc>
          <w:tcPr>
            <w:tcBorders>
              <w:top w:val="single" w:sz="4"/>
              <w:left w:val="single" w:sz="4"/>
            </w:tcBorders>
            <w:shd w:val="clear" w:color="auto" w:fill="FFFFFF"/>
            <w:vAlign w:val="bottom"/>
          </w:tcPr>
          <w:p>
            <w:pPr>
              <w:pStyle w:val="Style8"/>
              <w:keepNext w:val="0"/>
              <w:keepLines w:val="0"/>
              <w:widowControl w:val="0"/>
              <w:shd w:val="clear" w:color="auto" w:fill="auto"/>
              <w:tabs>
                <w:tab w:leader="dot" w:pos="1163" w:val="right"/>
              </w:tabs>
              <w:bidi w:val="0"/>
              <w:spacing w:line="240" w:lineRule="auto"/>
              <w:ind w:left="0" w:firstLine="0"/>
              <w:jc w:val="left"/>
              <w:rPr>
                <w:sz w:val="13"/>
                <w:szCs w:val="13"/>
              </w:rPr>
            </w:pPr>
            <w:r>
              <w:rPr>
                <w:b/>
                <w:bCs/>
                <w:color w:val="000000"/>
                <w:spacing w:val="0"/>
                <w:w w:val="100"/>
                <w:position w:val="0"/>
                <w:sz w:val="13"/>
                <w:szCs w:val="13"/>
                <w:shd w:val="clear" w:color="auto" w:fill="auto"/>
                <w:lang w:val="en-US" w:eastAsia="en-US" w:bidi="en-US"/>
              </w:rPr>
              <w:t>Lithium</w:t>
              <w:tab/>
              <w:t xml:space="preserve"> 10</w:t>
            </w:r>
          </w:p>
        </w:tc>
        <w:tc>
          <w:tcPr>
            <w:tcBorders>
              <w:top w:val="single" w:sz="4"/>
              <w:left w:val="single" w:sz="4"/>
            </w:tcBorders>
            <w:shd w:val="clear" w:color="auto" w:fill="FFFFFF"/>
            <w:vAlign w:val="bottom"/>
          </w:tcPr>
          <w:p>
            <w:pPr>
              <w:pStyle w:val="Style8"/>
              <w:keepNext w:val="0"/>
              <w:keepLines w:val="0"/>
              <w:widowControl w:val="0"/>
              <w:shd w:val="clear" w:color="auto" w:fill="auto"/>
              <w:tabs>
                <w:tab w:leader="dot" w:pos="1213" w:val="right"/>
              </w:tabs>
              <w:bidi w:val="0"/>
              <w:spacing w:line="240" w:lineRule="auto"/>
              <w:ind w:left="0" w:firstLine="0"/>
              <w:jc w:val="left"/>
              <w:rPr>
                <w:sz w:val="13"/>
                <w:szCs w:val="13"/>
              </w:rPr>
            </w:pPr>
            <w:r>
              <w:rPr>
                <w:b/>
                <w:bCs/>
                <w:color w:val="000000"/>
                <w:spacing w:val="0"/>
                <w:w w:val="100"/>
                <w:position w:val="0"/>
                <w:sz w:val="13"/>
                <w:szCs w:val="13"/>
                <w:shd w:val="clear" w:color="auto" w:fill="auto"/>
                <w:lang w:val="en-US" w:eastAsia="en-US" w:bidi="en-US"/>
              </w:rPr>
              <w:t>Cobalt</w:t>
              <w:tab/>
              <w:t xml:space="preserve"> 29·5</w:t>
            </w:r>
          </w:p>
        </w:tc>
        <w:tc>
          <w:tcPr>
            <w:vMerge/>
            <w:tcBorders>
              <w:left w:val="single" w:sz="4"/>
              <w:right w:val="single" w:sz="4"/>
            </w:tcBorders>
            <w:shd w:val="clear" w:color="auto" w:fill="FFFFFF"/>
            <w:vAlign w:val="bottom"/>
          </w:tcPr>
          <w:p>
            <w:pPr/>
          </w:p>
        </w:tc>
      </w:tr>
      <w:tr>
        <w:trPr>
          <w:trHeight w:val="127"/>
        </w:trPr>
        <w:tc>
          <w:tcPr>
            <w:tcBorders>
              <w:top w:val="single" w:sz="4"/>
              <w:left w:val="single" w:sz="4"/>
            </w:tcBorders>
            <w:shd w:val="clear" w:color="auto" w:fill="FFFFFF"/>
            <w:vAlign w:val="bottom"/>
          </w:tcPr>
          <w:p>
            <w:pPr>
              <w:pStyle w:val="Style8"/>
              <w:keepNext w:val="0"/>
              <w:keepLines w:val="0"/>
              <w:widowControl w:val="0"/>
              <w:shd w:val="clear" w:color="auto" w:fill="auto"/>
              <w:tabs>
                <w:tab w:leader="dot" w:pos="1276" w:val="right"/>
              </w:tabs>
              <w:bidi w:val="0"/>
              <w:spacing w:line="240" w:lineRule="auto"/>
              <w:ind w:left="0" w:firstLine="0"/>
              <w:jc w:val="left"/>
              <w:rPr>
                <w:sz w:val="13"/>
                <w:szCs w:val="13"/>
              </w:rPr>
            </w:pPr>
            <w:r>
              <w:rPr>
                <w:b/>
                <w:bCs/>
                <w:color w:val="000000"/>
                <w:spacing w:val="0"/>
                <w:w w:val="100"/>
                <w:position w:val="0"/>
                <w:sz w:val="13"/>
                <w:szCs w:val="13"/>
                <w:shd w:val="clear" w:color="auto" w:fill="auto"/>
                <w:lang w:val="en-US" w:eastAsia="en-US" w:bidi="en-US"/>
              </w:rPr>
              <w:t>Barium</w:t>
              <w:tab/>
              <w:t xml:space="preserve"> 68·7</w:t>
            </w:r>
          </w:p>
        </w:tc>
        <w:tc>
          <w:tcPr>
            <w:tcBorders>
              <w:top w:val="single" w:sz="4"/>
              <w:left w:val="single" w:sz="4"/>
            </w:tcBorders>
            <w:shd w:val="clear" w:color="auto" w:fill="FFFFFF"/>
            <w:vAlign w:val="bottom"/>
          </w:tcPr>
          <w:p>
            <w:pPr>
              <w:pStyle w:val="Style8"/>
              <w:keepNext w:val="0"/>
              <w:keepLines w:val="0"/>
              <w:widowControl w:val="0"/>
              <w:shd w:val="clear" w:color="auto" w:fill="auto"/>
              <w:tabs>
                <w:tab w:leader="dot" w:pos="1204" w:val="right"/>
              </w:tabs>
              <w:bidi w:val="0"/>
              <w:spacing w:line="240" w:lineRule="auto"/>
              <w:ind w:left="0" w:firstLine="0"/>
              <w:jc w:val="left"/>
              <w:rPr>
                <w:sz w:val="13"/>
                <w:szCs w:val="13"/>
              </w:rPr>
            </w:pPr>
            <w:r>
              <w:rPr>
                <w:b/>
                <w:bCs/>
                <w:color w:val="000000"/>
                <w:spacing w:val="0"/>
                <w:w w:val="100"/>
                <w:position w:val="0"/>
                <w:sz w:val="13"/>
                <w:szCs w:val="13"/>
                <w:shd w:val="clear" w:color="auto" w:fill="auto"/>
                <w:lang w:val="en-US" w:eastAsia="en-US" w:bidi="en-US"/>
              </w:rPr>
              <w:t>Nickel</w:t>
              <w:tab/>
              <w:t xml:space="preserve"> 29·5</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tabs>
                <w:tab w:leader="dot" w:pos="591" w:val="left"/>
                <w:tab w:leader="dot" w:pos="627" w:val="left"/>
                <w:tab w:leader="dot" w:pos="922" w:val="left"/>
              </w:tabs>
              <w:bidi w:val="0"/>
              <w:spacing w:line="240" w:lineRule="auto"/>
              <w:ind w:left="0" w:firstLine="0"/>
              <w:jc w:val="left"/>
              <w:rPr>
                <w:sz w:val="13"/>
                <w:szCs w:val="13"/>
              </w:rPr>
            </w:pPr>
            <w:r>
              <w:rPr>
                <w:b/>
                <w:bCs/>
                <w:color w:val="000000"/>
                <w:spacing w:val="0"/>
                <w:w w:val="100"/>
                <w:position w:val="0"/>
                <w:sz w:val="13"/>
                <w:szCs w:val="13"/>
                <w:shd w:val="clear" w:color="auto" w:fill="auto"/>
                <w:lang w:val="en-US" w:eastAsia="en-US" w:bidi="en-US"/>
              </w:rPr>
              <w:t>Lime</w:t>
              <w:tab/>
              <w:tab/>
              <w:tab/>
              <w:t xml:space="preserve"> 28</w:t>
            </w:r>
            <w:r>
              <w:rPr>
                <w:b/>
                <w:bCs/>
                <w:color w:val="000000"/>
                <w:spacing w:val="0"/>
                <w:w w:val="100"/>
                <w:position w:val="0"/>
                <w:sz w:val="13"/>
                <w:szCs w:val="13"/>
                <w:shd w:val="clear" w:color="auto" w:fill="auto"/>
                <w:lang w:val="en-US" w:eastAsia="en-US" w:bidi="en-US"/>
              </w:rPr>
              <w:t>·5</w:t>
            </w:r>
          </w:p>
        </w:tc>
      </w:tr>
      <w:tr>
        <w:trPr>
          <w:trHeight w:val="191"/>
        </w:trPr>
        <w:tc>
          <w:tcPr>
            <w:tcBorders>
              <w:top w:val="single" w:sz="4"/>
              <w:left w:val="single" w:sz="4"/>
              <w:bottom w:val="single" w:sz="4"/>
            </w:tcBorders>
            <w:shd w:val="clear" w:color="auto" w:fill="FFFFFF"/>
            <w:vAlign w:val="bottom"/>
          </w:tcPr>
          <w:p>
            <w:pPr>
              <w:pStyle w:val="Style8"/>
              <w:keepNext w:val="0"/>
              <w:keepLines w:val="0"/>
              <w:widowControl w:val="0"/>
              <w:shd w:val="clear" w:color="auto" w:fill="auto"/>
              <w:tabs>
                <w:tab w:leader="dot" w:pos="927" w:val="left"/>
              </w:tabs>
              <w:bidi w:val="0"/>
              <w:spacing w:line="240" w:lineRule="auto"/>
              <w:ind w:left="0" w:firstLine="0"/>
              <w:jc w:val="left"/>
              <w:rPr>
                <w:sz w:val="13"/>
                <w:szCs w:val="13"/>
              </w:rPr>
            </w:pPr>
            <w:r>
              <w:rPr>
                <w:b/>
                <w:bCs/>
                <w:color w:val="000000"/>
                <w:spacing w:val="0"/>
                <w:w w:val="100"/>
                <w:position w:val="0"/>
                <w:sz w:val="13"/>
                <w:szCs w:val="13"/>
                <w:shd w:val="clear" w:color="auto" w:fill="auto"/>
                <w:lang w:val="en-US" w:eastAsia="en-US" w:bidi="en-US"/>
              </w:rPr>
              <w:t>Strontium</w:t>
              <w:tab/>
              <w:t xml:space="preserve"> 43·8</w:t>
            </w:r>
          </w:p>
        </w:tc>
        <w:tc>
          <w:tcPr>
            <w:tcBorders>
              <w:top w:val="single" w:sz="4"/>
              <w:left w:val="single" w:sz="4"/>
              <w:bottom w:val="single" w:sz="4"/>
            </w:tcBorders>
            <w:shd w:val="clear" w:color="auto" w:fill="FFFFFF"/>
            <w:vAlign w:val="bottom"/>
          </w:tcPr>
          <w:p>
            <w:pPr>
              <w:pStyle w:val="Style8"/>
              <w:keepNext w:val="0"/>
              <w:keepLines w:val="0"/>
              <w:widowControl w:val="0"/>
              <w:shd w:val="clear" w:color="auto" w:fill="auto"/>
              <w:tabs>
                <w:tab w:leader="dot" w:pos="854" w:val="left"/>
              </w:tabs>
              <w:bidi w:val="0"/>
              <w:spacing w:line="240" w:lineRule="auto"/>
              <w:ind w:left="0" w:firstLine="0"/>
              <w:jc w:val="left"/>
              <w:rPr>
                <w:sz w:val="13"/>
                <w:szCs w:val="13"/>
              </w:rPr>
            </w:pPr>
            <w:r>
              <w:rPr>
                <w:b/>
                <w:bCs/>
                <w:color w:val="000000"/>
                <w:spacing w:val="0"/>
                <w:w w:val="100"/>
                <w:position w:val="0"/>
                <w:sz w:val="13"/>
                <w:szCs w:val="13"/>
                <w:shd w:val="clear" w:color="auto" w:fill="auto"/>
                <w:lang w:val="en-US" w:eastAsia="en-US" w:bidi="en-US"/>
              </w:rPr>
              <w:t>Antimony</w:t>
              <w:tab/>
              <w:t xml:space="preserve"> 64∙6</w:t>
            </w:r>
          </w:p>
        </w:tc>
        <w:tc>
          <w:tcPr>
            <w:tcBorders>
              <w:top w:val="single" w:sz="4"/>
              <w:left w:val="single" w:sz="4"/>
              <w:bottom w:val="single" w:sz="4"/>
              <w:right w:val="single" w:sz="4"/>
            </w:tcBorders>
            <w:shd w:val="clear" w:color="auto" w:fill="FFFFFF"/>
            <w:vAlign w:val="bottom"/>
          </w:tcPr>
          <w:p>
            <w:pPr>
              <w:pStyle w:val="Style8"/>
              <w:keepNext w:val="0"/>
              <w:keepLines w:val="0"/>
              <w:widowControl w:val="0"/>
              <w:shd w:val="clear" w:color="auto" w:fill="auto"/>
              <w:tabs>
                <w:tab w:leader="dot" w:pos="1276" w:val="right"/>
              </w:tabs>
              <w:bidi w:val="0"/>
              <w:spacing w:line="240" w:lineRule="auto"/>
              <w:ind w:left="0" w:firstLine="0"/>
              <w:jc w:val="left"/>
              <w:rPr>
                <w:sz w:val="13"/>
                <w:szCs w:val="13"/>
              </w:rPr>
            </w:pPr>
            <w:r>
              <w:rPr>
                <w:b/>
                <w:bCs/>
                <w:color w:val="000000"/>
                <w:spacing w:val="0"/>
                <w:w w:val="100"/>
                <w:position w:val="0"/>
                <w:sz w:val="13"/>
                <w:szCs w:val="13"/>
                <w:shd w:val="clear" w:color="auto" w:fill="auto"/>
                <w:lang w:val="en-US" w:eastAsia="en-US" w:bidi="en-US"/>
              </w:rPr>
              <w:t>Magnesia</w:t>
              <w:tab/>
              <w:t xml:space="preserve"> 20·7</w:t>
            </w:r>
          </w:p>
        </w:tc>
      </w:tr>
    </w:tbl>
    <w:tbl>
      <w:tblPr>
        <w:tblOverlap w:val="never"/>
        <w:jc w:val="left"/>
        <w:tblLayout w:type="fixed"/>
      </w:tblPr>
      <w:tblGrid>
        <w:gridCol w:w="1381"/>
        <w:gridCol w:w="1422"/>
        <w:gridCol w:w="1390"/>
      </w:tblGrid>
      <w:tr>
        <w:trPr>
          <w:trHeight w:val="159"/>
        </w:trPr>
        <w:tc>
          <w:tcPr>
            <w:tcBorders/>
            <w:shd w:val="clear" w:color="auto" w:fill="FFFFFF"/>
            <w:vAlign w:val="bottom"/>
          </w:tcPr>
          <w:p>
            <w:pPr>
              <w:pStyle w:val="Style8"/>
              <w:keepNext w:val="0"/>
              <w:keepLines w:val="0"/>
              <w:widowControl w:val="0"/>
              <w:shd w:val="clear" w:color="auto" w:fill="auto"/>
              <w:tabs>
                <w:tab w:leader="dot" w:pos="1272" w:val="right"/>
              </w:tabs>
              <w:bidi w:val="0"/>
              <w:spacing w:line="240" w:lineRule="auto"/>
              <w:ind w:left="0" w:firstLine="0"/>
              <w:jc w:val="left"/>
              <w:rPr>
                <w:sz w:val="13"/>
                <w:szCs w:val="13"/>
              </w:rPr>
            </w:pPr>
            <w:r>
              <w:rPr>
                <w:b/>
                <w:bCs/>
                <w:color w:val="000000"/>
                <w:spacing w:val="0"/>
                <w:w w:val="100"/>
                <w:position w:val="0"/>
                <w:sz w:val="13"/>
                <w:szCs w:val="13"/>
                <w:shd w:val="clear" w:color="auto" w:fill="auto"/>
                <w:lang w:val="en-US" w:eastAsia="en-US" w:bidi="en-US"/>
              </w:rPr>
              <w:t>Calcium</w:t>
              <w:tab/>
              <w:t xml:space="preserve"> 20·5</w:t>
            </w:r>
          </w:p>
        </w:tc>
        <w:tc>
          <w:tcPr>
            <w:tcBorders>
              <w:left w:val="single" w:sz="4"/>
            </w:tcBorders>
            <w:shd w:val="clear" w:color="auto" w:fill="FFFFFF"/>
            <w:vAlign w:val="bottom"/>
          </w:tcPr>
          <w:p>
            <w:pPr>
              <w:pStyle w:val="Style8"/>
              <w:keepNext w:val="0"/>
              <w:keepLines w:val="0"/>
              <w:widowControl w:val="0"/>
              <w:shd w:val="clear" w:color="auto" w:fill="auto"/>
              <w:tabs>
                <w:tab w:leader="dot" w:pos="1077" w:val="right"/>
              </w:tabs>
              <w:bidi w:val="0"/>
              <w:spacing w:line="240" w:lineRule="auto"/>
              <w:ind w:left="0" w:firstLine="0"/>
              <w:jc w:val="left"/>
              <w:rPr>
                <w:sz w:val="13"/>
                <w:szCs w:val="13"/>
              </w:rPr>
            </w:pPr>
            <w:r>
              <w:rPr>
                <w:b/>
                <w:bCs/>
                <w:color w:val="000000"/>
                <w:spacing w:val="0"/>
                <w:w w:val="100"/>
                <w:position w:val="0"/>
                <w:sz w:val="13"/>
                <w:szCs w:val="13"/>
                <w:shd w:val="clear" w:color="auto" w:fill="auto"/>
                <w:lang w:val="en-US" w:eastAsia="en-US" w:bidi="en-US"/>
              </w:rPr>
              <w:t>Bismuth</w:t>
              <w:tab/>
              <w:t xml:space="preserve"> 71</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3"/>
                <w:szCs w:val="13"/>
              </w:rPr>
            </w:pPr>
            <w:r>
              <w:rPr>
                <w:b/>
                <w:bCs/>
                <w:color w:val="000000"/>
                <w:spacing w:val="0"/>
                <w:w w:val="100"/>
                <w:position w:val="0"/>
                <w:sz w:val="13"/>
                <w:szCs w:val="13"/>
                <w:shd w:val="clear" w:color="auto" w:fill="auto"/>
                <w:lang w:val="en-US" w:eastAsia="en-US" w:bidi="en-US"/>
              </w:rPr>
              <w:t>Alumina ?</w:t>
            </w:r>
          </w:p>
        </w:tc>
      </w:tr>
      <w:tr>
        <w:trPr>
          <w:trHeight w:val="164"/>
        </w:trPr>
        <w:tc>
          <w:tcPr>
            <w:tcBorders>
              <w:top w:val="single" w:sz="4"/>
            </w:tcBorders>
            <w:shd w:val="clear" w:color="auto" w:fill="FFFFFF"/>
            <w:vAlign w:val="bottom"/>
          </w:tcPr>
          <w:p>
            <w:pPr>
              <w:pStyle w:val="Style8"/>
              <w:keepNext w:val="0"/>
              <w:keepLines w:val="0"/>
              <w:widowControl w:val="0"/>
              <w:shd w:val="clear" w:color="auto" w:fill="auto"/>
              <w:tabs>
                <w:tab w:leader="dot" w:pos="922" w:val="left"/>
              </w:tabs>
              <w:bidi w:val="0"/>
              <w:spacing w:line="240" w:lineRule="auto"/>
              <w:ind w:left="0" w:firstLine="0"/>
              <w:jc w:val="left"/>
              <w:rPr>
                <w:sz w:val="13"/>
                <w:szCs w:val="13"/>
              </w:rPr>
            </w:pPr>
            <w:r>
              <w:rPr>
                <w:b/>
                <w:bCs/>
                <w:color w:val="000000"/>
                <w:spacing w:val="0"/>
                <w:w w:val="100"/>
                <w:position w:val="0"/>
                <w:sz w:val="13"/>
                <w:szCs w:val="13"/>
                <w:shd w:val="clear" w:color="auto" w:fill="auto"/>
                <w:lang w:val="en-US" w:eastAsia="en-US" w:bidi="en-US"/>
              </w:rPr>
              <w:t>Magnesium</w:t>
              <w:tab/>
              <w:t xml:space="preserve"> 12·7</w:t>
            </w:r>
          </w:p>
        </w:tc>
        <w:tc>
          <w:tcPr>
            <w:tcBorders>
              <w:top w:val="single" w:sz="4"/>
              <w:left w:val="single" w:sz="4"/>
            </w:tcBorders>
            <w:shd w:val="clear" w:color="auto" w:fill="FFFFFF"/>
            <w:vAlign w:val="bottom"/>
          </w:tcPr>
          <w:p>
            <w:pPr>
              <w:pStyle w:val="Style8"/>
              <w:keepNext w:val="0"/>
              <w:keepLines w:val="0"/>
              <w:widowControl w:val="0"/>
              <w:shd w:val="clear" w:color="auto" w:fill="auto"/>
              <w:tabs>
                <w:tab w:leader="dot" w:pos="1090" w:val="right"/>
              </w:tabs>
              <w:bidi w:val="0"/>
              <w:spacing w:line="240" w:lineRule="auto"/>
              <w:ind w:left="0" w:firstLine="0"/>
              <w:jc w:val="left"/>
              <w:rPr>
                <w:sz w:val="13"/>
                <w:szCs w:val="13"/>
              </w:rPr>
            </w:pPr>
            <w:r>
              <w:rPr>
                <w:b/>
                <w:bCs/>
                <w:color w:val="000000"/>
                <w:spacing w:val="0"/>
                <w:w w:val="100"/>
                <w:position w:val="0"/>
                <w:sz w:val="13"/>
                <w:szCs w:val="13"/>
                <w:shd w:val="clear" w:color="auto" w:fill="auto"/>
                <w:lang w:val="en-US" w:eastAsia="en-US" w:bidi="en-US"/>
              </w:rPr>
              <w:t>Mercury</w:t>
              <w:tab/>
              <w:t>200</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3"/>
                <w:szCs w:val="13"/>
              </w:rPr>
            </w:pPr>
            <w:r>
              <w:rPr>
                <w:b/>
                <w:bCs/>
                <w:color w:val="000000"/>
                <w:spacing w:val="0"/>
                <w:w w:val="100"/>
                <w:position w:val="0"/>
                <w:sz w:val="13"/>
                <w:szCs w:val="13"/>
                <w:shd w:val="clear" w:color="auto" w:fill="auto"/>
                <w:lang w:val="en-US" w:eastAsia="en-US" w:bidi="en-US"/>
              </w:rPr>
              <w:t>Protoxides generally.</w:t>
            </w:r>
          </w:p>
        </w:tc>
      </w:tr>
      <w:tr>
        <w:trPr>
          <w:trHeight w:val="145"/>
        </w:trPr>
        <w:tc>
          <w:tcPr>
            <w:tcBorders>
              <w:top w:val="single" w:sz="4"/>
            </w:tcBorders>
            <w:shd w:val="clear" w:color="auto" w:fill="FFFFFF"/>
            <w:vAlign w:val="top"/>
          </w:tcPr>
          <w:p>
            <w:pPr>
              <w:pStyle w:val="Style8"/>
              <w:keepNext w:val="0"/>
              <w:keepLines w:val="0"/>
              <w:widowControl w:val="0"/>
              <w:shd w:val="clear" w:color="auto" w:fill="auto"/>
              <w:tabs>
                <w:tab w:leader="dot" w:pos="1281" w:val="right"/>
              </w:tabs>
              <w:bidi w:val="0"/>
              <w:spacing w:line="240" w:lineRule="auto"/>
              <w:ind w:left="0" w:firstLine="0"/>
              <w:jc w:val="left"/>
              <w:rPr>
                <w:sz w:val="13"/>
                <w:szCs w:val="13"/>
              </w:rPr>
            </w:pPr>
            <w:r>
              <w:rPr>
                <w:b/>
                <w:bCs/>
                <w:color w:val="000000"/>
                <w:spacing w:val="0"/>
                <w:w w:val="100"/>
                <w:position w:val="0"/>
                <w:sz w:val="13"/>
                <w:szCs w:val="13"/>
                <w:shd w:val="clear" w:color="auto" w:fill="auto"/>
                <w:lang w:val="en-US" w:eastAsia="en-US" w:bidi="en-US"/>
              </w:rPr>
              <w:t>Manganese</w:t>
              <w:tab/>
              <w:t xml:space="preserve"> 27·7</w:t>
            </w:r>
          </w:p>
        </w:tc>
        <w:tc>
          <w:tcPr>
            <w:tcBorders>
              <w:top w:val="single" w:sz="4"/>
              <w:left w:val="single" w:sz="4"/>
            </w:tcBorders>
            <w:shd w:val="clear" w:color="auto" w:fill="FFFFFF"/>
            <w:vAlign w:val="top"/>
          </w:tcPr>
          <w:p>
            <w:pPr>
              <w:pStyle w:val="Style8"/>
              <w:keepNext w:val="0"/>
              <w:keepLines w:val="0"/>
              <w:widowControl w:val="0"/>
              <w:shd w:val="clear" w:color="auto" w:fill="auto"/>
              <w:tabs>
                <w:tab w:leader="dot" w:pos="1090" w:val="right"/>
              </w:tabs>
              <w:bidi w:val="0"/>
              <w:spacing w:line="240" w:lineRule="auto"/>
              <w:ind w:left="0" w:firstLine="0"/>
              <w:jc w:val="left"/>
              <w:rPr>
                <w:sz w:val="13"/>
                <w:szCs w:val="13"/>
              </w:rPr>
            </w:pPr>
            <w:r>
              <w:rPr>
                <w:b/>
                <w:bCs/>
                <w:color w:val="000000"/>
                <w:spacing w:val="0"/>
                <w:w w:val="100"/>
                <w:position w:val="0"/>
                <w:sz w:val="13"/>
                <w:szCs w:val="13"/>
                <w:shd w:val="clear" w:color="auto" w:fill="auto"/>
                <w:lang w:val="en-US" w:eastAsia="en-US" w:bidi="en-US"/>
              </w:rPr>
              <w:t>Silver</w:t>
              <w:tab/>
              <w:t>108</w:t>
            </w:r>
          </w:p>
        </w:tc>
        <w:tc>
          <w:tcPr>
            <w:tcBorders>
              <w:top w:val="single" w:sz="4"/>
              <w:left w:val="single" w:sz="4"/>
            </w:tcBorders>
            <w:shd w:val="clear" w:color="auto" w:fill="FFFFFF"/>
            <w:vAlign w:val="top"/>
          </w:tcPr>
          <w:p>
            <w:pPr>
              <w:pStyle w:val="Style8"/>
              <w:keepNext w:val="0"/>
              <w:keepLines w:val="0"/>
              <w:widowControl w:val="0"/>
              <w:shd w:val="clear" w:color="auto" w:fill="auto"/>
              <w:tabs>
                <w:tab w:leader="dot" w:pos="1281" w:val="right"/>
              </w:tabs>
              <w:bidi w:val="0"/>
              <w:spacing w:line="240" w:lineRule="auto"/>
              <w:ind w:left="0" w:firstLine="0"/>
              <w:jc w:val="left"/>
              <w:rPr>
                <w:sz w:val="13"/>
                <w:szCs w:val="13"/>
              </w:rPr>
            </w:pPr>
            <w:r>
              <w:rPr>
                <w:b/>
                <w:bCs/>
                <w:color w:val="000000"/>
                <w:spacing w:val="0"/>
                <w:w w:val="100"/>
                <w:position w:val="0"/>
                <w:sz w:val="13"/>
                <w:szCs w:val="13"/>
                <w:shd w:val="clear" w:color="auto" w:fill="auto"/>
                <w:lang w:val="en-US" w:eastAsia="en-US" w:bidi="en-US"/>
              </w:rPr>
              <w:t>Quinia</w:t>
              <w:tab/>
              <w:t>171·6</w:t>
            </w:r>
          </w:p>
        </w:tc>
      </w:tr>
      <w:tr>
        <w:trPr>
          <w:trHeight w:val="141"/>
        </w:trPr>
        <w:tc>
          <w:tcPr>
            <w:tcBorders>
              <w:top w:val="single" w:sz="4"/>
            </w:tcBorders>
            <w:shd w:val="clear" w:color="auto" w:fill="FFFFFF"/>
            <w:vAlign w:val="top"/>
          </w:tcPr>
          <w:p>
            <w:pPr>
              <w:pStyle w:val="Style8"/>
              <w:keepNext w:val="0"/>
              <w:keepLines w:val="0"/>
              <w:widowControl w:val="0"/>
              <w:shd w:val="clear" w:color="auto" w:fill="auto"/>
              <w:tabs>
                <w:tab w:leader="dot" w:pos="1281" w:val="right"/>
              </w:tabs>
              <w:bidi w:val="0"/>
              <w:spacing w:line="240" w:lineRule="auto"/>
              <w:ind w:left="0" w:firstLine="0"/>
              <w:jc w:val="left"/>
              <w:rPr>
                <w:sz w:val="13"/>
                <w:szCs w:val="13"/>
              </w:rPr>
            </w:pPr>
            <w:r>
              <w:rPr>
                <w:b/>
                <w:bCs/>
                <w:color w:val="000000"/>
                <w:spacing w:val="0"/>
                <w:w w:val="100"/>
                <w:position w:val="0"/>
                <w:sz w:val="13"/>
                <w:szCs w:val="13"/>
                <w:shd w:val="clear" w:color="auto" w:fill="auto"/>
                <w:lang w:val="en-US" w:eastAsia="en-US" w:bidi="en-US"/>
              </w:rPr>
              <w:t>Zinc</w:t>
              <w:tab/>
              <w:t xml:space="preserve"> 32·5</w:t>
            </w:r>
          </w:p>
        </w:tc>
        <w:tc>
          <w:tcPr>
            <w:tcBorders>
              <w:top w:val="single" w:sz="4"/>
              <w:left w:val="single" w:sz="4"/>
            </w:tcBorders>
            <w:shd w:val="clear" w:color="auto" w:fill="FFFFFF"/>
            <w:vAlign w:val="top"/>
          </w:tcPr>
          <w:p>
            <w:pPr>
              <w:pStyle w:val="Style8"/>
              <w:keepNext w:val="0"/>
              <w:keepLines w:val="0"/>
              <w:widowControl w:val="0"/>
              <w:shd w:val="clear" w:color="auto" w:fill="auto"/>
              <w:tabs>
                <w:tab w:leader="dot" w:pos="1286" w:val="right"/>
              </w:tabs>
              <w:bidi w:val="0"/>
              <w:spacing w:line="240" w:lineRule="auto"/>
              <w:ind w:left="0" w:firstLine="0"/>
              <w:jc w:val="left"/>
              <w:rPr>
                <w:sz w:val="13"/>
                <w:szCs w:val="13"/>
              </w:rPr>
            </w:pPr>
            <w:r>
              <w:rPr>
                <w:b/>
                <w:bCs/>
                <w:color w:val="000000"/>
                <w:spacing w:val="0"/>
                <w:w w:val="100"/>
                <w:position w:val="0"/>
                <w:sz w:val="13"/>
                <w:szCs w:val="13"/>
                <w:shd w:val="clear" w:color="auto" w:fill="auto"/>
                <w:lang w:val="en-US" w:eastAsia="en-US" w:bidi="en-US"/>
              </w:rPr>
              <w:t>Platina</w:t>
              <w:tab/>
              <w:t xml:space="preserve"> 98·6?</w:t>
            </w:r>
          </w:p>
        </w:tc>
        <w:tc>
          <w:tcPr>
            <w:tcBorders>
              <w:top w:val="single" w:sz="4"/>
              <w:left w:val="single" w:sz="4"/>
            </w:tcBorders>
            <w:shd w:val="clear" w:color="auto" w:fill="FFFFFF"/>
            <w:vAlign w:val="top"/>
          </w:tcPr>
          <w:p>
            <w:pPr>
              <w:pStyle w:val="Style8"/>
              <w:keepNext w:val="0"/>
              <w:keepLines w:val="0"/>
              <w:widowControl w:val="0"/>
              <w:shd w:val="clear" w:color="auto" w:fill="auto"/>
              <w:tabs>
                <w:tab w:leader="dot" w:pos="1186" w:val="right"/>
              </w:tabs>
              <w:bidi w:val="0"/>
              <w:spacing w:line="240" w:lineRule="auto"/>
              <w:ind w:left="0" w:firstLine="0"/>
              <w:jc w:val="left"/>
              <w:rPr>
                <w:sz w:val="13"/>
                <w:szCs w:val="13"/>
              </w:rPr>
            </w:pPr>
            <w:r>
              <w:rPr>
                <w:b/>
                <w:bCs/>
                <w:color w:val="000000"/>
                <w:spacing w:val="0"/>
                <w:w w:val="100"/>
                <w:position w:val="0"/>
                <w:sz w:val="13"/>
                <w:szCs w:val="13"/>
                <w:shd w:val="clear" w:color="auto" w:fill="auto"/>
                <w:lang w:val="en-US" w:eastAsia="en-US" w:bidi="en-US"/>
              </w:rPr>
              <w:t>Cinchona</w:t>
              <w:tab/>
              <w:t>160</w:t>
            </w:r>
          </w:p>
        </w:tc>
      </w:tr>
      <w:tr>
        <w:trPr>
          <w:trHeight w:val="154"/>
        </w:trPr>
        <w:tc>
          <w:tcPr>
            <w:tcBorders>
              <w:top w:val="single" w:sz="4"/>
            </w:tcBorders>
            <w:shd w:val="clear" w:color="auto" w:fill="FFFFFF"/>
            <w:vAlign w:val="bottom"/>
          </w:tcPr>
          <w:p>
            <w:pPr>
              <w:pStyle w:val="Style8"/>
              <w:keepNext w:val="0"/>
              <w:keepLines w:val="0"/>
              <w:widowControl w:val="0"/>
              <w:shd w:val="clear" w:color="auto" w:fill="auto"/>
              <w:tabs>
                <w:tab w:leader="dot" w:pos="1149" w:val="right"/>
                <w:tab w:pos="1172" w:val="left"/>
              </w:tabs>
              <w:bidi w:val="0"/>
              <w:spacing w:line="240" w:lineRule="auto"/>
              <w:ind w:left="0" w:firstLine="0"/>
              <w:jc w:val="left"/>
              <w:rPr>
                <w:sz w:val="13"/>
                <w:szCs w:val="13"/>
              </w:rPr>
            </w:pPr>
            <w:r>
              <w:rPr>
                <w:b/>
                <w:bCs/>
                <w:color w:val="000000"/>
                <w:spacing w:val="0"/>
                <w:w w:val="100"/>
                <w:position w:val="0"/>
                <w:sz w:val="13"/>
                <w:szCs w:val="13"/>
                <w:shd w:val="clear" w:color="auto" w:fill="auto"/>
                <w:lang w:val="en-US" w:eastAsia="en-US" w:bidi="en-US"/>
              </w:rPr>
              <w:t>Tin</w:t>
              <w:tab/>
              <w:t xml:space="preserve"> 57</w:t>
              <w:tab/>
              <w:t>∙7</w:t>
            </w:r>
          </w:p>
        </w:tc>
        <w:tc>
          <w:tcPr>
            <w:vMerge w:val="restart"/>
            <w:tcBorders>
              <w:top w:val="single" w:sz="4"/>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3"/>
                <w:szCs w:val="13"/>
              </w:rPr>
            </w:pPr>
            <w:r>
              <w:rPr>
                <w:b/>
                <w:bCs/>
                <w:color w:val="000000"/>
                <w:spacing w:val="0"/>
                <w:w w:val="100"/>
                <w:position w:val="0"/>
                <w:sz w:val="13"/>
                <w:szCs w:val="13"/>
                <w:shd w:val="clear" w:color="auto" w:fill="auto"/>
                <w:lang w:val="en-US" w:eastAsia="en-US" w:bidi="en-US"/>
              </w:rPr>
              <w:t>Gold ?</w:t>
            </w:r>
          </w:p>
        </w:tc>
        <w:tc>
          <w:tcPr>
            <w:tcBorders>
              <w:top w:val="single" w:sz="4"/>
              <w:left w:val="single" w:sz="4"/>
            </w:tcBorders>
            <w:shd w:val="clear" w:color="auto" w:fill="FFFFFF"/>
            <w:vAlign w:val="bottom"/>
          </w:tcPr>
          <w:p>
            <w:pPr>
              <w:pStyle w:val="Style8"/>
              <w:keepNext w:val="0"/>
              <w:keepLines w:val="0"/>
              <w:widowControl w:val="0"/>
              <w:shd w:val="clear" w:color="auto" w:fill="auto"/>
              <w:tabs>
                <w:tab w:leader="dot" w:pos="1167" w:val="right"/>
              </w:tabs>
              <w:bidi w:val="0"/>
              <w:spacing w:line="240" w:lineRule="auto"/>
              <w:ind w:left="0" w:firstLine="0"/>
              <w:jc w:val="left"/>
              <w:rPr>
                <w:sz w:val="13"/>
                <w:szCs w:val="13"/>
              </w:rPr>
            </w:pPr>
            <w:r>
              <w:rPr>
                <w:b/>
                <w:bCs/>
                <w:color w:val="000000"/>
                <w:spacing w:val="0"/>
                <w:w w:val="100"/>
                <w:position w:val="0"/>
                <w:sz w:val="13"/>
                <w:szCs w:val="13"/>
                <w:shd w:val="clear" w:color="auto" w:fill="auto"/>
                <w:lang w:val="en-US" w:eastAsia="en-US" w:bidi="en-US"/>
              </w:rPr>
              <w:t>Morphia</w:t>
              <w:tab/>
              <w:t>290</w:t>
            </w:r>
          </w:p>
        </w:tc>
      </w:tr>
      <w:tr>
        <w:trPr>
          <w:trHeight w:val="150"/>
        </w:trPr>
        <w:tc>
          <w:tcPr>
            <w:tcBorders>
              <w:top w:val="single" w:sz="4"/>
            </w:tcBorders>
            <w:shd w:val="clear" w:color="auto" w:fill="FFFFFF"/>
            <w:vAlign w:val="top"/>
          </w:tcPr>
          <w:p>
            <w:pPr>
              <w:pStyle w:val="Style8"/>
              <w:keepNext w:val="0"/>
              <w:keepLines w:val="0"/>
              <w:widowControl w:val="0"/>
              <w:shd w:val="clear" w:color="auto" w:fill="auto"/>
              <w:tabs>
                <w:tab w:leader="dot" w:pos="1286" w:val="right"/>
              </w:tabs>
              <w:bidi w:val="0"/>
              <w:spacing w:line="240" w:lineRule="auto"/>
              <w:ind w:left="0" w:firstLine="0"/>
              <w:jc w:val="left"/>
              <w:rPr>
                <w:sz w:val="13"/>
                <w:szCs w:val="13"/>
              </w:rPr>
            </w:pPr>
            <w:r>
              <w:rPr>
                <w:b/>
                <w:bCs/>
                <w:color w:val="000000"/>
                <w:spacing w:val="0"/>
                <w:w w:val="100"/>
                <w:position w:val="0"/>
                <w:sz w:val="13"/>
                <w:szCs w:val="13"/>
                <w:shd w:val="clear" w:color="auto" w:fill="auto"/>
                <w:lang w:val="en-US" w:eastAsia="en-US" w:bidi="en-US"/>
              </w:rPr>
              <w:t>Lead</w:t>
              <w:tab/>
              <w:t>103·5</w:t>
            </w:r>
          </w:p>
        </w:tc>
        <w:tc>
          <w:tcPr>
            <w:vMerge/>
            <w:tcBorders>
              <w:left w:val="single" w:sz="4"/>
            </w:tcBorders>
            <w:shd w:val="clear" w:color="auto" w:fill="FFFFFF"/>
            <w:vAlign w:val="top"/>
          </w:tcPr>
          <w:p>
            <w:pPr/>
          </w:p>
        </w:tc>
        <w:tc>
          <w:tcPr>
            <w:vMerge w:val="restart"/>
            <w:tcBorders>
              <w:top w:val="single" w:sz="4"/>
              <w:left w:val="single" w:sz="4"/>
            </w:tcBorders>
            <w:shd w:val="clear" w:color="auto" w:fill="FFFFFF"/>
            <w:vAlign w:val="top"/>
          </w:tcPr>
          <w:p>
            <w:pPr>
              <w:pStyle w:val="Style8"/>
              <w:keepNext w:val="0"/>
              <w:keepLines w:val="0"/>
              <w:widowControl w:val="0"/>
              <w:shd w:val="clear" w:color="auto" w:fill="auto"/>
              <w:bidi w:val="0"/>
              <w:spacing w:line="240" w:lineRule="auto"/>
              <w:ind w:left="360" w:hanging="360"/>
              <w:jc w:val="left"/>
              <w:rPr>
                <w:sz w:val="13"/>
                <w:szCs w:val="13"/>
              </w:rPr>
            </w:pPr>
            <w:r>
              <w:rPr>
                <w:b/>
                <w:bCs/>
                <w:color w:val="000000"/>
                <w:spacing w:val="0"/>
                <w:w w:val="100"/>
                <w:position w:val="0"/>
                <w:sz w:val="13"/>
                <w:szCs w:val="13"/>
                <w:shd w:val="clear" w:color="auto" w:fill="auto"/>
                <w:lang w:val="la-001" w:eastAsia="la-001" w:bidi="la-001"/>
              </w:rPr>
              <w:t xml:space="preserve">Vegeto </w:t>
            </w:r>
            <w:r>
              <w:rPr>
                <w:b/>
                <w:bCs/>
                <w:color w:val="000000"/>
                <w:spacing w:val="0"/>
                <w:w w:val="100"/>
                <w:position w:val="0"/>
                <w:sz w:val="13"/>
                <w:szCs w:val="13"/>
                <w:shd w:val="clear" w:color="auto" w:fill="auto"/>
                <w:lang w:val="en-US" w:eastAsia="en-US" w:bidi="en-US"/>
              </w:rPr>
              <w:t>alkalies generally.</w:t>
            </w:r>
          </w:p>
        </w:tc>
      </w:tr>
      <w:tr>
        <w:trPr>
          <w:trHeight w:val="141"/>
        </w:trPr>
        <w:tc>
          <w:tcPr>
            <w:tcBorders>
              <w:top w:val="single" w:sz="4"/>
            </w:tcBorders>
            <w:shd w:val="clear" w:color="auto" w:fill="FFFFFF"/>
            <w:vAlign w:val="top"/>
          </w:tcPr>
          <w:p>
            <w:pPr>
              <w:pStyle w:val="Style8"/>
              <w:keepNext w:val="0"/>
              <w:keepLines w:val="0"/>
              <w:widowControl w:val="0"/>
              <w:shd w:val="clear" w:color="auto" w:fill="auto"/>
              <w:tabs>
                <w:tab w:leader="dot" w:pos="1158" w:val="right"/>
              </w:tabs>
              <w:bidi w:val="0"/>
              <w:spacing w:line="240" w:lineRule="auto"/>
              <w:ind w:left="0" w:firstLine="0"/>
              <w:jc w:val="left"/>
              <w:rPr>
                <w:sz w:val="13"/>
                <w:szCs w:val="13"/>
              </w:rPr>
            </w:pPr>
            <w:r>
              <w:rPr>
                <w:b/>
                <w:bCs/>
                <w:color w:val="000000"/>
                <w:spacing w:val="0"/>
                <w:w w:val="100"/>
                <w:position w:val="0"/>
                <w:sz w:val="13"/>
                <w:szCs w:val="13"/>
                <w:shd w:val="clear" w:color="auto" w:fill="auto"/>
                <w:lang w:val="en-US" w:eastAsia="en-US" w:bidi="en-US"/>
              </w:rPr>
              <w:t>Iron</w:t>
              <w:tab/>
              <w:t xml:space="preserve"> 28</w:t>
            </w:r>
          </w:p>
        </w:tc>
        <w:tc>
          <w:tcPr>
            <w:tcBorders>
              <w:left w:val="single" w:sz="4"/>
            </w:tcBorders>
            <w:shd w:val="clear" w:color="auto" w:fill="FFFFFF"/>
            <w:vAlign w:val="top"/>
          </w:tcPr>
          <w:p>
            <w:pPr>
              <w:pStyle w:val="Style8"/>
              <w:keepNext w:val="0"/>
              <w:keepLines w:val="0"/>
              <w:widowControl w:val="0"/>
              <w:shd w:val="clear" w:color="auto" w:fill="auto"/>
              <w:tabs>
                <w:tab w:leader="dot" w:pos="1095" w:val="right"/>
              </w:tabs>
              <w:bidi w:val="0"/>
              <w:spacing w:line="240" w:lineRule="auto"/>
              <w:ind w:left="0" w:firstLine="0"/>
              <w:jc w:val="left"/>
              <w:rPr>
                <w:sz w:val="13"/>
                <w:szCs w:val="13"/>
              </w:rPr>
            </w:pPr>
            <w:r>
              <w:rPr>
                <w:b/>
                <w:bCs/>
                <w:color w:val="000000"/>
                <w:spacing w:val="0"/>
                <w:w w:val="100"/>
                <w:position w:val="0"/>
                <w:sz w:val="13"/>
                <w:szCs w:val="13"/>
                <w:shd w:val="clear" w:color="auto" w:fill="auto"/>
                <w:lang w:val="en-US" w:eastAsia="en-US" w:bidi="en-US"/>
              </w:rPr>
              <w:t>Ammonia</w:t>
              <w:tab/>
              <w:t xml:space="preserve"> 17</w:t>
            </w:r>
          </w:p>
        </w:tc>
        <w:tc>
          <w:tcPr>
            <w:vMerge/>
            <w:tcBorders>
              <w:left w:val="single" w:sz="4"/>
            </w:tcBorders>
            <w:shd w:val="clear" w:color="auto" w:fill="FFFFFF"/>
            <w:vAlign w:val="top"/>
          </w:tcPr>
          <w:p>
            <w:pPr/>
          </w:p>
        </w:tc>
      </w:tr>
      <w:tr>
        <w:trPr>
          <w:trHeight w:val="164"/>
        </w:trPr>
        <w:tc>
          <w:tcPr>
            <w:tcBorders>
              <w:top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8"/>
              <w:keepNext w:val="0"/>
              <w:keepLines w:val="0"/>
              <w:widowControl w:val="0"/>
              <w:shd w:val="clear" w:color="auto" w:fill="auto"/>
              <w:tabs>
                <w:tab w:leader="dot" w:pos="1217" w:val="right"/>
              </w:tabs>
              <w:bidi w:val="0"/>
              <w:spacing w:line="240" w:lineRule="auto"/>
              <w:ind w:left="0" w:firstLine="0"/>
              <w:jc w:val="left"/>
              <w:rPr>
                <w:sz w:val="13"/>
                <w:szCs w:val="13"/>
              </w:rPr>
            </w:pPr>
            <w:r>
              <w:rPr>
                <w:b/>
                <w:bCs/>
                <w:color w:val="000000"/>
                <w:spacing w:val="0"/>
                <w:w w:val="100"/>
                <w:position w:val="0"/>
                <w:sz w:val="13"/>
                <w:szCs w:val="13"/>
                <w:shd w:val="clear" w:color="auto" w:fill="auto"/>
                <w:lang w:val="fr-FR" w:eastAsia="fr-FR" w:bidi="fr-FR"/>
              </w:rPr>
              <w:t>Potassa</w:t>
            </w:r>
            <w:r>
              <w:rPr>
                <w:b/>
                <w:bCs/>
                <w:color w:val="000000"/>
                <w:spacing w:val="0"/>
                <w:w w:val="100"/>
                <w:position w:val="0"/>
                <w:sz w:val="13"/>
                <w:szCs w:val="13"/>
                <w:shd w:val="clear" w:color="auto" w:fill="auto"/>
                <w:lang w:val="en-US" w:eastAsia="en-US" w:bidi="en-US"/>
              </w:rPr>
              <w:tab/>
              <w:t xml:space="preserve"> 47·2</w:t>
            </w:r>
          </w:p>
        </w:tc>
        <w:tc>
          <w:tcPr>
            <w:vMerge/>
            <w:tcBorders>
              <w:left w:val="single" w:sz="4"/>
            </w:tcBorders>
            <w:shd w:val="clear" w:color="auto" w:fill="FFFFFF"/>
            <w:vAlign w:val="top"/>
          </w:tcPr>
          <w:p>
            <w:pPr/>
          </w:p>
        </w:tc>
      </w:tr>
    </w:tbl>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In the course of his electrical researches, Dr Faraday@@* discovered the very remarkable fact, that metals and other bodies had the power of promoting the combination of gaseous bodies. When a plate of clean platinum was put into a mixture of oxygen and hydrogen gas, the two gases gradually disappeared, in consequence of having united and formed water. When the platinum plate was made very clean, by placing it in sulphuric acid. It acted with such energy on the gases, that the tube became warm, the pla</w:t>
        <w:softHyphen/>
        <w:t>tina became red-hot, and the residue of the gases was in</w:t>
        <w:softHyphen/>
        <w:t>flamed. A solution of tartaric or acetic acids gave the pla</w:t>
        <w:softHyphen/>
        <w:t>tinum plate the power of producing explosion in the mixed gases, but strong sulphuric acid was most certain and power</w:t>
        <w:softHyphen/>
        <w:t xml:space="preserve">ful. </w:t>
      </w:r>
      <w:r>
        <w:rPr>
          <w:i/>
          <w:iCs/>
          <w:color w:val="000000"/>
          <w:spacing w:val="0"/>
          <w:w w:val="100"/>
          <w:position w:val="0"/>
          <w:shd w:val="clear" w:color="auto" w:fill="auto"/>
          <w:lang w:val="en-US" w:eastAsia="en-US" w:bidi="en-US"/>
        </w:rPr>
        <w:t>Gold</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palladium,</w:t>
      </w:r>
      <w:r>
        <w:rPr>
          <w:color w:val="000000"/>
          <w:spacing w:val="0"/>
          <w:w w:val="100"/>
          <w:position w:val="0"/>
          <w:shd w:val="clear" w:color="auto" w:fill="auto"/>
          <w:lang w:val="en-US" w:eastAsia="en-US" w:bidi="en-US"/>
        </w:rPr>
        <w:t xml:space="preserve"> when acted on by hot oil of vitriol, possess also the power of combining oxygen and hydrogen.</w:t>
      </w: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Dobereiner had previously discovered the remarkable pro</w:t>
        <w:softHyphen/>
        <w:t>perty possessed by platinum, which, in the state of a fine black powder, or spongy, became hot, and ignited a jet of hydro</w:t>
        <w:softHyphen/>
        <w:t>gen. This is the well known instantaneous light apparatus. The following is the theory of these remarkable facts. The particles of hydrogen repel each other, so do those of oxygen ; but the strong adhesion of the gaseous particles to the pla</w:t>
        <w:softHyphen/>
        <w:t>tina suspends, as it were, upon its surface, the above repul</w:t>
        <w:softHyphen/>
        <w:t>sive forces, and brings the particles of oxygen and hydro</w:t>
        <w:softHyphen/>
        <w:t>gen within the influence of their mutual affinity.</w:t>
      </w: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Spongy platinum also decomposes ammonia, and its salts when mixed with atmospheric air, and passed over the me</w:t>
        <w:softHyphen/>
        <w:t>tal at 572° of Fahr. Non-metallic bodies, such as pounded glass and charcoal, have, at 600° Fahr., the same property as platinum.</w:t>
      </w:r>
    </w:p>
    <w:p>
      <w:pPr>
        <w:pStyle w:val="Style3"/>
        <w:keepNext w:val="0"/>
        <w:keepLines w:val="0"/>
        <w:widowControl w:val="0"/>
        <w:shd w:val="clear" w:color="auto" w:fill="auto"/>
        <w:bidi w:val="0"/>
        <w:spacing w:line="218" w:lineRule="auto"/>
        <w:ind w:left="0" w:firstLine="0"/>
        <w:jc w:val="left"/>
      </w:pPr>
      <w:r>
        <w:rPr>
          <w:smallCaps/>
          <w:color w:val="000000"/>
          <w:spacing w:val="0"/>
          <w:w w:val="100"/>
          <w:position w:val="0"/>
          <w:shd w:val="clear" w:color="auto" w:fill="auto"/>
          <w:lang w:val="en-US" w:eastAsia="en-US" w:bidi="en-US"/>
        </w:rPr>
        <w:t>Sect.</w:t>
      </w:r>
      <w:r>
        <w:rPr>
          <w:color w:val="000000"/>
          <w:spacing w:val="0"/>
          <w:w w:val="100"/>
          <w:position w:val="0"/>
          <w:shd w:val="clear" w:color="auto" w:fill="auto"/>
          <w:lang w:val="en-US" w:eastAsia="en-US" w:bidi="en-US"/>
        </w:rPr>
        <w:t xml:space="preserve"> V.—</w:t>
      </w:r>
      <w:r>
        <w:rPr>
          <w:i/>
          <w:iCs/>
          <w:color w:val="000000"/>
          <w:spacing w:val="0"/>
          <w:w w:val="100"/>
          <w:position w:val="0"/>
          <w:shd w:val="clear" w:color="auto" w:fill="auto"/>
          <w:lang w:val="en-US" w:eastAsia="en-US" w:bidi="en-US"/>
        </w:rPr>
        <w:t>On Electro-chemical Decompositions by weak Electric currents.</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The precipitation of metals from their solutions, by the presence of other metals, has been long known. A plate of copper, for example, will throw down metallic silver from a solution of the nitrate. Ritter, Sylvester, and Bucholz found that these precipitations were owing to electric cur</w:t>
        <w:softHyphen/>
        <w:t>rents, and obtained some interesting results. It is to Μ. Becquerel, however, a distinguished member of the lnsti- tute of France, that we owe the successful investigation of this curious subject. In 1826, he found that, by very feeble electric forces, metals easily reducible were precipitatcd from their solutions, by plates of the same metal as that held ln solution. In 1627, he formed chlorides and iodides in the same way, and also double chlorides and double io</w:t>
        <w:softHyphen/>
        <w:t xml:space="preserve">dides. In 1829, he succeeded in forming </w:t>
      </w:r>
      <w:r>
        <w:rPr>
          <w:color w:val="000000"/>
          <w:spacing w:val="0"/>
          <w:w w:val="100"/>
          <w:position w:val="0"/>
          <w:shd w:val="clear" w:color="auto" w:fill="auto"/>
          <w:lang w:val="la-001" w:eastAsia="la-001" w:bidi="la-001"/>
        </w:rPr>
        <w:t xml:space="preserve">sulphureis, </w:t>
      </w:r>
      <w:r>
        <w:rPr>
          <w:color w:val="000000"/>
          <w:spacing w:val="0"/>
          <w:w w:val="100"/>
          <w:position w:val="0"/>
          <w:shd w:val="clear" w:color="auto" w:fill="auto"/>
          <w:lang w:val="en-US" w:eastAsia="en-US" w:bidi="en-US"/>
        </w:rPr>
        <w:t>io</w:t>
        <w:softHyphen/>
        <w:t>dides, and bromides by similar methods; and when the elec</w:t>
        <w:softHyphen/>
        <w:t>tric energy of the apparatus was exceedingly feeble, and the decomposition slow, the sulphurets had time to assume a regular crystalline form, and he thus obtained crystals of almost all the metals. In a similar manner, he obtained distinct crystals of the metallic iodides.</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In 1830, M. Becquerel found that new compounds were formed during these processes, by the reaction of the oxide of the metal at the positive pole of a solution. By the re</w:t>
        <w:softHyphen/>
        <w:t>action of two solutions, one of which was the sulpho-carbo</w:t>
        <w:softHyphen/>
        <w:t>nate of potash, and the other the sulphate of copper, and by employing an arc of copper and lead, the copper plung</w:t>
        <w:softHyphen/>
        <w:t>ing into the sulphate, and the lead into the sulpho-carbo</w:t>
        <w:softHyphen/>
        <w:t>nate, he succeeded in depositing on the lead small octahe</w:t>
        <w:softHyphen/>
        <w:t xml:space="preserve">dral crystals of sulphur, with </w:t>
      </w:r>
      <w:r>
        <w:rPr>
          <w:color w:val="000000"/>
          <w:spacing w:val="0"/>
          <w:w w:val="100"/>
          <w:position w:val="0"/>
          <w:shd w:val="clear" w:color="auto" w:fill="auto"/>
          <w:lang w:val="de-DE" w:eastAsia="de-DE" w:bidi="de-DE"/>
        </w:rPr>
        <w:t xml:space="preserve">rhomboidal </w:t>
      </w:r>
      <w:r>
        <w:rPr>
          <w:color w:val="000000"/>
          <w:spacing w:val="0"/>
          <w:w w:val="100"/>
          <w:position w:val="0"/>
          <w:shd w:val="clear" w:color="auto" w:fill="auto"/>
          <w:lang w:val="en-US" w:eastAsia="en-US" w:bidi="en-US"/>
        </w:rPr>
        <w:t>faces, exactly si.</w:t>
      </w:r>
    </w:p>
    <w:p>
      <w:pPr>
        <w:pStyle w:val="Style15"/>
        <w:keepNext w:val="0"/>
        <w:keepLines w:val="0"/>
        <w:widowControl w:val="0"/>
        <w:shd w:val="clear" w:color="auto" w:fill="auto"/>
        <w:tabs>
          <w:tab w:pos="4820" w:val="left"/>
        </w:tabs>
        <w:bidi w:val="0"/>
        <w:spacing w:line="240" w:lineRule="auto"/>
        <w:ind w:left="0" w:firstLine="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Faraday’s Experimental Researches, p. 247, § 846.</w:t>
        <w:tab/>
      </w:r>
    </w:p>
    <w:p>
      <w:pPr>
        <w:pStyle w:val="Style15"/>
        <w:keepNext w:val="0"/>
        <w:keepLines w:val="0"/>
        <w:widowControl w:val="0"/>
        <w:shd w:val="clear" w:color="auto" w:fill="auto"/>
        <w:tabs>
          <w:tab w:pos="4820" w:val="left"/>
        </w:tabs>
        <w:bidi w:val="0"/>
        <w:spacing w:line="240" w:lineRule="auto"/>
        <w:ind w:left="0" w:firstLine="0"/>
        <w:jc w:val="left"/>
      </w:pPr>
      <w:r>
        <w:rPr>
          <w:color w:val="000000"/>
          <w:spacing w:val="0"/>
          <w:w w:val="100"/>
          <w:position w:val="0"/>
          <w:shd w:val="clear" w:color="auto" w:fill="auto"/>
          <w:lang w:val="en-US" w:eastAsia="en-US" w:bidi="en-US"/>
        </w:rPr>
        <w:t>@@@’ Id. Id. p. 195, § 564, &amp;c.</w:t>
      </w:r>
    </w:p>
    <w:p>
      <w:pPr>
        <w:widowControl w:val="0"/>
        <w:spacing w:line="1" w:lineRule="exact"/>
      </w:pPr>
    </w:p>
    <w:sectPr>
      <w:footnotePr>
        <w:pos w:val="pageBottom"/>
        <w:numFmt w:val="decimal"/>
        <w:numRestart w:val="continuous"/>
      </w:footnotePr>
      <w:type w:val="continuous"/>
      <w:pgSz w:w="12240" w:h="15840"/>
      <w:pgMar w:top="1941" w:left="1630" w:right="2070" w:bottom="121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2)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character" w:customStyle="1" w:styleId="CharStyle7">
    <w:name w:val="Table caption_"/>
    <w:basedOn w:val="DefaultParagraphFont"/>
    <w:link w:val="Style6"/>
    <w:rPr>
      <w:rFonts w:ascii="Times New Roman" w:eastAsia="Times New Roman" w:hAnsi="Times New Roman" w:cs="Times New Roman"/>
      <w:b w:val="0"/>
      <w:bCs w:val="0"/>
      <w:i w:val="0"/>
      <w:iCs w:val="0"/>
      <w:smallCaps w:val="0"/>
      <w:strike w:val="0"/>
      <w:sz w:val="17"/>
      <w:szCs w:val="17"/>
      <w:u w:val="none"/>
    </w:rPr>
  </w:style>
  <w:style w:type="character" w:customStyle="1" w:styleId="CharStyle9">
    <w:name w:val="Other_"/>
    <w:basedOn w:val="DefaultParagraphFont"/>
    <w:link w:val="Style8"/>
    <w:rPr>
      <w:rFonts w:ascii="Times New Roman" w:eastAsia="Times New Roman" w:hAnsi="Times New Roman" w:cs="Times New Roman"/>
      <w:b w:val="0"/>
      <w:bCs w:val="0"/>
      <w:i w:val="0"/>
      <w:iCs w:val="0"/>
      <w:smallCaps w:val="0"/>
      <w:strike w:val="0"/>
      <w:sz w:val="17"/>
      <w:szCs w:val="17"/>
      <w:u w:val="none"/>
    </w:rPr>
  </w:style>
  <w:style w:type="character" w:customStyle="1" w:styleId="CharStyle16">
    <w:name w:val="Body text (4)_"/>
    <w:basedOn w:val="DefaultParagraphFont"/>
    <w:link w:val="Style15"/>
    <w:rPr>
      <w:rFonts w:ascii="Times New Roman" w:eastAsia="Times New Roman" w:hAnsi="Times New Roman" w:cs="Times New Roman"/>
      <w:b/>
      <w:bCs/>
      <w:i w:val="0"/>
      <w:iCs w:val="0"/>
      <w:smallCaps w:val="0"/>
      <w:strike w:val="0"/>
      <w:sz w:val="13"/>
      <w:szCs w:val="13"/>
      <w:u w:val="none"/>
    </w:rPr>
  </w:style>
  <w:style w:type="paragraph" w:customStyle="1" w:styleId="Style3">
    <w:name w:val="Body text (2)"/>
    <w:basedOn w:val="Normal"/>
    <w:link w:val="CharStyle4"/>
    <w:qFormat/>
    <w:pPr>
      <w:widowControl w:val="0"/>
      <w:shd w:val="clear" w:color="auto" w:fill="FFFFFF"/>
      <w:ind w:firstLine="220"/>
    </w:pPr>
    <w:rPr>
      <w:rFonts w:ascii="Times New Roman" w:eastAsia="Times New Roman" w:hAnsi="Times New Roman" w:cs="Times New Roman"/>
      <w:b w:val="0"/>
      <w:bCs w:val="0"/>
      <w:i w:val="0"/>
      <w:iCs w:val="0"/>
      <w:smallCaps w:val="0"/>
      <w:strike w:val="0"/>
      <w:sz w:val="17"/>
      <w:szCs w:val="17"/>
      <w:u w:val="none"/>
    </w:rPr>
  </w:style>
  <w:style w:type="paragraph" w:customStyle="1" w:styleId="Style6">
    <w:name w:val="Table caption"/>
    <w:basedOn w:val="Normal"/>
    <w:link w:val="CharStyle7"/>
    <w:pPr>
      <w:widowControl w:val="0"/>
      <w:shd w:val="clear" w:color="auto" w:fill="FFFFFF"/>
      <w:spacing w:line="204" w:lineRule="auto"/>
      <w:jc w:val="center"/>
    </w:pPr>
    <w:rPr>
      <w:rFonts w:ascii="Times New Roman" w:eastAsia="Times New Roman" w:hAnsi="Times New Roman" w:cs="Times New Roman"/>
      <w:b w:val="0"/>
      <w:bCs w:val="0"/>
      <w:i w:val="0"/>
      <w:iCs w:val="0"/>
      <w:smallCaps w:val="0"/>
      <w:strike w:val="0"/>
      <w:sz w:val="17"/>
      <w:szCs w:val="17"/>
      <w:u w:val="none"/>
    </w:rPr>
  </w:style>
  <w:style w:type="paragraph" w:customStyle="1" w:styleId="Style8">
    <w:name w:val="Other"/>
    <w:basedOn w:val="Normal"/>
    <w:link w:val="CharStyle9"/>
    <w:pPr>
      <w:widowControl w:val="0"/>
      <w:shd w:val="clear" w:color="auto" w:fill="FFFFFF"/>
      <w:ind w:firstLine="220"/>
    </w:pPr>
    <w:rPr>
      <w:rFonts w:ascii="Times New Roman" w:eastAsia="Times New Roman" w:hAnsi="Times New Roman" w:cs="Times New Roman"/>
      <w:b w:val="0"/>
      <w:bCs w:val="0"/>
      <w:i w:val="0"/>
      <w:iCs w:val="0"/>
      <w:smallCaps w:val="0"/>
      <w:strike w:val="0"/>
      <w:sz w:val="17"/>
      <w:szCs w:val="17"/>
      <w:u w:val="none"/>
    </w:rPr>
  </w:style>
  <w:style w:type="paragraph" w:customStyle="1" w:styleId="Style15">
    <w:name w:val="Body text (4)"/>
    <w:basedOn w:val="Normal"/>
    <w:link w:val="CharStyle16"/>
    <w:pPr>
      <w:widowControl w:val="0"/>
      <w:shd w:val="clear" w:color="auto" w:fill="FFFFFF"/>
      <w:ind w:firstLine="200"/>
    </w:pPr>
    <w:rPr>
      <w:rFonts w:ascii="Times New Roman" w:eastAsia="Times New Roman" w:hAnsi="Times New Roman" w:cs="Times New Roman"/>
      <w:b/>
      <w:bCs/>
      <w:i w:val="0"/>
      <w:iCs w:val="0"/>
      <w:smallCaps w:val="0"/>
      <w:strike w:val="0"/>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