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within ten miles of the sea-coast generally possesses a longer staple, and more pliancy of texture, and consequently it is better adapted to the use of the spinner, than the produce of the same flock pastured farther in the interior on similar soil. This difference I am disposed to impute to the ex</w:t>
        <w:softHyphen/>
        <w:t>halations arising from the sea, which, like the smoke of London, extend inland at least ten miles, thus operating on the herbage as well as on wool.”@@</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Of all the varieties of which wool is susceptible, the length of the staple is the most important in its results. Wool is accordingly divided into two classes, short or clothing wool, and long or combing wool, each class being subdivided into a variety of sorts, according to their fine</w:t>
        <w:softHyphen/>
        <w:t>ness, and the length and soundness of the staple.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finest wools are of short staple, so that the worsted spinner has sometimes difficulty in obtaining wools fine enough for the more delicate fabrics ; but man’s ingenuity has found a remedy for this, by combing wools of much shorter staple than was formerly deemed possible. In the case of the coarser wools there is no such difficulty, as they are usually of long staple. Wools which unite a high de</w:t>
        <w:softHyphen/>
        <w:t>gree of fineness and softness with considerable length of staple, bear a high price.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sorting of wool is the business of the wool-sorter, a trade which requires the nicest discrimination. Such is the tact which habit gives, that the most skilful sorter can appreciate differences which even the microscope can scarcely detect; and in appreciating the other qualities of the fleece, and weighing and balancing one against the other, a degree of accuracy is attained of which no instrument is capable. Of minute differences of quality, and of the result or balance of all the qualities taken together, the price of wool is perhaps the best measure, and we shall therefore presently advert to it more fully.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principal qualities which the sorter regards in short or clothing wools may be stated as follows:</w:t>
      </w:r>
    </w:p>
    <w:p>
      <w:pPr>
        <w:pStyle w:val="Style3"/>
        <w:keepNext w:val="0"/>
        <w:keepLines w:val="0"/>
        <w:widowControl w:val="0"/>
        <w:shd w:val="clear" w:color="auto" w:fill="auto"/>
        <w:tabs>
          <w:tab w:pos="467" w:val="left"/>
        </w:tabs>
        <w:bidi w:val="0"/>
        <w:spacing w:line="218" w:lineRule="auto"/>
        <w:ind w:left="0" w:firstLine="360"/>
        <w:jc w:val="left"/>
      </w:pPr>
      <w:r>
        <w:rPr>
          <w:color w:val="000000"/>
          <w:spacing w:val="0"/>
          <w:w w:val="100"/>
          <w:position w:val="0"/>
          <w:shd w:val="clear" w:color="auto" w:fill="auto"/>
          <w:lang w:val="en-US" w:eastAsia="en-US" w:bidi="en-US"/>
        </w:rPr>
        <w:t>1.</w:t>
        <w:tab/>
        <w:t>The fineness of the fibre.</w:t>
      </w:r>
    </w:p>
    <w:p>
      <w:pPr>
        <w:pStyle w:val="Style3"/>
        <w:keepNext w:val="0"/>
        <w:keepLines w:val="0"/>
        <w:widowControl w:val="0"/>
        <w:shd w:val="clear" w:color="auto" w:fill="auto"/>
        <w:tabs>
          <w:tab w:pos="481" w:val="left"/>
          <w:tab w:pos="2324" w:val="left"/>
        </w:tabs>
        <w:bidi w:val="0"/>
        <w:spacing w:line="218" w:lineRule="auto"/>
        <w:ind w:left="0" w:firstLine="360"/>
        <w:jc w:val="left"/>
      </w:pPr>
      <w:r>
        <w:rPr>
          <w:color w:val="000000"/>
          <w:spacing w:val="0"/>
          <w:w w:val="100"/>
          <w:position w:val="0"/>
          <w:shd w:val="clear" w:color="auto" w:fill="auto"/>
          <w:lang w:val="en-US" w:eastAsia="en-US" w:bidi="en-US"/>
        </w:rPr>
        <w:t>2.</w:t>
        <w:tab/>
        <w:t>Its softness.</w:t>
        <w:tab/>
      </w:r>
    </w:p>
    <w:p>
      <w:pPr>
        <w:pStyle w:val="Style3"/>
        <w:keepNext w:val="0"/>
        <w:keepLines w:val="0"/>
        <w:widowControl w:val="0"/>
        <w:shd w:val="clear" w:color="auto" w:fill="auto"/>
        <w:tabs>
          <w:tab w:pos="485" w:val="left"/>
        </w:tabs>
        <w:bidi w:val="0"/>
        <w:spacing w:line="218" w:lineRule="auto"/>
        <w:ind w:left="0" w:firstLine="360"/>
        <w:jc w:val="left"/>
      </w:pPr>
      <w:r>
        <w:rPr>
          <w:color w:val="000000"/>
          <w:spacing w:val="0"/>
          <w:w w:val="100"/>
          <w:position w:val="0"/>
          <w:shd w:val="clear" w:color="auto" w:fill="auto"/>
          <w:lang w:val="en-US" w:eastAsia="en-US" w:bidi="en-US"/>
        </w:rPr>
        <w:t>3.</w:t>
        <w:tab/>
        <w:t>Soundness of the staple.</w:t>
      </w:r>
    </w:p>
    <w:p>
      <w:pPr>
        <w:pStyle w:val="Style3"/>
        <w:keepNext w:val="0"/>
        <w:keepLines w:val="0"/>
        <w:widowControl w:val="0"/>
        <w:shd w:val="clear" w:color="auto" w:fill="auto"/>
        <w:tabs>
          <w:tab w:pos="485" w:val="left"/>
        </w:tabs>
        <w:bidi w:val="0"/>
        <w:spacing w:line="218" w:lineRule="auto"/>
        <w:ind w:left="0" w:firstLine="360"/>
        <w:jc w:val="left"/>
      </w:pPr>
      <w:r>
        <w:rPr>
          <w:color w:val="000000"/>
          <w:spacing w:val="0"/>
          <w:w w:val="100"/>
          <w:position w:val="0"/>
          <w:shd w:val="clear" w:color="auto" w:fill="auto"/>
          <w:lang w:val="en-US" w:eastAsia="en-US" w:bidi="en-US"/>
        </w:rPr>
        <w:t>4. Colour.</w:t>
      </w:r>
    </w:p>
    <w:p>
      <w:pPr>
        <w:pStyle w:val="Style3"/>
        <w:keepNext w:val="0"/>
        <w:keepLines w:val="0"/>
        <w:widowControl w:val="0"/>
        <w:shd w:val="clear" w:color="auto" w:fill="auto"/>
        <w:tabs>
          <w:tab w:pos="485" w:val="left"/>
        </w:tabs>
        <w:bidi w:val="0"/>
        <w:spacing w:line="218" w:lineRule="auto"/>
        <w:ind w:left="0" w:firstLine="360"/>
        <w:jc w:val="left"/>
      </w:pPr>
      <w:r>
        <w:rPr>
          <w:color w:val="000000"/>
          <w:spacing w:val="0"/>
          <w:w w:val="100"/>
          <w:position w:val="0"/>
          <w:shd w:val="clear" w:color="auto" w:fill="auto"/>
          <w:lang w:val="en-US" w:eastAsia="en-US" w:bidi="en-US"/>
        </w:rPr>
        <w:t>5. Clean state of the fleece.</w:t>
      </w:r>
    </w:p>
    <w:p>
      <w:pPr>
        <w:pStyle w:val="Style3"/>
        <w:keepNext w:val="0"/>
        <w:keepLines w:val="0"/>
        <w:widowControl w:val="0"/>
        <w:shd w:val="clear" w:color="auto" w:fill="auto"/>
        <w:tabs>
          <w:tab w:pos="485" w:val="left"/>
        </w:tabs>
        <w:bidi w:val="0"/>
        <w:spacing w:line="218" w:lineRule="auto"/>
        <w:ind w:left="0" w:firstLine="360"/>
        <w:jc w:val="left"/>
      </w:pPr>
      <w:r>
        <w:rPr>
          <w:color w:val="000000"/>
          <w:spacing w:val="0"/>
          <w:w w:val="100"/>
          <w:position w:val="0"/>
          <w:shd w:val="clear" w:color="auto" w:fill="auto"/>
          <w:lang w:val="en-US" w:eastAsia="en-US" w:bidi="en-US"/>
        </w:rPr>
        <w:t>6. Weight.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1. The fineness of the fibre is of very great importance. Modern machinery is capable of producing a finer thread from coarser wools than formerly, and the thinner and lighter fabrics can be made from it ; but unless the wool be also fine, no art can make a fine, compact, and even cloth. This will be readily understood when we come to describe the process by which a surface is produced ; a surface which consists wholly of the ultimate fibres of the wool.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Besides the fineness of the fibre, its regularity is of great importance. There are some kinds of wool which are only fine at the lower end near the back of the animal, while the extremity of the wool is coarse and hairy. There is perhaps no wool in which some irregularity is not percepti</w:t>
        <w:softHyphen/>
        <w:t xml:space="preserve">ble, though it is much more conspicuous in some samples than in others, </w:t>
      </w:r>
      <w:r>
        <w:rPr>
          <w:i/>
          <w:iCs/>
          <w:color w:val="000000"/>
          <w:spacing w:val="0"/>
          <w:w w:val="100"/>
          <w:position w:val="0"/>
          <w:shd w:val="clear" w:color="auto" w:fill="auto"/>
          <w:lang w:val="fr-FR" w:eastAsia="fr-FR" w:bidi="fr-FR"/>
        </w:rPr>
        <w:t xml:space="preserve">cœteris </w:t>
      </w:r>
      <w:r>
        <w:rPr>
          <w:i/>
          <w:iCs/>
          <w:color w:val="000000"/>
          <w:spacing w:val="0"/>
          <w:w w:val="100"/>
          <w:position w:val="0"/>
          <w:shd w:val="clear" w:color="auto" w:fill="auto"/>
          <w:lang w:val="en-US" w:eastAsia="en-US" w:bidi="en-US"/>
        </w:rPr>
        <w:t>paribus,</w:t>
      </w:r>
      <w:r>
        <w:rPr>
          <w:color w:val="000000"/>
          <w:spacing w:val="0"/>
          <w:w w:val="100"/>
          <w:position w:val="0"/>
          <w:shd w:val="clear" w:color="auto" w:fill="auto"/>
          <w:lang w:val="en-US" w:eastAsia="en-US" w:bidi="en-US"/>
        </w:rPr>
        <w:t xml:space="preserve"> the value of two samples will depend on evenness or regularity, and it is for this quality that the wool of the Merino sheep is so remarkable.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some fleeces of the finer sorts, an admixture of coarse hairs will often be visible; in some cases, long and silvery; in others, short and rigid : these latter are technically call</w:t>
        <w:softHyphen/>
        <w:t xml:space="preserve">ed </w:t>
      </w:r>
      <w:r>
        <w:rPr>
          <w:i/>
          <w:iCs/>
          <w:color w:val="000000"/>
          <w:spacing w:val="0"/>
          <w:w w:val="100"/>
          <w:position w:val="0"/>
          <w:shd w:val="clear" w:color="auto" w:fill="auto"/>
          <w:lang w:val="en-US" w:eastAsia="en-US" w:bidi="en-US"/>
        </w:rPr>
        <w:t>kemps.</w:t>
      </w:r>
      <w:r>
        <w:rPr>
          <w:color w:val="000000"/>
          <w:spacing w:val="0"/>
          <w:w w:val="100"/>
          <w:position w:val="0"/>
          <w:shd w:val="clear" w:color="auto" w:fill="auto"/>
          <w:lang w:val="en-US" w:eastAsia="en-US" w:bidi="en-US"/>
        </w:rPr>
        <w:t xml:space="preserve"> We do not remember to have seen the cause suggested, but we apprehend that this may merely be a mark of age. In the human eyebrow, for instance, it is well-known that long coarse hairs make their appearance even before the meridian of life ; and it is by no means im</w:t>
        <w:softHyphen/>
        <w:t>probable that age may have some connexion with a similar phenomenon in the wool of sheep. When the wool is uni</w:t>
        <w:softHyphen/>
        <w:t xml:space="preserve">form, it is said to be </w:t>
      </w:r>
      <w:r>
        <w:rPr>
          <w:i/>
          <w:iCs/>
          <w:color w:val="000000"/>
          <w:spacing w:val="0"/>
          <w:w w:val="100"/>
          <w:position w:val="0"/>
          <w:shd w:val="clear" w:color="auto" w:fill="auto"/>
          <w:lang w:val="en-US" w:eastAsia="en-US" w:bidi="en-US"/>
        </w:rPr>
        <w:t>true grown.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finest Merino fleeces are usually divided into four </w:t>
      </w:r>
      <w:r>
        <w:rPr>
          <w:color w:val="000000"/>
          <w:spacing w:val="0"/>
          <w:w w:val="100"/>
          <w:position w:val="0"/>
          <w:shd w:val="clear" w:color="auto" w:fill="auto"/>
          <w:lang w:val="en-US" w:eastAsia="en-US" w:bidi="en-US"/>
        </w:rPr>
        <w:t xml:space="preserve">sorts ; the first three being called by the Spaniards </w:t>
      </w:r>
      <w:r>
        <w:rPr>
          <w:i/>
          <w:iCs/>
          <w:color w:val="000000"/>
          <w:spacing w:val="0"/>
          <w:w w:val="100"/>
          <w:position w:val="0"/>
          <w:shd w:val="clear" w:color="auto" w:fill="auto"/>
          <w:lang w:val="en-US" w:eastAsia="en-US" w:bidi="en-US"/>
        </w:rPr>
        <w:t>refina, fina,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tercera ;</w:t>
      </w:r>
      <w:r>
        <w:rPr>
          <w:color w:val="000000"/>
          <w:spacing w:val="0"/>
          <w:w w:val="100"/>
          <w:position w:val="0"/>
          <w:shd w:val="clear" w:color="auto" w:fill="auto"/>
          <w:lang w:val="en-US" w:eastAsia="en-US" w:bidi="en-US"/>
        </w:rPr>
        <w:t xml:space="preserve"> the fourth or coarse part, from the head and shanks, not being sent to market. The distinctions of quality in German and other wools will afterwards be specified.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English fleeces, however, the proportions are differ</w:t>
        <w:softHyphen/>
        <w:t>ent, the finest portion seldom exceeding one third ; but our English sorters discriminate qualities much more nice</w:t>
        <w:softHyphen/>
        <w:t>ly, making of the whole fleece no less than eight or ten sorts, varying perceptibly from each other in fineness, and known by the following names :</w:t>
      </w:r>
    </w:p>
    <w:p>
      <w:pPr>
        <w:pStyle w:val="Style3"/>
        <w:keepNext w:val="0"/>
        <w:keepLines w:val="0"/>
        <w:widowControl w:val="0"/>
        <w:shd w:val="clear" w:color="auto" w:fill="auto"/>
        <w:tabs>
          <w:tab w:pos="1841" w:val="left"/>
        </w:tabs>
        <w:bidi w:val="0"/>
        <w:spacing w:line="221" w:lineRule="auto"/>
        <w:ind w:left="0" w:firstLine="360"/>
        <w:jc w:val="left"/>
      </w:pPr>
      <w:r>
        <w:rPr>
          <w:color w:val="000000"/>
          <w:spacing w:val="0"/>
          <w:w w:val="100"/>
          <w:position w:val="0"/>
          <w:shd w:val="clear" w:color="auto" w:fill="auto"/>
          <w:lang w:val="en-US" w:eastAsia="en-US" w:bidi="en-US"/>
        </w:rPr>
        <w:t>Prime.</w:t>
        <w:tab/>
        <w:t>Seconds.</w:t>
      </w:r>
    </w:p>
    <w:p>
      <w:pPr>
        <w:pStyle w:val="Style3"/>
        <w:keepNext w:val="0"/>
        <w:keepLines w:val="0"/>
        <w:widowControl w:val="0"/>
        <w:shd w:val="clear" w:color="auto" w:fill="auto"/>
        <w:tabs>
          <w:tab w:pos="1841" w:val="left"/>
        </w:tabs>
        <w:bidi w:val="0"/>
        <w:spacing w:line="221" w:lineRule="auto"/>
        <w:ind w:left="0" w:firstLine="360"/>
        <w:jc w:val="left"/>
      </w:pPr>
      <w:r>
        <w:rPr>
          <w:color w:val="000000"/>
          <w:spacing w:val="0"/>
          <w:w w:val="100"/>
          <w:position w:val="0"/>
          <w:shd w:val="clear" w:color="auto" w:fill="auto"/>
          <w:lang w:val="en-US" w:eastAsia="en-US" w:bidi="en-US"/>
        </w:rPr>
        <w:t>Choice.</w:t>
        <w:tab/>
        <w:t>Fine Abb.</w:t>
      </w:r>
    </w:p>
    <w:p>
      <w:pPr>
        <w:pStyle w:val="Style3"/>
        <w:keepNext w:val="0"/>
        <w:keepLines w:val="0"/>
        <w:widowControl w:val="0"/>
        <w:shd w:val="clear" w:color="auto" w:fill="auto"/>
        <w:tabs>
          <w:tab w:pos="1841" w:val="left"/>
        </w:tabs>
        <w:bidi w:val="0"/>
        <w:spacing w:line="221" w:lineRule="auto"/>
        <w:ind w:left="0" w:firstLine="360"/>
        <w:jc w:val="left"/>
      </w:pPr>
      <w:r>
        <w:rPr>
          <w:color w:val="000000"/>
          <w:spacing w:val="0"/>
          <w:w w:val="100"/>
          <w:position w:val="0"/>
          <w:shd w:val="clear" w:color="auto" w:fill="auto"/>
          <w:lang w:val="en-US" w:eastAsia="en-US" w:bidi="en-US"/>
        </w:rPr>
        <w:t>Super.</w:t>
        <w:tab/>
        <w:t>Coarse Abb.</w:t>
      </w:r>
    </w:p>
    <w:p>
      <w:pPr>
        <w:pStyle w:val="Style3"/>
        <w:keepNext w:val="0"/>
        <w:keepLines w:val="0"/>
        <w:widowControl w:val="0"/>
        <w:shd w:val="clear" w:color="auto" w:fill="auto"/>
        <w:tabs>
          <w:tab w:pos="1841" w:val="left"/>
        </w:tabs>
        <w:bidi w:val="0"/>
        <w:spacing w:line="221" w:lineRule="auto"/>
        <w:ind w:left="0" w:firstLine="360"/>
        <w:jc w:val="left"/>
      </w:pPr>
      <w:r>
        <w:rPr>
          <w:color w:val="000000"/>
          <w:spacing w:val="0"/>
          <w:w w:val="100"/>
          <w:position w:val="0"/>
          <w:shd w:val="clear" w:color="auto" w:fill="auto"/>
          <w:lang w:val="en-US" w:eastAsia="en-US" w:bidi="en-US"/>
        </w:rPr>
        <w:t>Head.</w:t>
        <w:tab/>
        <w:t>Livery.</w:t>
      </w:r>
    </w:p>
    <w:p>
      <w:pPr>
        <w:pStyle w:val="Style3"/>
        <w:keepNext w:val="0"/>
        <w:keepLines w:val="0"/>
        <w:widowControl w:val="0"/>
        <w:shd w:val="clear" w:color="auto" w:fill="auto"/>
        <w:tabs>
          <w:tab w:pos="1841" w:val="left"/>
        </w:tabs>
        <w:bidi w:val="0"/>
        <w:spacing w:line="221" w:lineRule="auto"/>
        <w:ind w:left="0" w:firstLine="360"/>
        <w:jc w:val="left"/>
      </w:pPr>
      <w:r>
        <w:rPr>
          <w:color w:val="000000"/>
          <w:spacing w:val="0"/>
          <w:w w:val="100"/>
          <w:position w:val="0"/>
          <w:shd w:val="clear" w:color="auto" w:fill="auto"/>
          <w:lang w:val="en-US" w:eastAsia="en-US" w:bidi="en-US"/>
        </w:rPr>
        <w:t>Downrights.</w:t>
        <w:tab/>
        <w:t>Short coarse or breech wool.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Some sorters will even select from the prime sort the few remarkably fine locks which they may find, and so make a very superior sort, which they call </w:t>
      </w:r>
      <w:r>
        <w:rPr>
          <w:i/>
          <w:iCs/>
          <w:color w:val="000000"/>
          <w:spacing w:val="0"/>
          <w:w w:val="100"/>
          <w:position w:val="0"/>
          <w:shd w:val="clear" w:color="auto" w:fill="auto"/>
          <w:lang w:val="en-US" w:eastAsia="en-US" w:bidi="en-US"/>
        </w:rPr>
        <w:t>pick-lock.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said that the very nice discrimination which the wool-sorter attains by constant practice is considerably im</w:t>
        <w:softHyphen/>
        <w:t>paired if the practice be discontinued for a short period. It follows that both the buyer and the seller, the manu</w:t>
        <w:softHyphen/>
        <w:t>facturer and the grower, must frequently err in their judg</w:t>
        <w:softHyphen/>
        <w:t>ment respecting the comparative qualities of particular samples. Various attempts have accordingly been made to determine the fineness of the fibre by means of instru</w:t>
        <w:softHyphen/>
        <w:t>ments ; but, admitting that accuracy is attainable by their means—a very doubtful point—their use can never be</w:t>
        <w:softHyphen/>
        <w:t>come general, as the art of using instruments would pro</w:t>
        <w:softHyphen/>
        <w:t>bably be more difficult of attainment by the Leicestershire wool-grower or the Yorkshire manufacturer than the art of sorting wool.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individuals who have taken the most trouble to ascertain the fineness of wool by means of instruments are Dr Parry, Mr Luccock, and Dr Ure. These instru</w:t>
        <w:softHyphen/>
        <w:t>ments consist of a micrometer and a lens ; and they differ from each other only in the mode of application and ad</w:t>
        <w:softHyphen/>
        <w:t xml:space="preserve">justment. The result of these experiments seems to be, that the finest wools are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1500</w:t>
      </w:r>
      <w:r>
        <w:rPr>
          <w:color w:val="000000"/>
          <w:spacing w:val="0"/>
          <w:w w:val="100"/>
          <w:position w:val="0"/>
          <w:shd w:val="clear" w:color="auto" w:fill="auto"/>
          <w:lang w:val="en-US" w:eastAsia="en-US" w:bidi="en-US"/>
        </w:rPr>
        <w:t xml:space="preserve"> of an inch in diameter, while the coarsest of the combing wools are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450</w:t>
      </w:r>
      <w:r>
        <w:rPr>
          <w:color w:val="000000"/>
          <w:spacing w:val="0"/>
          <w:w w:val="100"/>
          <w:position w:val="0"/>
          <w:shd w:val="clear" w:color="auto" w:fill="auto"/>
          <w:lang w:val="en-US" w:eastAsia="en-US" w:bidi="en-US"/>
        </w:rPr>
        <w:t xml:space="preserve"> of an inch. Dr Parry’s table of the diameters of clothing wools, which has often been printed, is as follows.</w:t>
      </w:r>
    </w:p>
    <w:p>
      <w:pPr>
        <w:pStyle w:val="Style6"/>
        <w:keepNext w:val="0"/>
        <w:keepLines w:val="0"/>
        <w:widowControl w:val="0"/>
        <w:shd w:val="clear" w:color="auto" w:fill="auto"/>
        <w:bidi w:val="0"/>
        <w:spacing w:line="221" w:lineRule="auto"/>
        <w:ind w:left="0" w:firstLine="0"/>
        <w:jc w:val="left"/>
        <w:rPr>
          <w:sz w:val="17"/>
          <w:szCs w:val="17"/>
        </w:rPr>
      </w:pPr>
      <w:r>
        <w:rPr>
          <w:b w:val="0"/>
          <w:bCs w:val="0"/>
          <w:i/>
          <w:iCs/>
          <w:color w:val="000000"/>
          <w:spacing w:val="0"/>
          <w:w w:val="100"/>
          <w:position w:val="0"/>
          <w:sz w:val="17"/>
          <w:szCs w:val="17"/>
          <w:shd w:val="clear" w:color="auto" w:fill="auto"/>
          <w:lang w:val="en-US" w:eastAsia="en-US" w:bidi="en-US"/>
        </w:rPr>
        <w:t>Table of comparative Diameters of various clothing Wools.</w:t>
      </w:r>
    </w:p>
    <w:tbl>
      <w:tblPr>
        <w:tblOverlap w:val="never"/>
        <w:jc w:val="left"/>
        <w:tblLayout w:type="fixed"/>
      </w:tblPr>
      <w:tblGrid>
        <w:gridCol w:w="2165"/>
        <w:gridCol w:w="622"/>
        <w:gridCol w:w="246"/>
        <w:gridCol w:w="223"/>
        <w:gridCol w:w="474"/>
        <w:gridCol w:w="432"/>
      </w:tblGrid>
      <w:tr>
        <w:trPr>
          <w:trHeight w:val="41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04" w:lineRule="auto"/>
              <w:ind w:left="0" w:firstLine="0"/>
              <w:jc w:val="left"/>
              <w:rPr>
                <w:sz w:val="11"/>
                <w:szCs w:val="11"/>
              </w:rPr>
            </w:pPr>
            <w:r>
              <w:rPr>
                <w:b/>
                <w:bCs/>
                <w:color w:val="000000"/>
                <w:spacing w:val="0"/>
                <w:w w:val="100"/>
                <w:position w:val="0"/>
                <w:sz w:val="11"/>
                <w:szCs w:val="11"/>
                <w:shd w:val="clear" w:color="auto" w:fill="auto"/>
                <w:lang w:val="en-US" w:eastAsia="en-US" w:bidi="en-US"/>
              </w:rPr>
              <w:t>Outward End.</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Middle.</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194" w:lineRule="auto"/>
              <w:ind w:left="0" w:firstLine="0"/>
              <w:jc w:val="left"/>
              <w:rPr>
                <w:sz w:val="11"/>
                <w:szCs w:val="11"/>
              </w:rPr>
            </w:pPr>
            <w:r>
              <w:rPr>
                <w:b/>
                <w:bCs/>
                <w:color w:val="000000"/>
                <w:spacing w:val="0"/>
                <w:w w:val="100"/>
                <w:position w:val="0"/>
                <w:sz w:val="11"/>
                <w:szCs w:val="11"/>
                <w:shd w:val="clear" w:color="auto" w:fill="auto"/>
                <w:lang w:val="en-US" w:eastAsia="en-US" w:bidi="en-US"/>
              </w:rPr>
              <w:t>Inner End.</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Mean.</w:t>
            </w:r>
          </w:p>
        </w:tc>
      </w:tr>
      <w:tr>
        <w:trPr>
          <w:trHeight w:val="172"/>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3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Spanish ewe</w:t>
              <w:tab/>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71" w:lineRule="auto"/>
              <w:ind w:left="0" w:firstLine="0"/>
              <w:jc w:val="left"/>
              <w:rPr>
                <w:sz w:val="14"/>
                <w:szCs w:val="14"/>
              </w:rPr>
            </w:pPr>
            <w:r>
              <w:rPr>
                <w:b/>
                <w:bCs/>
                <w:color w:val="000000"/>
                <w:spacing w:val="0"/>
                <w:w w:val="100"/>
                <w:position w:val="0"/>
                <w:sz w:val="14"/>
                <w:szCs w:val="14"/>
                <w:shd w:val="clear" w:color="auto" w:fill="auto"/>
                <w:lang w:val="en-US" w:eastAsia="en-US" w:bidi="en-US"/>
              </w:rPr>
              <w:t>Υ⅛ TO τδ⅛ τ⅛τ Tι⅛</w:t>
            </w:r>
          </w:p>
          <w:p>
            <w:pPr>
              <w:pStyle w:val="Style9"/>
              <w:keepNext w:val="0"/>
              <w:keepLines w:val="0"/>
              <w:widowControl w:val="0"/>
              <w:shd w:val="clear" w:color="auto" w:fill="auto"/>
              <w:bidi w:val="0"/>
              <w:spacing w:line="271" w:lineRule="auto"/>
              <w:ind w:left="0" w:firstLine="0"/>
              <w:jc w:val="left"/>
              <w:rPr>
                <w:sz w:val="14"/>
                <w:szCs w:val="14"/>
              </w:rPr>
            </w:pPr>
            <w:r>
              <w:rPr>
                <w:b/>
                <w:bCs/>
                <w:color w:val="000000"/>
                <w:spacing w:val="0"/>
                <w:w w:val="100"/>
                <w:position w:val="0"/>
                <w:sz w:val="14"/>
                <w:szCs w:val="14"/>
                <w:shd w:val="clear" w:color="auto" w:fill="auto"/>
                <w:lang w:val="en-US" w:eastAsia="en-US" w:bidi="en-US"/>
              </w:rPr>
              <w:t>TOW</w:t>
            </w:r>
          </w:p>
          <w:p>
            <w:pPr>
              <w:pStyle w:val="Style9"/>
              <w:keepNext w:val="0"/>
              <w:keepLines w:val="0"/>
              <w:widowControl w:val="0"/>
              <w:shd w:val="clear" w:color="auto" w:fill="auto"/>
              <w:bidi w:val="0"/>
              <w:spacing w:line="271" w:lineRule="auto"/>
              <w:ind w:left="0" w:firstLine="0"/>
              <w:jc w:val="left"/>
              <w:rPr>
                <w:sz w:val="14"/>
                <w:szCs w:val="14"/>
              </w:rPr>
            </w:pPr>
            <w:r>
              <w:rPr>
                <w:b/>
                <w:bCs/>
                <w:color w:val="000000"/>
                <w:spacing w:val="0"/>
                <w:w w:val="100"/>
                <w:position w:val="0"/>
                <w:sz w:val="14"/>
                <w:szCs w:val="14"/>
                <w:shd w:val="clear" w:color="auto" w:fill="auto"/>
                <w:lang w:val="en-US" w:eastAsia="en-US" w:bidi="en-US"/>
              </w:rPr>
              <w:t>T⅛I TTTJ∙ Tθδ3" π⅛7 f⅛</w:t>
            </w:r>
          </w:p>
          <w:p>
            <w:pPr>
              <w:pStyle w:val="Style9"/>
              <w:keepNext w:val="0"/>
              <w:keepLines w:val="0"/>
              <w:widowControl w:val="0"/>
              <w:shd w:val="clear" w:color="auto" w:fill="auto"/>
              <w:bidi w:val="0"/>
              <w:spacing w:line="322"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Γ⅛5 </w:t>
            </w:r>
            <w:r>
              <w:rPr>
                <w:b/>
                <w:bCs/>
                <w:i/>
                <w:iCs/>
                <w:color w:val="000000"/>
                <w:spacing w:val="0"/>
                <w:w w:val="100"/>
                <w:position w:val="0"/>
                <w:sz w:val="15"/>
                <w:szCs w:val="15"/>
                <w:shd w:val="clear" w:color="auto" w:fill="auto"/>
                <w:lang w:val="en-US" w:eastAsia="en-US" w:bidi="en-US"/>
              </w:rPr>
              <w:t xml:space="preserve">lf&gt;ii </w:t>
            </w:r>
            <w:r>
              <w:rPr>
                <w:b/>
                <w:bCs/>
                <w:color w:val="000000"/>
                <w:spacing w:val="0"/>
                <w:w w:val="100"/>
                <w:position w:val="0"/>
                <w:sz w:val="14"/>
                <w:szCs w:val="14"/>
                <w:shd w:val="clear" w:color="auto" w:fill="auto"/>
                <w:lang w:val="en-US" w:eastAsia="en-US" w:bidi="en-US"/>
              </w:rPr>
              <w:t>Ti⅛K τ⅛r ^∏⅛ι ⅛</w:t>
            </w:r>
          </w:p>
        </w:tc>
        <w:tc>
          <w:tcPr>
            <w:gridSpan w:val="2"/>
            <w:vMerge w:val="restart"/>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14"/>
                <w:szCs w:val="14"/>
                <w:shd w:val="clear" w:color="auto" w:fill="auto"/>
                <w:lang w:val="en-US" w:eastAsia="en-US" w:bidi="en-US"/>
              </w:rPr>
              <w:t xml:space="preserve">T⅛5 r⅛r T⅛5 </w:t>
            </w:r>
            <w:r>
              <w:rPr>
                <w:smallCaps/>
                <w:color w:val="000000"/>
                <w:spacing w:val="0"/>
                <w:w w:val="100"/>
                <w:position w:val="0"/>
                <w:sz w:val="20"/>
                <w:szCs w:val="20"/>
                <w:shd w:val="clear" w:color="auto" w:fill="auto"/>
                <w:lang w:val="en-US" w:eastAsia="en-US" w:bidi="en-US"/>
              </w:rPr>
              <w:t>t⅛j</w:t>
            </w:r>
          </w:p>
          <w:p>
            <w:pPr>
              <w:pStyle w:val="Style9"/>
              <w:keepNext w:val="0"/>
              <w:keepLines w:val="0"/>
              <w:widowControl w:val="0"/>
              <w:shd w:val="clear" w:color="auto" w:fill="auto"/>
              <w:bidi w:val="0"/>
              <w:spacing w:line="271" w:lineRule="auto"/>
              <w:ind w:left="0" w:firstLine="0"/>
              <w:jc w:val="left"/>
              <w:rPr>
                <w:sz w:val="14"/>
                <w:szCs w:val="14"/>
              </w:rPr>
            </w:pPr>
            <w:r>
              <w:rPr>
                <w:b/>
                <w:bCs/>
                <w:color w:val="000000"/>
                <w:spacing w:val="0"/>
                <w:w w:val="100"/>
                <w:position w:val="0"/>
                <w:sz w:val="14"/>
                <w:szCs w:val="14"/>
                <w:shd w:val="clear" w:color="auto" w:fill="auto"/>
                <w:lang w:val="en-US" w:eastAsia="en-US" w:bidi="en-US"/>
              </w:rPr>
              <w:t>T3⅛i</w:t>
            </w:r>
          </w:p>
          <w:p>
            <w:pPr>
              <w:pStyle w:val="Style9"/>
              <w:keepNext w:val="0"/>
              <w:keepLines w:val="0"/>
              <w:widowControl w:val="0"/>
              <w:shd w:val="clear" w:color="auto" w:fill="auto"/>
              <w:bidi w:val="0"/>
              <w:spacing w:line="271" w:lineRule="auto"/>
              <w:ind w:left="0" w:firstLine="0"/>
              <w:jc w:val="left"/>
              <w:rPr>
                <w:sz w:val="14"/>
                <w:szCs w:val="14"/>
              </w:rPr>
            </w:pPr>
            <w:r>
              <w:rPr>
                <w:b/>
                <w:bCs/>
                <w:color w:val="000000"/>
                <w:spacing w:val="0"/>
                <w:w w:val="100"/>
                <w:position w:val="0"/>
                <w:sz w:val="14"/>
                <w:szCs w:val="14"/>
                <w:shd w:val="clear" w:color="auto" w:fill="auto"/>
                <w:lang w:val="en-US" w:eastAsia="en-US" w:bidi="en-US"/>
              </w:rPr>
              <w:t>TT⅛T τ⅛</w:t>
            </w:r>
          </w:p>
          <w:p>
            <w:pPr>
              <w:pStyle w:val="Style9"/>
              <w:keepNext w:val="0"/>
              <w:keepLines w:val="0"/>
              <w:widowControl w:val="0"/>
              <w:shd w:val="clear" w:color="auto" w:fill="auto"/>
              <w:bidi w:val="0"/>
              <w:spacing w:line="271" w:lineRule="auto"/>
              <w:ind w:left="0" w:firstLine="0"/>
              <w:jc w:val="left"/>
              <w:rPr>
                <w:sz w:val="14"/>
                <w:szCs w:val="14"/>
              </w:rPr>
            </w:pPr>
            <w:r>
              <w:rPr>
                <w:b/>
                <w:bCs/>
                <w:color w:val="000000"/>
                <w:spacing w:val="0"/>
                <w:w w:val="100"/>
                <w:position w:val="0"/>
                <w:sz w:val="14"/>
                <w:szCs w:val="14"/>
                <w:shd w:val="clear" w:color="auto" w:fill="auto"/>
                <w:lang w:val="en-US" w:eastAsia="en-US" w:bidi="en-US"/>
              </w:rPr>
              <w:t>Γi⅛3 ιΛψ r⅛i u⅛</w:t>
            </w:r>
            <w:r>
              <w:rPr>
                <w:b/>
                <w:bCs/>
                <w:color w:val="000000"/>
                <w:spacing w:val="0"/>
                <w:w w:val="100"/>
                <w:position w:val="0"/>
                <w:sz w:val="14"/>
                <w:szCs w:val="14"/>
                <w:shd w:val="clear" w:color="auto" w:fill="auto"/>
                <w:vertAlign w:val="superscript"/>
                <w:lang w:val="en-US" w:eastAsia="en-US" w:bidi="en-US"/>
              </w:rPr>
              <w:t>r</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76" w:lineRule="auto"/>
              <w:ind w:left="0" w:firstLine="0"/>
              <w:jc w:val="left"/>
              <w:rPr>
                <w:sz w:val="14"/>
                <w:szCs w:val="14"/>
              </w:rPr>
            </w:pPr>
            <w:r>
              <w:rPr>
                <w:b/>
                <w:bCs/>
                <w:color w:val="000000"/>
                <w:spacing w:val="0"/>
                <w:w w:val="100"/>
                <w:position w:val="0"/>
                <w:sz w:val="14"/>
                <w:szCs w:val="14"/>
                <w:shd w:val="clear" w:color="auto" w:fill="auto"/>
                <w:lang w:val="en-US" w:eastAsia="en-US" w:bidi="en-US"/>
              </w:rPr>
              <w:t>T⅛ff</w:t>
            </w:r>
          </w:p>
          <w:p>
            <w:pPr>
              <w:pStyle w:val="Style9"/>
              <w:keepNext w:val="0"/>
              <w:keepLines w:val="0"/>
              <w:widowControl w:val="0"/>
              <w:shd w:val="clear" w:color="auto" w:fill="auto"/>
              <w:bidi w:val="0"/>
              <w:spacing w:line="276" w:lineRule="auto"/>
              <w:ind w:left="0" w:firstLine="0"/>
              <w:jc w:val="left"/>
              <w:rPr>
                <w:sz w:val="14"/>
                <w:szCs w:val="14"/>
              </w:rPr>
            </w:pPr>
            <w:r>
              <w:rPr>
                <w:b/>
                <w:bCs/>
                <w:color w:val="000000"/>
                <w:spacing w:val="0"/>
                <w:w w:val="100"/>
                <w:position w:val="0"/>
                <w:sz w:val="14"/>
                <w:szCs w:val="14"/>
                <w:shd w:val="clear" w:color="auto" w:fill="auto"/>
                <w:lang w:val="en-US" w:eastAsia="en-US" w:bidi="en-US"/>
              </w:rPr>
              <w:t>TT7i</w:t>
            </w:r>
          </w:p>
          <w:p>
            <w:pPr>
              <w:pStyle w:val="Style9"/>
              <w:keepNext w:val="0"/>
              <w:keepLines w:val="0"/>
              <w:widowControl w:val="0"/>
              <w:shd w:val="clear" w:color="auto" w:fill="auto"/>
              <w:bidi w:val="0"/>
              <w:spacing w:line="276" w:lineRule="auto"/>
              <w:ind w:left="0" w:firstLine="0"/>
              <w:jc w:val="left"/>
              <w:rPr>
                <w:sz w:val="14"/>
                <w:szCs w:val="14"/>
              </w:rPr>
            </w:pPr>
            <w:r>
              <w:rPr>
                <w:b/>
                <w:bCs/>
                <w:color w:val="000000"/>
                <w:spacing w:val="0"/>
                <w:w w:val="100"/>
                <w:position w:val="0"/>
                <w:sz w:val="14"/>
                <w:szCs w:val="14"/>
                <w:shd w:val="clear" w:color="auto" w:fill="auto"/>
                <w:lang w:val="en-US" w:eastAsia="en-US" w:bidi="en-US"/>
              </w:rPr>
              <w:t>T3⅛π</w:t>
            </w:r>
          </w:p>
          <w:p>
            <w:pPr>
              <w:pStyle w:val="Style9"/>
              <w:keepNext w:val="0"/>
              <w:keepLines w:val="0"/>
              <w:widowControl w:val="0"/>
              <w:shd w:val="clear" w:color="auto" w:fill="auto"/>
              <w:bidi w:val="0"/>
              <w:spacing w:line="276" w:lineRule="auto"/>
              <w:ind w:left="0" w:firstLine="0"/>
              <w:jc w:val="left"/>
              <w:rPr>
                <w:sz w:val="14"/>
                <w:szCs w:val="14"/>
              </w:rPr>
            </w:pPr>
            <w:r>
              <w:rPr>
                <w:b/>
                <w:bCs/>
                <w:color w:val="000000"/>
                <w:spacing w:val="0"/>
                <w:w w:val="100"/>
                <w:position w:val="0"/>
                <w:sz w:val="14"/>
                <w:szCs w:val="14"/>
                <w:shd w:val="clear" w:color="auto" w:fill="auto"/>
                <w:lang w:val="en-US" w:eastAsia="en-US" w:bidi="en-US"/>
              </w:rPr>
              <w:t>TOT</w:t>
            </w:r>
          </w:p>
          <w:p>
            <w:pPr>
              <w:pStyle w:val="Style9"/>
              <w:keepNext w:val="0"/>
              <w:keepLines w:val="0"/>
              <w:widowControl w:val="0"/>
              <w:shd w:val="clear" w:color="auto" w:fill="auto"/>
              <w:bidi w:val="0"/>
              <w:spacing w:line="276" w:lineRule="auto"/>
              <w:ind w:left="0" w:firstLine="0"/>
              <w:jc w:val="left"/>
              <w:rPr>
                <w:sz w:val="14"/>
                <w:szCs w:val="14"/>
              </w:rPr>
            </w:pPr>
            <w:r>
              <w:rPr>
                <w:b/>
                <w:bCs/>
                <w:color w:val="000000"/>
                <w:spacing w:val="0"/>
                <w:w w:val="100"/>
                <w:position w:val="0"/>
                <w:sz w:val="14"/>
                <w:szCs w:val="14"/>
                <w:shd w:val="clear" w:color="auto" w:fill="auto"/>
                <w:lang w:val="en-US" w:eastAsia="en-US" w:bidi="en-US"/>
              </w:rPr>
              <w:t>T-⅛3^ ττ⅛τ</w:t>
            </w:r>
          </w:p>
          <w:p>
            <w:pPr>
              <w:pStyle w:val="Style9"/>
              <w:keepNext w:val="0"/>
              <w:keepLines w:val="0"/>
              <w:widowControl w:val="0"/>
              <w:shd w:val="clear" w:color="auto" w:fill="auto"/>
              <w:bidi w:val="0"/>
              <w:spacing w:line="276" w:lineRule="auto"/>
              <w:ind w:left="0" w:firstLine="0"/>
              <w:jc w:val="left"/>
              <w:rPr>
                <w:sz w:val="14"/>
                <w:szCs w:val="14"/>
              </w:rPr>
            </w:pPr>
            <w:r>
              <w:rPr>
                <w:b/>
                <w:bCs/>
                <w:color w:val="000000"/>
                <w:spacing w:val="0"/>
                <w:w w:val="100"/>
                <w:position w:val="0"/>
                <w:sz w:val="14"/>
                <w:szCs w:val="14"/>
                <w:shd w:val="clear" w:color="auto" w:fill="auto"/>
                <w:lang w:val="en-US" w:eastAsia="en-US" w:bidi="en-US"/>
              </w:rPr>
              <w:t>TITS ⅛i i⅛</w:t>
            </w:r>
          </w:p>
          <w:p>
            <w:pPr>
              <w:pStyle w:val="Style9"/>
              <w:keepNext w:val="0"/>
              <w:keepLines w:val="0"/>
              <w:widowControl w:val="0"/>
              <w:shd w:val="clear" w:color="auto" w:fill="auto"/>
              <w:bidi w:val="0"/>
              <w:spacing w:line="276" w:lineRule="auto"/>
              <w:ind w:left="0" w:firstLine="0"/>
              <w:jc w:val="left"/>
              <w:rPr>
                <w:sz w:val="14"/>
                <w:szCs w:val="14"/>
              </w:rPr>
            </w:pPr>
            <w:r>
              <w:rPr>
                <w:b/>
                <w:bCs/>
                <w:color w:val="000000"/>
                <w:spacing w:val="0"/>
                <w:w w:val="100"/>
                <w:position w:val="0"/>
                <w:sz w:val="14"/>
                <w:szCs w:val="14"/>
                <w:shd w:val="clear" w:color="auto" w:fill="auto"/>
                <w:lang w:val="en-US" w:eastAsia="en-US" w:bidi="en-US"/>
              </w:rPr>
              <w:t>T2⅛H</w:t>
            </w:r>
          </w:p>
          <w:p>
            <w:pPr>
              <w:pStyle w:val="Style9"/>
              <w:keepNext w:val="0"/>
              <w:keepLines w:val="0"/>
              <w:widowControl w:val="0"/>
              <w:shd w:val="clear" w:color="auto" w:fill="auto"/>
              <w:bidi w:val="0"/>
              <w:spacing w:line="302" w:lineRule="auto"/>
              <w:ind w:left="0" w:firstLine="0"/>
              <w:jc w:val="left"/>
              <w:rPr>
                <w:sz w:val="14"/>
                <w:szCs w:val="14"/>
              </w:rPr>
            </w:pPr>
            <w:r>
              <w:rPr>
                <w:b/>
                <w:bCs/>
                <w:color w:val="000000"/>
                <w:spacing w:val="0"/>
                <w:w w:val="100"/>
                <w:position w:val="0"/>
                <w:sz w:val="14"/>
                <w:szCs w:val="14"/>
                <w:shd w:val="clear" w:color="auto" w:fill="auto"/>
                <w:lang w:val="en-US" w:eastAsia="en-US" w:bidi="en-US"/>
              </w:rPr>
              <w:t>Ξ⅛</w:t>
            </w:r>
            <w:r>
              <w:rPr>
                <w:b/>
                <w:bCs/>
                <w:color w:val="000000"/>
                <w:spacing w:val="0"/>
                <w:w w:val="100"/>
                <w:position w:val="0"/>
                <w:sz w:val="14"/>
                <w:szCs w:val="14"/>
                <w:shd w:val="clear" w:color="auto" w:fill="auto"/>
                <w:vertAlign w:val="superscript"/>
                <w:lang w:val="en-US" w:eastAsia="en-US" w:bidi="en-US"/>
              </w:rPr>
              <w:t xml:space="preserve">7 </w:t>
            </w:r>
            <w:r>
              <w:rPr>
                <w:b/>
                <w:bCs/>
                <w:color w:val="000000"/>
                <w:spacing w:val="0"/>
                <w:w w:val="100"/>
                <w:position w:val="0"/>
                <w:sz w:val="14"/>
                <w:szCs w:val="14"/>
                <w:shd w:val="clear" w:color="auto" w:fill="auto"/>
                <w:lang w:val="en-US" w:eastAsia="en-US" w:bidi="en-US"/>
              </w:rPr>
              <w:t>π⅛ ∏¼ τ⅛ TΙ⅛≡</w:t>
            </w:r>
          </w:p>
          <w:p>
            <w:pPr>
              <w:pStyle w:val="Style9"/>
              <w:keepNext w:val="0"/>
              <w:keepLines w:val="0"/>
              <w:widowControl w:val="0"/>
              <w:shd w:val="clear" w:color="auto" w:fill="auto"/>
              <w:bidi w:val="0"/>
              <w:spacing w:line="271" w:lineRule="auto"/>
              <w:ind w:left="0" w:firstLine="0"/>
              <w:jc w:val="left"/>
              <w:rPr>
                <w:sz w:val="14"/>
                <w:szCs w:val="14"/>
              </w:rPr>
            </w:pPr>
            <w:r>
              <w:rPr>
                <w:b/>
                <w:bCs/>
                <w:color w:val="000000"/>
                <w:spacing w:val="0"/>
                <w:w w:val="100"/>
                <w:position w:val="0"/>
                <w:sz w:val="14"/>
                <w:szCs w:val="14"/>
                <w:shd w:val="clear" w:color="auto" w:fill="auto"/>
                <w:lang w:val="de-DE" w:eastAsia="de-DE" w:bidi="de-DE"/>
              </w:rPr>
              <w:t xml:space="preserve">TÖ75 </w:t>
            </w:r>
            <w:r>
              <w:rPr>
                <w:b/>
                <w:bCs/>
                <w:color w:val="000000"/>
                <w:spacing w:val="0"/>
                <w:w w:val="100"/>
                <w:position w:val="0"/>
                <w:sz w:val="14"/>
                <w:szCs w:val="14"/>
                <w:shd w:val="clear" w:color="auto" w:fill="auto"/>
                <w:lang w:val="en-US" w:eastAsia="en-US" w:bidi="en-US"/>
              </w:rPr>
              <w:t>STS 5⅛&lt;J</w:t>
            </w:r>
          </w:p>
        </w:tc>
        <w:tc>
          <w:tcPr>
            <w:vMerge w:val="restart"/>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76" w:lineRule="auto"/>
              <w:ind w:left="0" w:firstLine="0"/>
              <w:jc w:val="left"/>
              <w:rPr>
                <w:sz w:val="14"/>
                <w:szCs w:val="14"/>
              </w:rPr>
            </w:pPr>
            <w:r>
              <w:rPr>
                <w:b/>
                <w:bCs/>
                <w:color w:val="000000"/>
                <w:spacing w:val="0"/>
                <w:w w:val="100"/>
                <w:position w:val="0"/>
                <w:sz w:val="14"/>
                <w:szCs w:val="14"/>
                <w:shd w:val="clear" w:color="auto" w:fill="auto"/>
                <w:lang w:val="fr-FR" w:eastAsia="fr-FR" w:bidi="fr-FR"/>
              </w:rPr>
              <w:t xml:space="preserve">TJTÏÏ </w:t>
            </w:r>
            <w:r>
              <w:rPr>
                <w:b/>
                <w:bCs/>
                <w:color w:val="000000"/>
                <w:spacing w:val="0"/>
                <w:w w:val="100"/>
                <w:position w:val="0"/>
                <w:sz w:val="14"/>
                <w:szCs w:val="14"/>
                <w:shd w:val="clear" w:color="auto" w:fill="auto"/>
                <w:lang w:val="en-US" w:eastAsia="en-US" w:bidi="en-US"/>
              </w:rPr>
              <w:t>τ⅛τ 1⅛4</w:t>
            </w:r>
          </w:p>
          <w:p>
            <w:pPr>
              <w:pStyle w:val="Style9"/>
              <w:keepNext w:val="0"/>
              <w:keepLines w:val="0"/>
              <w:widowControl w:val="0"/>
              <w:shd w:val="clear" w:color="auto" w:fill="auto"/>
              <w:bidi w:val="0"/>
              <w:spacing w:line="276" w:lineRule="auto"/>
              <w:ind w:left="0" w:firstLine="0"/>
              <w:jc w:val="left"/>
              <w:rPr>
                <w:sz w:val="14"/>
                <w:szCs w:val="14"/>
              </w:rPr>
            </w:pPr>
            <w:r>
              <w:rPr>
                <w:b/>
                <w:bCs/>
                <w:color w:val="000000"/>
                <w:spacing w:val="0"/>
                <w:w w:val="100"/>
                <w:position w:val="0"/>
                <w:sz w:val="14"/>
                <w:szCs w:val="14"/>
                <w:shd w:val="clear" w:color="auto" w:fill="auto"/>
                <w:lang w:val="en-US" w:eastAsia="en-US" w:bidi="en-US"/>
              </w:rPr>
              <w:t>T⅛5</w:t>
            </w:r>
          </w:p>
        </w:tc>
      </w:tr>
      <w:tr>
        <w:trPr>
          <w:trHeight w:val="181"/>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491" w:val="left"/>
                <w:tab w:leader="dot" w:pos="1533" w:val="left"/>
                <w:tab w:leader="dot" w:pos="203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Lasteria pile</w:t>
              <w:tab/>
              <w:tab/>
              <w:tab/>
            </w:r>
          </w:p>
        </w:tc>
        <w:tc>
          <w:tcPr>
            <w:vMerge/>
            <w:tcBorders>
              <w:left w:val="single" w:sz="4"/>
            </w:tcBorders>
            <w:shd w:val="clear" w:color="auto" w:fill="FFFFFF"/>
            <w:vAlign w:val="bottom"/>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77"/>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4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Ewe..</w:t>
              <w:tab/>
            </w:r>
          </w:p>
        </w:tc>
        <w:tc>
          <w:tcPr>
            <w:vMerge/>
            <w:tcBorders>
              <w:left w:val="single" w:sz="4"/>
            </w:tcBorders>
            <w:shd w:val="clear" w:color="auto" w:fill="FFFFFF"/>
            <w:vAlign w:val="bottom"/>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77"/>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5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Coronet pile</w:t>
              <w:tab/>
            </w:r>
          </w:p>
        </w:tc>
        <w:tc>
          <w:tcPr>
            <w:vMerge/>
            <w:tcBorders>
              <w:left w:val="single" w:sz="4"/>
            </w:tcBorders>
            <w:shd w:val="clear" w:color="auto" w:fill="FFFFFF"/>
            <w:vAlign w:val="bottom"/>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95"/>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35"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Native Merino ram</w:t>
              <w:tab/>
            </w:r>
          </w:p>
        </w:tc>
        <w:tc>
          <w:tcPr>
            <w:vMerge/>
            <w:tcBorders>
              <w:left w:val="single" w:sz="4"/>
            </w:tcBorders>
            <w:shd w:val="clear" w:color="auto" w:fill="FFFFFF"/>
            <w:vAlign w:val="bottom"/>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76" w:lineRule="auto"/>
              <w:ind w:left="0" w:firstLine="0"/>
              <w:jc w:val="left"/>
              <w:rPr>
                <w:sz w:val="14"/>
                <w:szCs w:val="14"/>
              </w:rPr>
            </w:pPr>
            <w:r>
              <w:rPr>
                <w:b/>
                <w:bCs/>
                <w:color w:val="000000"/>
                <w:spacing w:val="0"/>
                <w:w w:val="100"/>
                <w:position w:val="0"/>
                <w:sz w:val="14"/>
                <w:szCs w:val="14"/>
                <w:shd w:val="clear" w:color="auto" w:fill="auto"/>
                <w:lang w:val="en-US" w:eastAsia="en-US" w:bidi="en-US"/>
              </w:rPr>
              <w:t>ι⅛ TS⅛l τ⅛</w:t>
            </w:r>
          </w:p>
          <w:p>
            <w:pPr>
              <w:pStyle w:val="Style9"/>
              <w:keepNext w:val="0"/>
              <w:keepLines w:val="0"/>
              <w:widowControl w:val="0"/>
              <w:shd w:val="clear" w:color="auto" w:fill="auto"/>
              <w:bidi w:val="0"/>
              <w:spacing w:line="276" w:lineRule="auto"/>
              <w:ind w:left="0" w:firstLine="0"/>
              <w:jc w:val="left"/>
              <w:rPr>
                <w:sz w:val="14"/>
                <w:szCs w:val="14"/>
              </w:rPr>
            </w:pPr>
            <w:r>
              <w:rPr>
                <w:b/>
                <w:bCs/>
                <w:color w:val="000000"/>
                <w:spacing w:val="0"/>
                <w:w w:val="100"/>
                <w:position w:val="0"/>
                <w:sz w:val="14"/>
                <w:szCs w:val="14"/>
                <w:shd w:val="clear" w:color="auto" w:fill="auto"/>
                <w:lang w:val="en-US" w:eastAsia="en-US" w:bidi="en-US"/>
              </w:rPr>
              <w:t>TTS7 πVs</w:t>
            </w:r>
          </w:p>
          <w:p>
            <w:pPr>
              <w:pStyle w:val="Style9"/>
              <w:keepNext w:val="0"/>
              <w:keepLines w:val="0"/>
              <w:widowControl w:val="0"/>
              <w:shd w:val="clear" w:color="auto" w:fill="auto"/>
              <w:bidi w:val="0"/>
              <w:spacing w:line="276" w:lineRule="auto"/>
              <w:ind w:left="0" w:firstLine="0"/>
              <w:jc w:val="left"/>
              <w:rPr>
                <w:sz w:val="14"/>
                <w:szCs w:val="14"/>
              </w:rPr>
            </w:pPr>
            <w:r>
              <w:rPr>
                <w:b/>
                <w:bCs/>
                <w:color w:val="000000"/>
                <w:spacing w:val="0"/>
                <w:w w:val="100"/>
                <w:position w:val="0"/>
                <w:sz w:val="14"/>
                <w:szCs w:val="14"/>
                <w:shd w:val="clear" w:color="auto" w:fill="auto"/>
                <w:lang w:val="en-US" w:eastAsia="en-US" w:bidi="en-US"/>
              </w:rPr>
              <w:t>T⅛7</w:t>
            </w:r>
          </w:p>
          <w:p>
            <w:pPr>
              <w:pStyle w:val="Style9"/>
              <w:keepNext w:val="0"/>
              <w:keepLines w:val="0"/>
              <w:widowControl w:val="0"/>
              <w:shd w:val="clear" w:color="auto" w:fill="auto"/>
              <w:bidi w:val="0"/>
              <w:spacing w:line="276" w:lineRule="auto"/>
              <w:ind w:left="0" w:firstLine="0"/>
              <w:jc w:val="left"/>
              <w:rPr>
                <w:sz w:val="14"/>
                <w:szCs w:val="14"/>
              </w:rPr>
            </w:pPr>
            <w:r>
              <w:rPr>
                <w:b/>
                <w:bCs/>
                <w:color w:val="000000"/>
                <w:spacing w:val="0"/>
                <w:w w:val="100"/>
                <w:position w:val="0"/>
                <w:sz w:val="14"/>
                <w:szCs w:val="14"/>
                <w:shd w:val="clear" w:color="auto" w:fill="auto"/>
                <w:lang w:val="fr-FR" w:eastAsia="fr-FR" w:bidi="fr-FR"/>
              </w:rPr>
              <w:t>ÎÈ</w:t>
            </w:r>
          </w:p>
        </w:tc>
      </w:tr>
      <w:tr>
        <w:trPr>
          <w:trHeight w:val="172"/>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5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Saxon</w:t>
              <w:tab/>
            </w:r>
          </w:p>
        </w:tc>
        <w:tc>
          <w:tcPr>
            <w:vMerge/>
            <w:tcBorders>
              <w:left w:val="single" w:sz="4"/>
            </w:tcBorders>
            <w:shd w:val="clear" w:color="auto" w:fill="FFFFFF"/>
            <w:vAlign w:val="bottom"/>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86"/>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5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Pictets Merino ram</w:t>
              <w:tab/>
            </w:r>
          </w:p>
        </w:tc>
        <w:tc>
          <w:tcPr>
            <w:vMerge/>
            <w:tcBorders>
              <w:left w:val="single" w:sz="4"/>
            </w:tcBorders>
            <w:shd w:val="clear" w:color="auto" w:fill="FFFFFF"/>
            <w:vAlign w:val="bottom"/>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81"/>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5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Best Negrette pile</w:t>
              <w:tab/>
            </w:r>
          </w:p>
        </w:tc>
        <w:tc>
          <w:tcPr>
            <w:vMerge/>
            <w:tcBorders>
              <w:left w:val="single" w:sz="4"/>
            </w:tcBorders>
            <w:shd w:val="clear" w:color="auto" w:fill="FFFFFF"/>
            <w:vAlign w:val="bottom"/>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77"/>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5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Alva pile</w:t>
              <w:tab/>
            </w:r>
          </w:p>
        </w:tc>
        <w:tc>
          <w:tcPr>
            <w:vMerge/>
            <w:tcBorders>
              <w:left w:val="single" w:sz="4"/>
            </w:tcBorders>
            <w:shd w:val="clear" w:color="auto" w:fill="FFFFFF"/>
            <w:vAlign w:val="bottom"/>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95"/>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4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Rambouillet ewe</w:t>
              <w:tab/>
            </w:r>
          </w:p>
        </w:tc>
        <w:tc>
          <w:tcPr>
            <w:vMerge/>
            <w:tcBorders>
              <w:left w:val="single" w:sz="4"/>
            </w:tcBorders>
            <w:shd w:val="clear" w:color="auto" w:fill="FFFFFF"/>
            <w:vAlign w:val="bottom"/>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72"/>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4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Imperial pile</w:t>
              <w:tab/>
            </w:r>
          </w:p>
        </w:tc>
        <w:tc>
          <w:tcPr>
            <w:vMerge/>
            <w:tcBorders>
              <w:left w:val="single" w:sz="4"/>
            </w:tcBorders>
            <w:shd w:val="clear" w:color="auto" w:fill="FFFFFF"/>
            <w:vAlign w:val="bottom"/>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81"/>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361" w:val="left"/>
                <w:tab w:leader="dot" w:pos="1407" w:val="left"/>
                <w:tab w:leader="dot" w:pos="204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Morte</w:t>
            </w:r>
            <w:r>
              <w:rPr>
                <w:b/>
                <w:bCs/>
                <w:color w:val="000000"/>
                <w:spacing w:val="0"/>
                <w:w w:val="100"/>
                <w:position w:val="0"/>
                <w:sz w:val="14"/>
                <w:szCs w:val="14"/>
                <w:shd w:val="clear" w:color="auto" w:fill="auto"/>
                <w:lang w:val="en-US" w:eastAsia="en-US" w:bidi="en-US"/>
              </w:rPr>
              <w:tab/>
              <w:tab/>
              <w:tab/>
            </w:r>
          </w:p>
        </w:tc>
        <w:tc>
          <w:tcPr>
            <w:vMerge/>
            <w:tcBorders>
              <w:left w:val="single" w:sz="4"/>
            </w:tcBorders>
            <w:shd w:val="clear" w:color="auto" w:fill="FFFFFF"/>
            <w:vAlign w:val="bottom"/>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86"/>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4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Rveland</w:t>
              <w:tab/>
            </w: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2</w:t>
            </w:r>
          </w:p>
        </w:tc>
        <w:tc>
          <w:tcPr>
            <w:vMerge/>
            <w:tcBorders>
              <w:left w:val="single" w:sz="4"/>
            </w:tcBorders>
            <w:shd w:val="clear" w:color="auto" w:fill="FFFFFF"/>
            <w:vAlign w:val="bottom"/>
          </w:tcPr>
          <w:p>
            <w:pP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I⅛</w:t>
            </w:r>
          </w:p>
          <w:p>
            <w:pPr>
              <w:pStyle w:val="Style9"/>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l-GR" w:eastAsia="el-GR" w:bidi="el-GR"/>
              </w:rPr>
              <w:t>ΪΠ5</w:t>
            </w:r>
          </w:p>
          <w:p>
            <w:pPr>
              <w:pStyle w:val="Style9"/>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∏⅛7</w:t>
            </w:r>
          </w:p>
          <w:p>
            <w:pPr>
              <w:pStyle w:val="Style9"/>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T0⅛3</w:t>
            </w:r>
          </w:p>
        </w:tc>
      </w:tr>
      <w:tr>
        <w:trPr>
          <w:trHeight w:val="181"/>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5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South-Down</w:t>
              <w:tab/>
            </w:r>
          </w:p>
        </w:tc>
        <w:tc>
          <w:tcPr>
            <w:vMerge/>
            <w:tcBorders>
              <w:left w:val="single" w:sz="4"/>
            </w:tcBorders>
            <w:shd w:val="clear" w:color="auto" w:fill="FFFFFF"/>
            <w:vAlign w:val="bottom"/>
          </w:tcPr>
          <w:p>
            <w:pPr/>
          </w:p>
        </w:tc>
        <w:tc>
          <w:tcPr>
            <w:gridSpan w:val="2"/>
            <w:vMerge w:val="restart"/>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 l'Jb</w:t>
            </w:r>
          </w:p>
          <w:p>
            <w:pPr>
              <w:pStyle w:val="Style9"/>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ττ⅛τ</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81"/>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5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Anglo-Negrette ram</w:t>
              <w:tab/>
            </w:r>
          </w:p>
        </w:tc>
        <w:tc>
          <w:tcPr>
            <w:vMerge/>
            <w:tcBorders>
              <w:left w:val="single" w:sz="4"/>
            </w:tcBorders>
            <w:shd w:val="clear" w:color="auto" w:fill="FFFFFF"/>
            <w:vAlign w:val="bottom"/>
          </w:tcPr>
          <w:p>
            <w:pPr/>
          </w:p>
        </w:tc>
        <w:tc>
          <w:tcPr>
            <w:gridSpan w:val="2"/>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86"/>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4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Charenton ram</w:t>
              <w:tab/>
            </w:r>
          </w:p>
        </w:tc>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b/>
                <w:bCs/>
                <w:color w:val="000000"/>
                <w:spacing w:val="0"/>
                <w:w w:val="100"/>
                <w:position w:val="0"/>
                <w:sz w:val="14"/>
                <w:szCs w:val="14"/>
                <w:shd w:val="clear" w:color="auto" w:fill="auto"/>
                <w:lang w:val="en-US" w:eastAsia="en-US" w:bidi="en-US"/>
              </w:rPr>
              <w:t xml:space="preserve">9; </w:t>
            </w:r>
            <w:r>
              <w:rPr>
                <w:rFonts w:ascii="Arial" w:eastAsia="Arial" w:hAnsi="Arial" w:cs="Arial"/>
                <w:i/>
                <w:iCs/>
                <w:color w:val="000000"/>
                <w:spacing w:val="0"/>
                <w:w w:val="100"/>
                <w:position w:val="0"/>
                <w:sz w:val="18"/>
                <w:szCs w:val="18"/>
                <w:shd w:val="clear" w:color="auto" w:fill="auto"/>
                <w:lang w:val="en-US" w:eastAsia="en-US" w:bidi="en-US"/>
              </w:rPr>
              <w:t>τ.</w:t>
            </w:r>
          </w:p>
          <w:p>
            <w:pPr>
              <w:pStyle w:val="Style9"/>
              <w:keepNext w:val="0"/>
              <w:keepLines w:val="0"/>
              <w:widowControl w:val="0"/>
              <w:shd w:val="clear" w:color="auto" w:fill="auto"/>
              <w:bidi w:val="0"/>
              <w:spacing w:line="271" w:lineRule="auto"/>
              <w:ind w:left="0" w:firstLine="0"/>
              <w:jc w:val="left"/>
              <w:rPr>
                <w:sz w:val="14"/>
                <w:szCs w:val="14"/>
              </w:rPr>
            </w:pPr>
            <w:r>
              <w:rPr>
                <w:b/>
                <w:bCs/>
                <w:color w:val="000000"/>
                <w:spacing w:val="0"/>
                <w:w w:val="100"/>
                <w:position w:val="0"/>
                <w:sz w:val="14"/>
                <w:szCs w:val="14"/>
                <w:shd w:val="clear" w:color="auto" w:fill="auto"/>
                <w:lang w:val="en-US" w:eastAsia="en-US" w:bidi="en-US"/>
              </w:rPr>
              <w:t>V</w:t>
            </w:r>
          </w:p>
          <w:p>
            <w:pPr>
              <w:pStyle w:val="Style9"/>
              <w:keepNext w:val="0"/>
              <w:keepLines w:val="0"/>
              <w:widowControl w:val="0"/>
              <w:shd w:val="clear" w:color="auto" w:fill="auto"/>
              <w:bidi w:val="0"/>
              <w:spacing w:line="271" w:lineRule="auto"/>
              <w:ind w:left="0" w:firstLine="0"/>
              <w:jc w:val="left"/>
              <w:rPr>
                <w:sz w:val="14"/>
                <w:szCs w:val="14"/>
              </w:rPr>
            </w:pPr>
            <w:r>
              <w:rPr>
                <w:b/>
                <w:bCs/>
                <w:color w:val="000000"/>
                <w:spacing w:val="0"/>
                <w:w w:val="100"/>
                <w:position w:val="0"/>
                <w:sz w:val="14"/>
                <w:szCs w:val="14"/>
                <w:shd w:val="clear" w:color="auto" w:fill="auto"/>
                <w:lang w:val="en-US" w:eastAsia="en-US" w:bidi="en-US"/>
              </w:rPr>
              <w:t>τ</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569"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la-001" w:eastAsia="la-001" w:bidi="la-001"/>
              </w:rPr>
              <w:t xml:space="preserve">s </w:t>
            </w:r>
            <w:r>
              <w:rPr>
                <w:rFonts w:ascii="Arial" w:eastAsia="Arial" w:hAnsi="Arial" w:cs="Arial"/>
                <w:color w:val="000000"/>
                <w:spacing w:val="0"/>
                <w:w w:val="100"/>
                <w:position w:val="0"/>
                <w:sz w:val="20"/>
                <w:szCs w:val="20"/>
                <w:shd w:val="clear" w:color="auto" w:fill="auto"/>
                <w:lang w:val="en-US" w:eastAsia="en-US" w:bidi="en-US"/>
              </w:rPr>
              <w:t>r</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77"/>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44"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Rveland ram</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90"/>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205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Cape 4th cross</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6"/>
                <w:szCs w:val="26"/>
              </w:rPr>
            </w:pPr>
            <w:r>
              <w:rPr>
                <w:color w:val="000000"/>
                <w:spacing w:val="0"/>
                <w:w w:val="100"/>
                <w:position w:val="0"/>
                <w:sz w:val="26"/>
                <w:szCs w:val="26"/>
                <w:shd w:val="clear" w:color="auto" w:fill="auto"/>
                <w:lang w:val="en-US" w:eastAsia="en-US" w:bidi="en-US"/>
              </w:rPr>
              <w:t>∏3</w:t>
            </w:r>
          </w:p>
        </w:tc>
      </w:tr>
      <w:tr>
        <w:trPr>
          <w:trHeight w:val="288"/>
        </w:trPr>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tabs>
                <w:tab w:leader="dot" w:pos="205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Wilts ewe</w:t>
              <w:tab/>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fr-FR" w:eastAsia="fr-FR" w:bidi="fr-FR"/>
              </w:rPr>
              <w:t>U«</w:t>
            </w:r>
            <w:r>
              <w:rPr>
                <w:b/>
                <w:bCs/>
                <w:color w:val="000000"/>
                <w:spacing w:val="0"/>
                <w:w w:val="100"/>
                <w:position w:val="0"/>
                <w:sz w:val="14"/>
                <w:szCs w:val="14"/>
                <w:shd w:val="clear" w:color="auto" w:fill="auto"/>
                <w:vertAlign w:val="superscript"/>
                <w:lang w:val="fr-FR" w:eastAsia="fr-FR" w:bidi="fr-FR"/>
              </w:rPr>
              <w:t>-</w:t>
            </w:r>
          </w:p>
        </w:tc>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bottom"/>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2240" w:h="15840"/>
          <w:pgMar w:top="1586" w:left="1776" w:right="1670" w:bottom="1289" w:header="0" w:footer="3" w:gutter="0"/>
          <w:cols w:space="720"/>
          <w:noEndnote/>
          <w:rtlGutter w:val="0"/>
          <w:docGrid w:linePitch="360"/>
        </w:sectPr>
      </w:pPr>
    </w:p>
    <w:p>
      <w:pPr>
        <w:pStyle w:val="Style21"/>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lang w:val="en-US" w:eastAsia="en-US" w:bidi="en-US"/>
        </w:rPr>
        <w:t xml:space="preserve"> Southey's Treatise on Sheep, p. 14.</w:t>
      </w:r>
    </w:p>
    <w:sectPr>
      <w:footnotePr>
        <w:pos w:val="pageBottom"/>
        <w:numFmt w:val="decimal"/>
        <w:numRestart w:val="continuous"/>
      </w:footnotePr>
      <w:type w:val="continuous"/>
      <w:pgSz w:w="12240" w:h="15840"/>
      <w:pgMar w:top="1535" w:left="2136" w:right="1408" w:bottom="13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Table caption_"/>
    <w:basedOn w:val="DefaultParagraphFont"/>
    <w:link w:val="Style6"/>
    <w:rPr>
      <w:rFonts w:ascii="Times New Roman" w:eastAsia="Times New Roman" w:hAnsi="Times New Roman" w:cs="Times New Roman"/>
      <w:b/>
      <w:bCs/>
      <w:i w:val="0"/>
      <w:iCs w:val="0"/>
      <w:smallCaps w:val="0"/>
      <w:strike w:val="0"/>
      <w:sz w:val="14"/>
      <w:szCs w:val="14"/>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sz w:val="17"/>
      <w:szCs w:val="17"/>
      <w:u w:val="none"/>
    </w:rPr>
  </w:style>
  <w:style w:type="character" w:customStyle="1" w:styleId="CharStyle22">
    <w:name w:val="Body text (5)_"/>
    <w:basedOn w:val="DefaultParagraphFont"/>
    <w:link w:val="Style21"/>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Table caption"/>
    <w:basedOn w:val="Normal"/>
    <w:link w:val="CharStyle7"/>
    <w:pPr>
      <w:widowControl w:val="0"/>
      <w:shd w:val="clear" w:color="auto" w:fill="FFFFFF"/>
      <w:spacing w:line="226" w:lineRule="auto"/>
      <w:ind w:firstLine="200"/>
    </w:pPr>
    <w:rPr>
      <w:rFonts w:ascii="Times New Roman" w:eastAsia="Times New Roman" w:hAnsi="Times New Roman" w:cs="Times New Roman"/>
      <w:b/>
      <w:bCs/>
      <w:i w:val="0"/>
      <w:iCs w:val="0"/>
      <w:smallCaps w:val="0"/>
      <w:strike w:val="0"/>
      <w:sz w:val="14"/>
      <w:szCs w:val="14"/>
      <w:u w:val="none"/>
    </w:rPr>
  </w:style>
  <w:style w:type="paragraph" w:customStyle="1" w:styleId="Style9">
    <w:name w:val="Other"/>
    <w:basedOn w:val="Normal"/>
    <w:link w:val="CharStyle10"/>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21">
    <w:name w:val="Body text (5)"/>
    <w:basedOn w:val="Normal"/>
    <w:link w:val="CharStyle22"/>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