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important points in the State, are connected with the city by means of ferries.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of San Francisco, as shown by the census returns, was 34,000 in 1850; in 1860, 56,802; in 1870, 149,473; and in 1880, 233,959 (132,608 males, 101,351 females); in 1885 it was estimated, on the basis of the school census, at 275,000 (Chinese, 30,000). At the last presidential election (1884) the total vote cast in the city was 50,167, the total foreign vote being 25,254; of these 12,837 were British (10,206 of them Irish) and 7052 Germans. Of the 90,468 children in the city under seventeen reported for the fiscal year 1884-85, 50,973 had foreign-born parents, and 15,460 more had one parent of foreign origin. In social customs, trade usages, amuse</w:t>
        <w:softHyphen/>
        <w:t>ments, and religious observances, the large foreign popu</w:t>
        <w:softHyphen/>
        <w:t>lation of San Francisco contributes materially to the formation of its liberal and cosmopolitan character.</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Administration, Ac.—</w:t>
      </w:r>
      <w:r>
        <w:rPr>
          <w:rFonts w:ascii="Times New Roman" w:eastAsia="Times New Roman" w:hAnsi="Times New Roman" w:cs="Times New Roman"/>
          <w:color w:val="000000"/>
          <w:spacing w:val="0"/>
          <w:w w:val="100"/>
          <w:position w:val="0"/>
          <w:shd w:val="clear" w:color="auto" w:fill="auto"/>
          <w:lang w:val="en-US" w:eastAsia="en-US" w:bidi="en-US"/>
        </w:rPr>
        <w:t xml:space="preserve">In July 1856 the city and county, which </w:t>
      </w:r>
      <w:r>
        <w:rPr>
          <w:rFonts w:ascii="Times New Roman" w:eastAsia="Times New Roman" w:hAnsi="Times New Roman" w:cs="Times New Roman"/>
          <w:color w:val="000000"/>
          <w:spacing w:val="0"/>
          <w:w w:val="100"/>
          <w:position w:val="0"/>
          <w:shd w:val="clear" w:color="auto" w:fill="auto"/>
          <w:lang w:val="en-US" w:eastAsia="en-US" w:bidi="en-US"/>
        </w:rPr>
        <w:t xml:space="preserve">until then </w:t>
      </w:r>
      <w:r>
        <w:rPr>
          <w:rFonts w:ascii="Times New Roman" w:eastAsia="Times New Roman" w:hAnsi="Times New Roman" w:cs="Times New Roman"/>
          <w:color w:val="000000"/>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en-US" w:eastAsia="en-US" w:bidi="en-US"/>
        </w:rPr>
        <w:t xml:space="preserve">maintained separate </w:t>
      </w:r>
      <w:r>
        <w:rPr>
          <w:rFonts w:ascii="Times New Roman" w:eastAsia="Times New Roman" w:hAnsi="Times New Roman" w:cs="Times New Roman"/>
          <w:color w:val="000000"/>
          <w:spacing w:val="0"/>
          <w:w w:val="100"/>
          <w:position w:val="0"/>
          <w:shd w:val="clear" w:color="auto" w:fill="auto"/>
          <w:lang w:val="en-US" w:eastAsia="en-US" w:bidi="en-US"/>
        </w:rPr>
        <w:t xml:space="preserve">governments, were consolidated </w:t>
      </w:r>
      <w:r>
        <w:rPr>
          <w:rFonts w:ascii="Times New Roman" w:eastAsia="Times New Roman" w:hAnsi="Times New Roman" w:cs="Times New Roman"/>
          <w:color w:val="000000"/>
          <w:spacing w:val="0"/>
          <w:w w:val="100"/>
          <w:position w:val="0"/>
          <w:shd w:val="clear" w:color="auto" w:fill="auto"/>
          <w:lang w:val="en-US" w:eastAsia="en-US" w:bidi="en-US"/>
        </w:rPr>
        <w:t xml:space="preserve">in one </w:t>
      </w:r>
      <w:r>
        <w:rPr>
          <w:rFonts w:ascii="Times New Roman" w:eastAsia="Times New Roman" w:hAnsi="Times New Roman" w:cs="Times New Roman"/>
          <w:color w:val="000000"/>
          <w:spacing w:val="0"/>
          <w:w w:val="100"/>
          <w:position w:val="0"/>
          <w:shd w:val="clear" w:color="auto" w:fill="auto"/>
          <w:lang w:val="en-US" w:eastAsia="en-US" w:bidi="en-US"/>
        </w:rPr>
        <w:t xml:space="preserve">organization. The government is administered by a mayor and a </w:t>
      </w:r>
      <w:r>
        <w:rPr>
          <w:rFonts w:ascii="Times New Roman" w:eastAsia="Times New Roman" w:hAnsi="Times New Roman" w:cs="Times New Roman"/>
          <w:color w:val="000000"/>
          <w:spacing w:val="0"/>
          <w:w w:val="100"/>
          <w:position w:val="0"/>
          <w:shd w:val="clear" w:color="auto" w:fill="auto"/>
          <w:lang w:val="en-US" w:eastAsia="en-US" w:bidi="en-US"/>
        </w:rPr>
        <w:t xml:space="preserve">board of twelve supervisors, </w:t>
      </w:r>
      <w:r>
        <w:rPr>
          <w:rFonts w:ascii="Times New Roman" w:eastAsia="Times New Roman" w:hAnsi="Times New Roman" w:cs="Times New Roman"/>
          <w:color w:val="000000"/>
          <w:spacing w:val="0"/>
          <w:w w:val="100"/>
          <w:position w:val="0"/>
          <w:shd w:val="clear" w:color="auto" w:fill="auto"/>
          <w:lang w:val="en-US" w:eastAsia="en-US" w:bidi="en-US"/>
        </w:rPr>
        <w:t xml:space="preserve">with the usual officers common </w:t>
      </w:r>
      <w:r>
        <w:rPr>
          <w:rFonts w:ascii="Times New Roman" w:eastAsia="Times New Roman" w:hAnsi="Times New Roman" w:cs="Times New Roman"/>
          <w:color w:val="000000"/>
          <w:spacing w:val="0"/>
          <w:w w:val="100"/>
          <w:position w:val="0"/>
          <w:shd w:val="clear" w:color="auto" w:fill="auto"/>
          <w:lang w:val="en-US" w:eastAsia="en-US" w:bidi="en-US"/>
        </w:rPr>
        <w:t xml:space="preserve">to municipal and county </w:t>
      </w:r>
      <w:r>
        <w:rPr>
          <w:rFonts w:ascii="Times New Roman" w:eastAsia="Times New Roman" w:hAnsi="Times New Roman" w:cs="Times New Roman"/>
          <w:color w:val="000000"/>
          <w:spacing w:val="0"/>
          <w:w w:val="100"/>
          <w:position w:val="0"/>
          <w:shd w:val="clear" w:color="auto" w:fill="auto"/>
          <w:lang w:val="en-US" w:eastAsia="en-US" w:bidi="en-US"/>
        </w:rPr>
        <w:t xml:space="preserve">organizations. There is also a superior </w:t>
      </w:r>
      <w:r>
        <w:rPr>
          <w:rFonts w:ascii="Times New Roman" w:eastAsia="Times New Roman" w:hAnsi="Times New Roman" w:cs="Times New Roman"/>
          <w:color w:val="000000"/>
          <w:spacing w:val="0"/>
          <w:w w:val="100"/>
          <w:position w:val="0"/>
          <w:shd w:val="clear" w:color="auto" w:fill="auto"/>
          <w:lang w:val="en-US" w:eastAsia="en-US" w:bidi="en-US"/>
        </w:rPr>
        <w:t xml:space="preserve">court having twelve departments, </w:t>
      </w:r>
      <w:r>
        <w:rPr>
          <w:rFonts w:ascii="Times New Roman" w:eastAsia="Times New Roman" w:hAnsi="Times New Roman" w:cs="Times New Roman"/>
          <w:color w:val="000000"/>
          <w:spacing w:val="0"/>
          <w:w w:val="100"/>
          <w:position w:val="0"/>
          <w:shd w:val="clear" w:color="auto" w:fill="auto"/>
          <w:lang w:val="en-US" w:eastAsia="en-US" w:bidi="en-US"/>
        </w:rPr>
        <w:t xml:space="preserve">with one judge for each, a police </w:t>
      </w:r>
      <w:r>
        <w:rPr>
          <w:rFonts w:ascii="Times New Roman" w:eastAsia="Times New Roman" w:hAnsi="Times New Roman" w:cs="Times New Roman"/>
          <w:color w:val="000000"/>
          <w:spacing w:val="0"/>
          <w:w w:val="100"/>
          <w:position w:val="0"/>
          <w:shd w:val="clear" w:color="auto" w:fill="auto"/>
          <w:lang w:val="en-US" w:eastAsia="en-US" w:bidi="en-US"/>
        </w:rPr>
        <w:t xml:space="preserve">court, and justices’ courts. The supreme court </w:t>
      </w:r>
      <w:r>
        <w:rPr>
          <w:rFonts w:ascii="Times New Roman" w:eastAsia="Times New Roman" w:hAnsi="Times New Roman" w:cs="Times New Roman"/>
          <w:color w:val="000000"/>
          <w:spacing w:val="0"/>
          <w:w w:val="100"/>
          <w:position w:val="0"/>
          <w:shd w:val="clear" w:color="auto" w:fill="auto"/>
          <w:lang w:val="en-US" w:eastAsia="en-US" w:bidi="en-US"/>
        </w:rPr>
        <w:t xml:space="preserve">of the State holds </w:t>
      </w:r>
      <w:r>
        <w:rPr>
          <w:rFonts w:ascii="Times New Roman" w:eastAsia="Times New Roman" w:hAnsi="Times New Roman" w:cs="Times New Roman"/>
          <w:color w:val="000000"/>
          <w:spacing w:val="0"/>
          <w:w w:val="100"/>
          <w:position w:val="0"/>
          <w:shd w:val="clear" w:color="auto" w:fill="auto"/>
          <w:lang w:val="en-US" w:eastAsia="en-US" w:bidi="en-US"/>
        </w:rPr>
        <w:t xml:space="preserve">a number of terms each year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San </w:t>
      </w:r>
      <w:r>
        <w:rPr>
          <w:rFonts w:ascii="Times New Roman" w:eastAsia="Times New Roman" w:hAnsi="Times New Roman" w:cs="Times New Roman"/>
          <w:color w:val="000000"/>
          <w:spacing w:val="0"/>
          <w:w w:val="100"/>
          <w:position w:val="0"/>
          <w:shd w:val="clear" w:color="auto" w:fill="auto"/>
          <w:lang w:val="en-US" w:eastAsia="en-US" w:bidi="en-US"/>
        </w:rPr>
        <w:t xml:space="preserve">Francisco. The U.S. district </w:t>
      </w:r>
      <w:r>
        <w:rPr>
          <w:rFonts w:ascii="Times New Roman" w:eastAsia="Times New Roman" w:hAnsi="Times New Roman" w:cs="Times New Roman"/>
          <w:color w:val="000000"/>
          <w:spacing w:val="0"/>
          <w:w w:val="100"/>
          <w:position w:val="0"/>
          <w:shd w:val="clear" w:color="auto" w:fill="auto"/>
          <w:lang w:val="en-US" w:eastAsia="en-US" w:bidi="en-US"/>
        </w:rPr>
        <w:t xml:space="preserve">and circuit courts also hold regular </w:t>
      </w:r>
      <w:r>
        <w:rPr>
          <w:rFonts w:ascii="Times New Roman" w:eastAsia="Times New Roman" w:hAnsi="Times New Roman" w:cs="Times New Roman"/>
          <w:color w:val="000000"/>
          <w:spacing w:val="0"/>
          <w:w w:val="100"/>
          <w:position w:val="0"/>
          <w:shd w:val="clear" w:color="auto" w:fill="auto"/>
          <w:lang w:val="en-US" w:eastAsia="en-US" w:bidi="en-US"/>
        </w:rPr>
        <w:t xml:space="preserve">terms in the city. There is a </w:t>
      </w:r>
      <w:r>
        <w:rPr>
          <w:rFonts w:ascii="Times New Roman" w:eastAsia="Times New Roman" w:hAnsi="Times New Roman" w:cs="Times New Roman"/>
          <w:color w:val="000000"/>
          <w:spacing w:val="0"/>
          <w:w w:val="100"/>
          <w:position w:val="0"/>
          <w:shd w:val="clear" w:color="auto" w:fill="auto"/>
          <w:lang w:val="en-US" w:eastAsia="en-US" w:bidi="en-US"/>
        </w:rPr>
        <w:t xml:space="preserve">well-organized and efficient police force </w:t>
      </w:r>
      <w:r>
        <w:rPr>
          <w:rFonts w:ascii="Times New Roman" w:eastAsia="Times New Roman" w:hAnsi="Times New Roman" w:cs="Times New Roman"/>
          <w:color w:val="000000"/>
          <w:spacing w:val="0"/>
          <w:w w:val="100"/>
          <w:position w:val="0"/>
          <w:shd w:val="clear" w:color="auto" w:fill="auto"/>
          <w:lang w:val="en-US" w:eastAsia="en-US" w:bidi="en-US"/>
        </w:rPr>
        <w:t xml:space="preserve">of 400 men. On 1st July </w:t>
      </w:r>
      <w:r>
        <w:rPr>
          <w:rFonts w:ascii="Times New Roman" w:eastAsia="Times New Roman" w:hAnsi="Times New Roman" w:cs="Times New Roman"/>
          <w:color w:val="000000"/>
          <w:spacing w:val="0"/>
          <w:w w:val="100"/>
          <w:position w:val="0"/>
          <w:shd w:val="clear" w:color="auto" w:fill="auto"/>
          <w:lang w:val="en-US" w:eastAsia="en-US" w:bidi="en-US"/>
        </w:rPr>
        <w:t xml:space="preserve">1884 the fire department had 315 men.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city </w:t>
      </w:r>
      <w:r>
        <w:rPr>
          <w:rFonts w:ascii="Times New Roman" w:eastAsia="Times New Roman" w:hAnsi="Times New Roman" w:cs="Times New Roman"/>
          <w:color w:val="000000"/>
          <w:spacing w:val="0"/>
          <w:w w:val="100"/>
          <w:position w:val="0"/>
          <w:shd w:val="clear" w:color="auto" w:fill="auto"/>
          <w:lang w:val="en-US" w:eastAsia="en-US" w:bidi="en-US"/>
        </w:rPr>
        <w:t xml:space="preserve">is supplied with </w:t>
      </w:r>
      <w:r>
        <w:rPr>
          <w:rFonts w:ascii="Times New Roman" w:eastAsia="Times New Roman" w:hAnsi="Times New Roman" w:cs="Times New Roman"/>
          <w:color w:val="000000"/>
          <w:spacing w:val="0"/>
          <w:w w:val="100"/>
          <w:position w:val="0"/>
          <w:shd w:val="clear" w:color="auto" w:fill="auto"/>
          <w:lang w:val="en-US" w:eastAsia="en-US" w:bidi="en-US"/>
        </w:rPr>
        <w:t xml:space="preserve">gas by two companies. </w:t>
      </w:r>
      <w:r>
        <w:rPr>
          <w:rFonts w:ascii="Times New Roman" w:eastAsia="Times New Roman" w:hAnsi="Times New Roman" w:cs="Times New Roman"/>
          <w:color w:val="000000"/>
          <w:spacing w:val="0"/>
          <w:w w:val="100"/>
          <w:position w:val="0"/>
          <w:shd w:val="clear" w:color="auto" w:fill="auto"/>
          <w:lang w:val="en-US" w:eastAsia="en-US" w:bidi="en-US"/>
        </w:rPr>
        <w:t xml:space="preserve">Water </w:t>
      </w:r>
      <w:r>
        <w:rPr>
          <w:rFonts w:ascii="Times New Roman" w:eastAsia="Times New Roman" w:hAnsi="Times New Roman" w:cs="Times New Roman"/>
          <w:color w:val="000000"/>
          <w:spacing w:val="0"/>
          <w:w w:val="100"/>
          <w:position w:val="0"/>
          <w:shd w:val="clear" w:color="auto" w:fill="auto"/>
          <w:lang w:val="en-US" w:eastAsia="en-US" w:bidi="en-US"/>
        </w:rPr>
        <w:t xml:space="preserve">is supplied </w:t>
      </w:r>
      <w:r>
        <w:rPr>
          <w:rFonts w:ascii="Times New Roman" w:eastAsia="Times New Roman" w:hAnsi="Times New Roman" w:cs="Times New Roman"/>
          <w:color w:val="000000"/>
          <w:spacing w:val="0"/>
          <w:w w:val="100"/>
          <w:position w:val="0"/>
          <w:shd w:val="clear" w:color="auto" w:fill="auto"/>
          <w:lang w:val="en-US" w:eastAsia="en-US" w:bidi="en-US"/>
        </w:rPr>
        <w:t xml:space="preserve">by the Spring Valley </w:t>
      </w:r>
      <w:r>
        <w:rPr>
          <w:rFonts w:ascii="Times New Roman" w:eastAsia="Times New Roman" w:hAnsi="Times New Roman" w:cs="Times New Roman"/>
          <w:color w:val="000000"/>
          <w:spacing w:val="0"/>
          <w:w w:val="100"/>
          <w:position w:val="0"/>
          <w:shd w:val="clear" w:color="auto" w:fill="auto"/>
          <w:lang w:val="en-US" w:eastAsia="en-US" w:bidi="en-US"/>
        </w:rPr>
        <w:t xml:space="preserve">Company, principally </w:t>
      </w:r>
      <w:r>
        <w:rPr>
          <w:rFonts w:ascii="Times New Roman" w:eastAsia="Times New Roman" w:hAnsi="Times New Roman" w:cs="Times New Roman"/>
          <w:color w:val="000000"/>
          <w:spacing w:val="0"/>
          <w:w w:val="100"/>
          <w:position w:val="0"/>
          <w:shd w:val="clear" w:color="auto" w:fill="auto"/>
          <w:lang w:val="en-US" w:eastAsia="en-US" w:bidi="en-US"/>
        </w:rPr>
        <w:t xml:space="preserve">from San </w:t>
      </w:r>
      <w:r>
        <w:rPr>
          <w:rFonts w:ascii="Times New Roman" w:eastAsia="Times New Roman" w:hAnsi="Times New Roman" w:cs="Times New Roman"/>
          <w:color w:val="000000"/>
          <w:spacing w:val="0"/>
          <w:w w:val="100"/>
          <w:position w:val="0"/>
          <w:shd w:val="clear" w:color="auto" w:fill="auto"/>
          <w:lang w:val="en-US" w:eastAsia="en-US" w:bidi="en-US"/>
        </w:rPr>
        <w:t xml:space="preserve">Mateo </w:t>
      </w:r>
      <w:r>
        <w:rPr>
          <w:rFonts w:ascii="Times New Roman" w:eastAsia="Times New Roman" w:hAnsi="Times New Roman" w:cs="Times New Roman"/>
          <w:color w:val="000000"/>
          <w:spacing w:val="0"/>
          <w:w w:val="100"/>
          <w:position w:val="0"/>
          <w:shd w:val="clear" w:color="auto" w:fill="auto"/>
          <w:lang w:val="en-US" w:eastAsia="en-US" w:bidi="en-US"/>
        </w:rPr>
        <w:t xml:space="preserve">county. The water is </w:t>
      </w:r>
      <w:r>
        <w:rPr>
          <w:rFonts w:ascii="Times New Roman" w:eastAsia="Times New Roman" w:hAnsi="Times New Roman" w:cs="Times New Roman"/>
          <w:color w:val="000000"/>
          <w:spacing w:val="0"/>
          <w:w w:val="100"/>
          <w:position w:val="0"/>
          <w:shd w:val="clear" w:color="auto" w:fill="auto"/>
          <w:lang w:val="en-US" w:eastAsia="en-US" w:bidi="en-US"/>
        </w:rPr>
        <w:t xml:space="preserve">brought in three lines of wrought-iron </w:t>
      </w:r>
      <w:r>
        <w:rPr>
          <w:rFonts w:ascii="Times New Roman" w:eastAsia="Times New Roman" w:hAnsi="Times New Roman" w:cs="Times New Roman"/>
          <w:color w:val="000000"/>
          <w:spacing w:val="0"/>
          <w:w w:val="100"/>
          <w:position w:val="0"/>
          <w:shd w:val="clear" w:color="auto" w:fill="auto"/>
          <w:lang w:val="en-US" w:eastAsia="en-US" w:bidi="en-US"/>
        </w:rPr>
        <w:t xml:space="preserve">pipe; the largest, which </w:t>
      </w:r>
      <w:r>
        <w:rPr>
          <w:rFonts w:ascii="Times New Roman" w:eastAsia="Times New Roman" w:hAnsi="Times New Roman" w:cs="Times New Roman"/>
          <w:color w:val="000000"/>
          <w:spacing w:val="0"/>
          <w:w w:val="100"/>
          <w:position w:val="0"/>
          <w:shd w:val="clear" w:color="auto" w:fill="auto"/>
          <w:lang w:val="en-US" w:eastAsia="en-US" w:bidi="en-US"/>
        </w:rPr>
        <w:t xml:space="preserve">connects the Crystal Springs reservoir </w:t>
      </w:r>
      <w:r>
        <w:rPr>
          <w:rFonts w:ascii="Times New Roman" w:eastAsia="Times New Roman" w:hAnsi="Times New Roman" w:cs="Times New Roman"/>
          <w:color w:val="000000"/>
          <w:spacing w:val="0"/>
          <w:w w:val="100"/>
          <w:position w:val="0"/>
          <w:shd w:val="clear" w:color="auto" w:fill="auto"/>
          <w:lang w:val="en-US" w:eastAsia="en-US" w:bidi="en-US"/>
        </w:rPr>
        <w:t xml:space="preserve">with the city, is 44 inches </w:t>
      </w:r>
      <w:r>
        <w:rPr>
          <w:rFonts w:ascii="Times New Roman" w:eastAsia="Times New Roman" w:hAnsi="Times New Roman" w:cs="Times New Roman"/>
          <w:color w:val="000000"/>
          <w:spacing w:val="0"/>
          <w:w w:val="100"/>
          <w:position w:val="0"/>
          <w:shd w:val="clear" w:color="auto" w:fill="auto"/>
          <w:lang w:val="en-US" w:eastAsia="en-US" w:bidi="en-US"/>
        </w:rPr>
        <w:t xml:space="preserve">in diameter and 23 miles in length. The daily consumption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water is about 18,000,000 gallons. The company </w:t>
      </w:r>
      <w:r>
        <w:rPr>
          <w:rFonts w:ascii="Times New Roman" w:eastAsia="Times New Roman" w:hAnsi="Times New Roman" w:cs="Times New Roman"/>
          <w:color w:val="000000"/>
          <w:spacing w:val="0"/>
          <w:w w:val="100"/>
          <w:position w:val="0"/>
          <w:shd w:val="clear" w:color="auto" w:fill="auto"/>
          <w:lang w:val="en-US" w:eastAsia="en-US" w:bidi="en-US"/>
        </w:rPr>
        <w:t xml:space="preserve">is able to supply </w:t>
      </w:r>
      <w:r>
        <w:rPr>
          <w:rFonts w:ascii="Times New Roman" w:eastAsia="Times New Roman" w:hAnsi="Times New Roman" w:cs="Times New Roman"/>
          <w:color w:val="000000"/>
          <w:spacing w:val="0"/>
          <w:w w:val="100"/>
          <w:position w:val="0"/>
          <w:shd w:val="clear" w:color="auto" w:fill="auto"/>
          <w:lang w:val="en-US" w:eastAsia="en-US" w:bidi="en-US"/>
        </w:rPr>
        <w:t>25,000,000 gallons daily.</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Finance.—</w:t>
      </w:r>
      <w:r>
        <w:rPr>
          <w:rFonts w:ascii="Times New Roman" w:eastAsia="Times New Roman" w:hAnsi="Times New Roman" w:cs="Times New Roman"/>
          <w:color w:val="000000"/>
          <w:spacing w:val="0"/>
          <w:w w:val="100"/>
          <w:position w:val="0"/>
          <w:shd w:val="clear" w:color="auto" w:fill="auto"/>
          <w:lang w:val="en-US" w:eastAsia="en-US" w:bidi="en-US"/>
        </w:rPr>
        <w:t xml:space="preserve">The assessment roll of personal </w:t>
      </w:r>
      <w:r>
        <w:rPr>
          <w:rFonts w:ascii="Times New Roman" w:eastAsia="Times New Roman" w:hAnsi="Times New Roman" w:cs="Times New Roman"/>
          <w:color w:val="000000"/>
          <w:spacing w:val="0"/>
          <w:w w:val="100"/>
          <w:position w:val="0"/>
          <w:shd w:val="clear" w:color="auto" w:fill="auto"/>
          <w:lang w:val="en-US" w:eastAsia="en-US" w:bidi="en-US"/>
        </w:rPr>
        <w:t xml:space="preserve">property in 1885 </w:t>
      </w:r>
      <w:r>
        <w:rPr>
          <w:rFonts w:ascii="Times New Roman" w:eastAsia="Times New Roman" w:hAnsi="Times New Roman" w:cs="Times New Roman"/>
          <w:color w:val="000000"/>
          <w:spacing w:val="0"/>
          <w:w w:val="100"/>
          <w:position w:val="0"/>
          <w:shd w:val="clear" w:color="auto" w:fill="auto"/>
          <w:lang w:val="en-US" w:eastAsia="en-US" w:bidi="en-US"/>
        </w:rPr>
        <w:t xml:space="preserve">showed a value of $56,634,860,—that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real estate </w:t>
      </w:r>
      <w:r>
        <w:rPr>
          <w:rFonts w:ascii="Times New Roman" w:eastAsia="Times New Roman" w:hAnsi="Times New Roman" w:cs="Times New Roman"/>
          <w:color w:val="000000"/>
          <w:spacing w:val="0"/>
          <w:w w:val="100"/>
          <w:position w:val="0"/>
          <w:shd w:val="clear" w:color="auto" w:fill="auto"/>
          <w:lang w:val="en-US" w:eastAsia="en-US" w:bidi="en-US"/>
        </w:rPr>
        <w:t>and improve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ments being returned at $171,433,126. The actual </w:t>
      </w:r>
      <w:r>
        <w:rPr>
          <w:rFonts w:ascii="Times New Roman" w:eastAsia="Times New Roman" w:hAnsi="Times New Roman" w:cs="Times New Roman"/>
          <w:color w:val="000000"/>
          <w:spacing w:val="0"/>
          <w:w w:val="100"/>
          <w:position w:val="0"/>
          <w:shd w:val="clear" w:color="auto" w:fill="auto"/>
          <w:lang w:val="en-US" w:eastAsia="en-US" w:bidi="en-US"/>
        </w:rPr>
        <w:t xml:space="preserve">value is not </w:t>
      </w:r>
      <w:r>
        <w:rPr>
          <w:rFonts w:ascii="Times New Roman" w:eastAsia="Times New Roman" w:hAnsi="Times New Roman" w:cs="Times New Roman"/>
          <w:color w:val="000000"/>
          <w:spacing w:val="0"/>
          <w:w w:val="100"/>
          <w:position w:val="0"/>
          <w:shd w:val="clear" w:color="auto" w:fill="auto"/>
          <w:lang w:val="en-US" w:eastAsia="en-US" w:bidi="en-US"/>
        </w:rPr>
        <w:t xml:space="preserve">less than $350,000,000. The debt of the municipality </w:t>
      </w:r>
      <w:r>
        <w:rPr>
          <w:rFonts w:ascii="Times New Roman" w:eastAsia="Times New Roman" w:hAnsi="Times New Roman" w:cs="Times New Roman"/>
          <w:color w:val="000000"/>
          <w:spacing w:val="0"/>
          <w:w w:val="100"/>
          <w:position w:val="0"/>
          <w:shd w:val="clear" w:color="auto" w:fill="auto"/>
          <w:lang w:val="en-US" w:eastAsia="en-US" w:bidi="en-US"/>
        </w:rPr>
        <w:t xml:space="preserve">is 3 1/2 million </w:t>
      </w:r>
      <w:r>
        <w:rPr>
          <w:rFonts w:ascii="Times New Roman" w:eastAsia="Times New Roman" w:hAnsi="Times New Roman" w:cs="Times New Roman"/>
          <w:color w:val="000000"/>
          <w:spacing w:val="0"/>
          <w:w w:val="100"/>
          <w:position w:val="0"/>
          <w:shd w:val="clear" w:color="auto" w:fill="auto"/>
          <w:lang w:val="en-US" w:eastAsia="en-US" w:bidi="en-US"/>
        </w:rPr>
        <w:t xml:space="preserve">dollars. There are twelve incorporated commercial </w:t>
      </w:r>
      <w:r>
        <w:rPr>
          <w:rFonts w:ascii="Times New Roman" w:eastAsia="Times New Roman" w:hAnsi="Times New Roman" w:cs="Times New Roman"/>
          <w:color w:val="000000"/>
          <w:spacing w:val="0"/>
          <w:w w:val="100"/>
          <w:position w:val="0"/>
          <w:shd w:val="clear" w:color="auto" w:fill="auto"/>
          <w:lang w:val="en-US" w:eastAsia="en-US" w:bidi="en-US"/>
        </w:rPr>
        <w:t xml:space="preserve">or discount </w:t>
      </w:r>
      <w:r>
        <w:rPr>
          <w:rFonts w:ascii="Times New Roman" w:eastAsia="Times New Roman" w:hAnsi="Times New Roman" w:cs="Times New Roman"/>
          <w:color w:val="000000"/>
          <w:spacing w:val="0"/>
          <w:w w:val="100"/>
          <w:position w:val="0"/>
          <w:shd w:val="clear" w:color="auto" w:fill="auto"/>
          <w:lang w:val="en-US" w:eastAsia="en-US" w:bidi="en-US"/>
        </w:rPr>
        <w:t xml:space="preserve">banks, with an aggregate paid-up capital of </w:t>
      </w:r>
      <w:r>
        <w:rPr>
          <w:rFonts w:ascii="Times New Roman" w:eastAsia="Times New Roman" w:hAnsi="Times New Roman" w:cs="Times New Roman"/>
          <w:color w:val="000000"/>
          <w:spacing w:val="0"/>
          <w:w w:val="100"/>
          <w:position w:val="0"/>
          <w:shd w:val="clear" w:color="auto" w:fill="auto"/>
          <w:lang w:val="en-US" w:eastAsia="en-US" w:bidi="en-US"/>
        </w:rPr>
        <w:t xml:space="preserve">$21,047,965, and a </w:t>
      </w:r>
      <w:r>
        <w:rPr>
          <w:rFonts w:ascii="Times New Roman" w:eastAsia="Times New Roman" w:hAnsi="Times New Roman" w:cs="Times New Roman"/>
          <w:color w:val="000000"/>
          <w:spacing w:val="0"/>
          <w:w w:val="100"/>
          <w:position w:val="0"/>
          <w:shd w:val="clear" w:color="auto" w:fill="auto"/>
          <w:lang w:val="en-US" w:eastAsia="en-US" w:bidi="en-US"/>
        </w:rPr>
        <w:t xml:space="preserve">surplus (1st July 1885) of $8,945,647. </w:t>
      </w:r>
      <w:r>
        <w:rPr>
          <w:rFonts w:ascii="Times New Roman" w:eastAsia="Times New Roman" w:hAnsi="Times New Roman" w:cs="Times New Roman"/>
          <w:color w:val="000000"/>
          <w:spacing w:val="0"/>
          <w:w w:val="100"/>
          <w:position w:val="0"/>
          <w:shd w:val="clear" w:color="auto" w:fill="auto"/>
          <w:lang w:val="en-US" w:eastAsia="en-US" w:bidi="en-US"/>
        </w:rPr>
        <w:t xml:space="preserve">The total assets are set </w:t>
      </w:r>
      <w:r>
        <w:rPr>
          <w:rFonts w:ascii="Times New Roman" w:eastAsia="Times New Roman" w:hAnsi="Times New Roman" w:cs="Times New Roman"/>
          <w:color w:val="000000"/>
          <w:spacing w:val="0"/>
          <w:w w:val="100"/>
          <w:position w:val="0"/>
          <w:shd w:val="clear" w:color="auto" w:fill="auto"/>
          <w:lang w:val="en-US" w:eastAsia="en-US" w:bidi="en-US"/>
        </w:rPr>
        <w:t xml:space="preserve">down at $50,894,972. There are also a number </w:t>
      </w:r>
      <w:r>
        <w:rPr>
          <w:rFonts w:ascii="Times New Roman" w:eastAsia="Times New Roman" w:hAnsi="Times New Roman" w:cs="Times New Roman"/>
          <w:color w:val="000000"/>
          <w:spacing w:val="0"/>
          <w:w w:val="100"/>
          <w:position w:val="0"/>
          <w:shd w:val="clear" w:color="auto" w:fill="auto"/>
          <w:lang w:val="en-US" w:eastAsia="en-US" w:bidi="en-US"/>
        </w:rPr>
        <w:t xml:space="preserve">of private banks.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eight savings banks, all but one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these </w:t>
      </w:r>
      <w:r>
        <w:rPr>
          <w:rFonts w:ascii="Times New Roman" w:eastAsia="Times New Roman" w:hAnsi="Times New Roman" w:cs="Times New Roman"/>
          <w:color w:val="000000"/>
          <w:spacing w:val="0"/>
          <w:w w:val="100"/>
          <w:position w:val="0"/>
          <w:shd w:val="clear" w:color="auto" w:fill="auto"/>
          <w:lang w:val="en-US" w:eastAsia="en-US" w:bidi="en-US"/>
        </w:rPr>
        <w:t xml:space="preserve">having some </w:t>
      </w:r>
      <w:r>
        <w:rPr>
          <w:rFonts w:ascii="Times New Roman" w:eastAsia="Times New Roman" w:hAnsi="Times New Roman" w:cs="Times New Roman"/>
          <w:color w:val="000000"/>
          <w:spacing w:val="0"/>
          <w:w w:val="100"/>
          <w:position w:val="0"/>
          <w:shd w:val="clear" w:color="auto" w:fill="auto"/>
          <w:lang w:val="en-US" w:eastAsia="en-US" w:bidi="en-US"/>
        </w:rPr>
        <w:t xml:space="preserve">paid-up capital, the aggregate of which </w:t>
      </w:r>
      <w:r>
        <w:rPr>
          <w:rFonts w:ascii="Times New Roman" w:eastAsia="Times New Roman" w:hAnsi="Times New Roman" w:cs="Times New Roman"/>
          <w:color w:val="000000"/>
          <w:spacing w:val="0"/>
          <w:w w:val="100"/>
          <w:position w:val="0"/>
          <w:shd w:val="clear" w:color="auto" w:fill="auto"/>
          <w:lang w:val="en-US" w:eastAsia="en-US" w:bidi="en-US"/>
        </w:rPr>
        <w:t xml:space="preserve">is $1,651,200. These </w:t>
      </w:r>
      <w:r>
        <w:rPr>
          <w:rFonts w:ascii="Times New Roman" w:eastAsia="Times New Roman" w:hAnsi="Times New Roman" w:cs="Times New Roman"/>
          <w:color w:val="000000"/>
          <w:spacing w:val="0"/>
          <w:w w:val="100"/>
          <w:position w:val="0"/>
          <w:shd w:val="clear" w:color="auto" w:fill="auto"/>
          <w:lang w:val="en-US" w:eastAsia="en-US" w:bidi="en-US"/>
        </w:rPr>
        <w:t xml:space="preserve">banks on the 1st of July 1885 held deposits </w:t>
      </w:r>
      <w:r>
        <w:rPr>
          <w:rFonts w:ascii="Times New Roman" w:eastAsia="Times New Roman" w:hAnsi="Times New Roman" w:cs="Times New Roman"/>
          <w:color w:val="000000"/>
          <w:spacing w:val="0"/>
          <w:w w:val="100"/>
          <w:position w:val="0"/>
          <w:shd w:val="clear" w:color="auto" w:fill="auto"/>
          <w:lang w:val="en-US" w:eastAsia="en-US" w:bidi="en-US"/>
        </w:rPr>
        <w:t xml:space="preserve">to the amount of </w:t>
      </w:r>
      <w:r>
        <w:rPr>
          <w:rFonts w:ascii="Times New Roman" w:eastAsia="Times New Roman" w:hAnsi="Times New Roman" w:cs="Times New Roman"/>
          <w:color w:val="000000"/>
          <w:spacing w:val="0"/>
          <w:w w:val="100"/>
          <w:position w:val="0"/>
          <w:shd w:val="clear" w:color="auto" w:fill="auto"/>
          <w:lang w:val="en-US" w:eastAsia="en-US" w:bidi="en-US"/>
        </w:rPr>
        <w:t xml:space="preserve">$52,577,746; they had also a surplus beyond </w:t>
      </w:r>
      <w:r>
        <w:rPr>
          <w:rFonts w:ascii="Times New Roman" w:eastAsia="Times New Roman" w:hAnsi="Times New Roman" w:cs="Times New Roman"/>
          <w:color w:val="000000"/>
          <w:spacing w:val="0"/>
          <w:w w:val="100"/>
          <w:position w:val="0"/>
          <w:shd w:val="clear" w:color="auto" w:fill="auto"/>
          <w:lang w:val="en-US" w:eastAsia="en-US" w:bidi="en-US"/>
        </w:rPr>
        <w:t xml:space="preserve">the paid-up capital </w:t>
      </w:r>
      <w:r>
        <w:rPr>
          <w:rFonts w:ascii="Times New Roman" w:eastAsia="Times New Roman" w:hAnsi="Times New Roman" w:cs="Times New Roman"/>
          <w:color w:val="000000"/>
          <w:spacing w:val="0"/>
          <w:w w:val="100"/>
          <w:position w:val="0"/>
          <w:shd w:val="clear" w:color="auto" w:fill="auto"/>
          <w:lang w:val="en-US" w:eastAsia="en-US" w:bidi="en-US"/>
        </w:rPr>
        <w:t xml:space="preserve">of $2,067,209. The banks having a subscribed </w:t>
      </w:r>
      <w:r>
        <w:rPr>
          <w:rFonts w:ascii="Times New Roman" w:eastAsia="Times New Roman" w:hAnsi="Times New Roman" w:cs="Times New Roman"/>
          <w:color w:val="000000"/>
          <w:spacing w:val="0"/>
          <w:w w:val="100"/>
          <w:position w:val="0"/>
          <w:shd w:val="clear" w:color="auto" w:fill="auto"/>
          <w:lang w:val="en-US" w:eastAsia="en-US" w:bidi="en-US"/>
        </w:rPr>
        <w:t xml:space="preserve">and paid-up capital </w:t>
      </w:r>
      <w:r>
        <w:rPr>
          <w:rFonts w:ascii="Times New Roman" w:eastAsia="Times New Roman" w:hAnsi="Times New Roman" w:cs="Times New Roman"/>
          <w:color w:val="000000"/>
          <w:spacing w:val="0"/>
          <w:w w:val="100"/>
          <w:position w:val="0"/>
          <w:shd w:val="clear" w:color="auto" w:fill="auto"/>
          <w:lang w:val="en-US" w:eastAsia="en-US" w:bidi="en-US"/>
        </w:rPr>
        <w:t xml:space="preserve">pay regular dividends on the entire amount </w:t>
      </w:r>
      <w:r>
        <w:rPr>
          <w:rFonts w:ascii="Times New Roman" w:eastAsia="Times New Roman" w:hAnsi="Times New Roman" w:cs="Times New Roman"/>
          <w:color w:val="000000"/>
          <w:spacing w:val="0"/>
          <w:w w:val="100"/>
          <w:position w:val="0"/>
          <w:shd w:val="clear" w:color="auto" w:fill="auto"/>
          <w:lang w:val="en-US" w:eastAsia="en-US" w:bidi="en-US"/>
        </w:rPr>
        <w:t xml:space="preserve">of nominal capital and </w:t>
      </w:r>
      <w:r>
        <w:rPr>
          <w:rFonts w:ascii="Times New Roman" w:eastAsia="Times New Roman" w:hAnsi="Times New Roman" w:cs="Times New Roman"/>
          <w:color w:val="000000"/>
          <w:spacing w:val="0"/>
          <w:w w:val="100"/>
          <w:position w:val="0"/>
          <w:shd w:val="clear" w:color="auto" w:fill="auto"/>
          <w:lang w:val="en-US" w:eastAsia="en-US" w:bidi="en-US"/>
        </w:rPr>
        <w:t>about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per cent. per annum to depositors.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Commerce.—</w:t>
      </w:r>
      <w:r>
        <w:rPr>
          <w:rFonts w:ascii="Times New Roman" w:eastAsia="Times New Roman" w:hAnsi="Times New Roman" w:cs="Times New Roman"/>
          <w:color w:val="000000"/>
          <w:spacing w:val="0"/>
          <w:w w:val="100"/>
          <w:position w:val="0"/>
          <w:shd w:val="clear" w:color="auto" w:fill="auto"/>
          <w:lang w:val="en-US" w:eastAsia="en-US" w:bidi="en-US"/>
        </w:rPr>
        <w:t xml:space="preserve">The exports by water for </w:t>
      </w:r>
      <w:r>
        <w:rPr>
          <w:rFonts w:ascii="Times New Roman" w:eastAsia="Times New Roman" w:hAnsi="Times New Roman" w:cs="Times New Roman"/>
          <w:color w:val="000000"/>
          <w:spacing w:val="0"/>
          <w:w w:val="100"/>
          <w:position w:val="0"/>
          <w:shd w:val="clear" w:color="auto" w:fill="auto"/>
          <w:lang w:val="en-US" w:eastAsia="en-US" w:bidi="en-US"/>
        </w:rPr>
        <w:t xml:space="preserve">the fiscal year 1884-85 </w:t>
      </w:r>
      <w:r>
        <w:rPr>
          <w:rFonts w:ascii="Times New Roman" w:eastAsia="Times New Roman" w:hAnsi="Times New Roman" w:cs="Times New Roman"/>
          <w:color w:val="000000"/>
          <w:spacing w:val="0"/>
          <w:w w:val="100"/>
          <w:position w:val="0"/>
          <w:shd w:val="clear" w:color="auto" w:fill="auto"/>
          <w:lang w:val="en-US" w:eastAsia="en-US" w:bidi="en-US"/>
        </w:rPr>
        <w:t xml:space="preserve">amounted to $37,170,800, and the </w:t>
      </w:r>
      <w:r>
        <w:rPr>
          <w:rFonts w:ascii="Times New Roman" w:eastAsia="Times New Roman" w:hAnsi="Times New Roman" w:cs="Times New Roman"/>
          <w:color w:val="000000"/>
          <w:spacing w:val="0"/>
          <w:w w:val="100"/>
          <w:position w:val="0"/>
          <w:shd w:val="clear" w:color="auto" w:fill="auto"/>
          <w:lang w:val="en-US" w:eastAsia="en-US" w:bidi="en-US"/>
        </w:rPr>
        <w:t xml:space="preserve">imports to $37,171,100; the </w:t>
      </w:r>
      <w:r>
        <w:rPr>
          <w:rFonts w:ascii="Times New Roman" w:eastAsia="Times New Roman" w:hAnsi="Times New Roman" w:cs="Times New Roman"/>
          <w:color w:val="000000"/>
          <w:spacing w:val="0"/>
          <w:w w:val="100"/>
          <w:position w:val="0"/>
          <w:shd w:val="clear" w:color="auto" w:fill="auto"/>
          <w:lang w:val="en-US" w:eastAsia="en-US" w:bidi="en-US"/>
        </w:rPr>
        <w:t xml:space="preserve">items of import and export by </w:t>
      </w:r>
      <w:r>
        <w:rPr>
          <w:rFonts w:ascii="Times New Roman" w:eastAsia="Times New Roman" w:hAnsi="Times New Roman" w:cs="Times New Roman"/>
          <w:color w:val="000000"/>
          <w:spacing w:val="0"/>
          <w:w w:val="100"/>
          <w:position w:val="0"/>
          <w:shd w:val="clear" w:color="auto" w:fill="auto"/>
          <w:lang w:val="en-US" w:eastAsia="en-US" w:bidi="en-US"/>
        </w:rPr>
        <w:t xml:space="preserve">rail bring the </w:t>
      </w:r>
      <w:r>
        <w:rPr>
          <w:rFonts w:ascii="Times New Roman" w:eastAsia="Times New Roman" w:hAnsi="Times New Roman" w:cs="Times New Roman"/>
          <w:color w:val="000000"/>
          <w:spacing w:val="0"/>
          <w:w w:val="100"/>
          <w:position w:val="0"/>
          <w:shd w:val="clear" w:color="auto" w:fill="auto"/>
          <w:lang w:val="en-US" w:eastAsia="en-US" w:bidi="en-US"/>
        </w:rPr>
        <w:t xml:space="preserve">total </w:t>
      </w:r>
      <w:r>
        <w:rPr>
          <w:rFonts w:ascii="Times New Roman" w:eastAsia="Times New Roman" w:hAnsi="Times New Roman" w:cs="Times New Roman"/>
          <w:color w:val="000000"/>
          <w:spacing w:val="0"/>
          <w:w w:val="100"/>
          <w:position w:val="0"/>
          <w:shd w:val="clear" w:color="auto" w:fill="auto"/>
          <w:lang w:val="en-US" w:eastAsia="en-US" w:bidi="en-US"/>
        </w:rPr>
        <w:t xml:space="preserve">up to $80,000,000. </w:t>
      </w:r>
      <w:r>
        <w:rPr>
          <w:rFonts w:ascii="Times New Roman" w:eastAsia="Times New Roman" w:hAnsi="Times New Roman" w:cs="Times New Roman"/>
          <w:color w:val="000000"/>
          <w:spacing w:val="0"/>
          <w:w w:val="100"/>
          <w:position w:val="0"/>
          <w:shd w:val="clear" w:color="auto" w:fill="auto"/>
          <w:lang w:val="en-US" w:eastAsia="en-US" w:bidi="en-US"/>
        </w:rPr>
        <w:t xml:space="preserve">The duties collected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imports were $6,610,400. </w:t>
      </w:r>
      <w:r>
        <w:rPr>
          <w:rFonts w:ascii="Times New Roman" w:eastAsia="Times New Roman" w:hAnsi="Times New Roman" w:cs="Times New Roman"/>
          <w:color w:val="000000"/>
          <w:spacing w:val="0"/>
          <w:w w:val="100"/>
          <w:position w:val="0"/>
          <w:shd w:val="clear" w:color="auto" w:fill="auto"/>
          <w:lang w:val="en-US" w:eastAsia="en-US" w:bidi="en-US"/>
        </w:rPr>
        <w:t xml:space="preserve">The treasure </w:t>
      </w:r>
      <w:r>
        <w:rPr>
          <w:rFonts w:ascii="Times New Roman" w:eastAsia="Times New Roman" w:hAnsi="Times New Roman" w:cs="Times New Roman"/>
          <w:color w:val="000000"/>
          <w:spacing w:val="0"/>
          <w:w w:val="100"/>
          <w:position w:val="0"/>
          <w:shd w:val="clear" w:color="auto" w:fill="auto"/>
          <w:lang w:val="en-US" w:eastAsia="en-US" w:bidi="en-US"/>
        </w:rPr>
        <w:t xml:space="preserve">shipped amounted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$17,540,000 </w:t>
      </w:r>
      <w:r>
        <w:rPr>
          <w:rFonts w:ascii="Times New Roman" w:eastAsia="Times New Roman" w:hAnsi="Times New Roman" w:cs="Times New Roman"/>
          <w:color w:val="000000"/>
          <w:spacing w:val="0"/>
          <w:w w:val="100"/>
          <w:position w:val="0"/>
          <w:shd w:val="clear" w:color="auto" w:fill="auto"/>
          <w:lang w:val="en-US" w:eastAsia="en-US" w:bidi="en-US"/>
        </w:rPr>
        <w:t xml:space="preserve">; and the exports of quicksilver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14,900 flasks, </w:t>
      </w:r>
      <w:r>
        <w:rPr>
          <w:rFonts w:ascii="Times New Roman" w:eastAsia="Times New Roman" w:hAnsi="Times New Roman" w:cs="Times New Roman"/>
          <w:color w:val="000000"/>
          <w:spacing w:val="0"/>
          <w:w w:val="100"/>
          <w:position w:val="0"/>
          <w:shd w:val="clear" w:color="auto" w:fill="auto"/>
          <w:lang w:val="en-US" w:eastAsia="en-US" w:bidi="en-US"/>
        </w:rPr>
        <w:t xml:space="preserve">valued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$438,800. </w:t>
      </w:r>
      <w:r>
        <w:rPr>
          <w:rFonts w:ascii="Times New Roman" w:eastAsia="Times New Roman" w:hAnsi="Times New Roman" w:cs="Times New Roman"/>
          <w:color w:val="000000"/>
          <w:spacing w:val="0"/>
          <w:w w:val="100"/>
          <w:position w:val="0"/>
          <w:shd w:val="clear" w:color="auto" w:fill="auto"/>
          <w:lang w:val="en-US" w:eastAsia="en-US" w:bidi="en-US"/>
        </w:rPr>
        <w:t xml:space="preserve">The receipts of treasure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 xml:space="preserve">productive sources </w:t>
      </w:r>
      <w:r>
        <w:rPr>
          <w:rFonts w:ascii="Times New Roman" w:eastAsia="Times New Roman" w:hAnsi="Times New Roman" w:cs="Times New Roman"/>
          <w:color w:val="000000"/>
          <w:spacing w:val="0"/>
          <w:w w:val="100"/>
          <w:position w:val="0"/>
          <w:shd w:val="clear" w:color="auto" w:fill="auto"/>
          <w:lang w:val="en-US" w:eastAsia="en-US" w:bidi="en-US"/>
        </w:rPr>
        <w:t xml:space="preserve">west of the Missouri, including Mexico, </w:t>
      </w:r>
      <w:r>
        <w:rPr>
          <w:rFonts w:ascii="Times New Roman" w:eastAsia="Times New Roman" w:hAnsi="Times New Roman" w:cs="Times New Roman"/>
          <w:color w:val="000000"/>
          <w:spacing w:val="0"/>
          <w:w w:val="100"/>
          <w:position w:val="0"/>
          <w:shd w:val="clear" w:color="auto" w:fill="auto"/>
          <w:lang w:val="en-US" w:eastAsia="en-US" w:bidi="en-US"/>
        </w:rPr>
        <w:t xml:space="preserve">reached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total of </w:t>
      </w:r>
      <w:r>
        <w:rPr>
          <w:rFonts w:ascii="Times New Roman" w:eastAsia="Times New Roman" w:hAnsi="Times New Roman" w:cs="Times New Roman"/>
          <w:color w:val="000000"/>
          <w:spacing w:val="0"/>
          <w:w w:val="100"/>
          <w:position w:val="0"/>
          <w:shd w:val="clear" w:color="auto" w:fill="auto"/>
          <w:lang w:val="en-US" w:eastAsia="en-US" w:bidi="en-US"/>
        </w:rPr>
        <w:t xml:space="preserve">$40,253,635, and the </w:t>
      </w:r>
      <w:r>
        <w:rPr>
          <w:rFonts w:ascii="Times New Roman" w:eastAsia="Times New Roman" w:hAnsi="Times New Roman" w:cs="Times New Roman"/>
          <w:color w:val="000000"/>
          <w:spacing w:val="0"/>
          <w:w w:val="100"/>
          <w:position w:val="0"/>
          <w:shd w:val="clear" w:color="auto" w:fill="auto"/>
          <w:lang w:val="en-US" w:eastAsia="en-US" w:bidi="en-US"/>
        </w:rPr>
        <w:t xml:space="preserve">coinage at </w:t>
      </w:r>
      <w:r>
        <w:rPr>
          <w:rFonts w:ascii="Times New Roman" w:eastAsia="Times New Roman" w:hAnsi="Times New Roman" w:cs="Times New Roman"/>
          <w:color w:val="000000"/>
          <w:spacing w:val="0"/>
          <w:w w:val="100"/>
          <w:position w:val="0"/>
          <w:shd w:val="clear" w:color="auto" w:fill="auto"/>
          <w:lang w:val="en-US" w:eastAsia="en-US" w:bidi="en-US"/>
        </w:rPr>
        <w:t xml:space="preserve">the mint in San </w:t>
      </w:r>
      <w:r>
        <w:rPr>
          <w:rFonts w:ascii="Times New Roman" w:eastAsia="Times New Roman" w:hAnsi="Times New Roman" w:cs="Times New Roman"/>
          <w:color w:val="000000"/>
          <w:spacing w:val="0"/>
          <w:w w:val="100"/>
          <w:position w:val="0"/>
          <w:shd w:val="clear" w:color="auto" w:fill="auto"/>
          <w:lang w:val="en-US" w:eastAsia="en-US" w:bidi="en-US"/>
        </w:rPr>
        <w:t xml:space="preserve">Francisco </w:t>
      </w:r>
      <w:r>
        <w:rPr>
          <w:rFonts w:ascii="Times New Roman" w:eastAsia="Times New Roman" w:hAnsi="Times New Roman" w:cs="Times New Roman"/>
          <w:color w:val="000000"/>
          <w:spacing w:val="0"/>
          <w:w w:val="100"/>
          <w:position w:val="0"/>
          <w:shd w:val="clear" w:color="auto" w:fill="auto"/>
          <w:lang w:val="en-US" w:eastAsia="en-US" w:bidi="en-US"/>
        </w:rPr>
        <w:t xml:space="preserve">was of </w:t>
      </w:r>
      <w:r>
        <w:rPr>
          <w:rFonts w:ascii="Times New Roman" w:eastAsia="Times New Roman" w:hAnsi="Times New Roman" w:cs="Times New Roman"/>
          <w:color w:val="000000"/>
          <w:spacing w:val="0"/>
          <w:w w:val="100"/>
          <w:position w:val="0"/>
          <w:shd w:val="clear" w:color="auto" w:fill="auto"/>
          <w:lang w:val="en-US" w:eastAsia="en-US" w:bidi="en-US"/>
        </w:rPr>
        <w:t xml:space="preserve">the value of </w:t>
      </w:r>
      <w:r>
        <w:rPr>
          <w:rFonts w:ascii="Times New Roman" w:eastAsia="Times New Roman" w:hAnsi="Times New Roman" w:cs="Times New Roman"/>
          <w:color w:val="000000"/>
          <w:spacing w:val="0"/>
          <w:w w:val="100"/>
          <w:position w:val="0"/>
          <w:shd w:val="clear" w:color="auto" w:fill="auto"/>
          <w:lang w:val="en-US" w:eastAsia="en-US" w:bidi="en-US"/>
        </w:rPr>
        <w:t xml:space="preserve">$23,750,000, with an addition of </w:t>
      </w:r>
      <w:r>
        <w:rPr>
          <w:rFonts w:ascii="Times New Roman" w:eastAsia="Times New Roman" w:hAnsi="Times New Roman" w:cs="Times New Roman"/>
          <w:color w:val="000000"/>
          <w:spacing w:val="0"/>
          <w:w w:val="100"/>
          <w:position w:val="0"/>
          <w:shd w:val="clear" w:color="auto" w:fill="auto"/>
          <w:lang w:val="en-US" w:eastAsia="en-US" w:bidi="en-US"/>
        </w:rPr>
        <w:t xml:space="preserve">$1,500,000 </w:t>
      </w:r>
      <w:r>
        <w:rPr>
          <w:rFonts w:ascii="Times New Roman" w:eastAsia="Times New Roman" w:hAnsi="Times New Roman" w:cs="Times New Roman"/>
          <w:color w:val="000000"/>
          <w:spacing w:val="0"/>
          <w:w w:val="100"/>
          <w:position w:val="0"/>
          <w:shd w:val="clear" w:color="auto" w:fill="auto"/>
          <w:lang w:val="en-US" w:eastAsia="en-US" w:bidi="en-US"/>
        </w:rPr>
        <w:t xml:space="preserve">on foreign </w:t>
      </w:r>
      <w:r>
        <w:rPr>
          <w:rFonts w:ascii="Times New Roman" w:eastAsia="Times New Roman" w:hAnsi="Times New Roman" w:cs="Times New Roman"/>
          <w:color w:val="000000"/>
          <w:spacing w:val="0"/>
          <w:w w:val="100"/>
          <w:position w:val="0"/>
          <w:shd w:val="clear" w:color="auto" w:fill="auto"/>
          <w:lang w:val="en-US" w:eastAsia="en-US" w:bidi="en-US"/>
        </w:rPr>
        <w:t xml:space="preserve">account </w:t>
      </w:r>
      <w:r>
        <w:rPr>
          <w:rFonts w:ascii="Times New Roman" w:eastAsia="Times New Roman" w:hAnsi="Times New Roman" w:cs="Times New Roman"/>
          <w:color w:val="000000"/>
          <w:spacing w:val="0"/>
          <w:w w:val="100"/>
          <w:position w:val="0"/>
          <w:shd w:val="clear" w:color="auto" w:fill="auto"/>
          <w:lang w:val="en-US" w:eastAsia="en-US" w:bidi="en-US"/>
        </w:rPr>
        <w:t xml:space="preserve">The sailing ships entering the port </w:t>
      </w:r>
      <w:r>
        <w:rPr>
          <w:rFonts w:ascii="Times New Roman" w:eastAsia="Times New Roman" w:hAnsi="Times New Roman" w:cs="Times New Roman"/>
          <w:color w:val="000000"/>
          <w:spacing w:val="0"/>
          <w:w w:val="100"/>
          <w:position w:val="0"/>
          <w:shd w:val="clear" w:color="auto" w:fill="auto"/>
          <w:lang w:val="en-US" w:eastAsia="en-US" w:bidi="en-US"/>
        </w:rPr>
        <w:t xml:space="preserve">numbered </w:t>
      </w:r>
      <w:r>
        <w:rPr>
          <w:rFonts w:ascii="Times New Roman" w:eastAsia="Times New Roman" w:hAnsi="Times New Roman" w:cs="Times New Roman"/>
          <w:color w:val="000000"/>
          <w:spacing w:val="0"/>
          <w:w w:val="100"/>
          <w:position w:val="0"/>
          <w:shd w:val="clear" w:color="auto" w:fill="auto"/>
          <w:lang w:val="en-US" w:eastAsia="en-US" w:bidi="en-US"/>
        </w:rPr>
        <w:t xml:space="preserve">619 (604,200 </w:t>
      </w:r>
      <w:r>
        <w:rPr>
          <w:rFonts w:ascii="Times New Roman" w:eastAsia="Times New Roman" w:hAnsi="Times New Roman" w:cs="Times New Roman"/>
          <w:color w:val="000000"/>
          <w:spacing w:val="0"/>
          <w:w w:val="100"/>
          <w:position w:val="0"/>
          <w:shd w:val="clear" w:color="auto" w:fill="auto"/>
          <w:lang w:val="en-US" w:eastAsia="en-US" w:bidi="en-US"/>
        </w:rPr>
        <w:t>tons)</w:t>
      </w:r>
      <w:r>
        <w:rPr>
          <w:rFonts w:ascii="Times New Roman" w:eastAsia="Times New Roman" w:hAnsi="Times New Roman" w:cs="Times New Roman"/>
          <w:color w:val="000000"/>
          <w:spacing w:val="0"/>
          <w:w w:val="100"/>
          <w:position w:val="0"/>
          <w:shd w:val="clear" w:color="auto" w:fill="auto"/>
          <w:lang w:val="en-US" w:eastAsia="en-US" w:bidi="en-US"/>
        </w:rPr>
        <w:t xml:space="preserve">; the steamers were 225. Among </w:t>
      </w:r>
      <w:r>
        <w:rPr>
          <w:rFonts w:ascii="Times New Roman" w:eastAsia="Times New Roman" w:hAnsi="Times New Roman" w:cs="Times New Roman"/>
          <w:color w:val="000000"/>
          <w:spacing w:val="0"/>
          <w:w w:val="100"/>
          <w:position w:val="0"/>
          <w:shd w:val="clear" w:color="auto" w:fill="auto"/>
          <w:lang w:val="en-US" w:eastAsia="en-US" w:bidi="en-US"/>
        </w:rPr>
        <w:t xml:space="preserve">the imports were—coffee, </w:t>
      </w:r>
      <w:r>
        <w:rPr>
          <w:rFonts w:ascii="Times New Roman" w:eastAsia="Times New Roman" w:hAnsi="Times New Roman" w:cs="Times New Roman"/>
          <w:color w:val="000000"/>
          <w:spacing w:val="0"/>
          <w:w w:val="100"/>
          <w:position w:val="0"/>
          <w:shd w:val="clear" w:color="auto" w:fill="auto"/>
          <w:lang w:val="en-US" w:eastAsia="en-US" w:bidi="en-US"/>
        </w:rPr>
        <w:t xml:space="preserve">19,505,800 lb ; sugar, 152,374,870 lb ; </w:t>
      </w:r>
      <w:r>
        <w:rPr>
          <w:rFonts w:ascii="Times New Roman" w:eastAsia="Times New Roman" w:hAnsi="Times New Roman" w:cs="Times New Roman"/>
          <w:color w:val="000000"/>
          <w:spacing w:val="0"/>
          <w:w w:val="100"/>
          <w:position w:val="0"/>
          <w:shd w:val="clear" w:color="auto" w:fill="auto"/>
          <w:lang w:val="en-US" w:eastAsia="en-US" w:bidi="en-US"/>
        </w:rPr>
        <w:t xml:space="preserve">coal, 900,000 tons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lumber, </w:t>
      </w:r>
      <w:r>
        <w:rPr>
          <w:rFonts w:ascii="Times New Roman" w:eastAsia="Times New Roman" w:hAnsi="Times New Roman" w:cs="Times New Roman"/>
          <w:color w:val="000000"/>
          <w:spacing w:val="0"/>
          <w:w w:val="100"/>
          <w:position w:val="0"/>
          <w:shd w:val="clear" w:color="auto" w:fill="auto"/>
          <w:lang w:val="en-US" w:eastAsia="en-US" w:bidi="en-US"/>
        </w:rPr>
        <w:t xml:space="preserve">297,234,000 </w:t>
      </w:r>
      <w:r>
        <w:rPr>
          <w:rFonts w:ascii="Times New Roman" w:eastAsia="Times New Roman" w:hAnsi="Times New Roman" w:cs="Times New Roman"/>
          <w:color w:val="000000"/>
          <w:spacing w:val="0"/>
          <w:w w:val="100"/>
          <w:position w:val="0"/>
          <w:shd w:val="clear" w:color="auto" w:fill="auto"/>
          <w:lang w:val="en-US" w:eastAsia="en-US" w:bidi="en-US"/>
        </w:rPr>
        <w:t xml:space="preserve">feet </w:t>
      </w:r>
      <w:r>
        <w:rPr>
          <w:rFonts w:ascii="Times New Roman" w:eastAsia="Times New Roman" w:hAnsi="Times New Roman" w:cs="Times New Roman"/>
          <w:color w:val="000000"/>
          <w:spacing w:val="0"/>
          <w:w w:val="100"/>
          <w:position w:val="0"/>
          <w:shd w:val="clear" w:color="auto" w:fill="auto"/>
          <w:lang w:val="en-US" w:eastAsia="en-US" w:bidi="en-US"/>
        </w:rPr>
        <w:t>(92,754,000 feet red</w:t>
        <w:softHyphen/>
        <w:t xml:space="preserve">wood, </w:t>
      </w:r>
      <w:r>
        <w:rPr>
          <w:rFonts w:ascii="Times New Roman" w:eastAsia="Times New Roman" w:hAnsi="Times New Roman" w:cs="Times New Roman"/>
          <w:color w:val="000000"/>
          <w:spacing w:val="0"/>
          <w:w w:val="100"/>
          <w:position w:val="0"/>
          <w:shd w:val="clear" w:color="auto" w:fill="auto"/>
          <w:lang w:val="en-US" w:eastAsia="en-US" w:bidi="en-US"/>
        </w:rPr>
        <w:t xml:space="preserve">177,305,000 feet pine, the remainder miscellaneous). </w:t>
      </w:r>
      <w:r>
        <w:rPr>
          <w:rFonts w:ascii="Times New Roman" w:eastAsia="Times New Roman" w:hAnsi="Times New Roman" w:cs="Times New Roman"/>
          <w:color w:val="000000"/>
          <w:spacing w:val="0"/>
          <w:w w:val="100"/>
          <w:position w:val="0"/>
          <w:shd w:val="clear" w:color="auto" w:fill="auto"/>
          <w:lang w:val="en-US" w:eastAsia="en-US" w:bidi="en-US"/>
        </w:rPr>
        <w:t xml:space="preserve">The exports of wheat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1,001,900 tons, valued at $26,791,500 ; this quantity was exported in 366 ships, the freights to Europe ranging from 25s. to 48s. 6d. per ton. British iron sailing vessels have the preference for wheat exportation, and obtain the highest rates. A much larger </w:t>
      </w:r>
      <w:r>
        <w:rPr>
          <w:rFonts w:ascii="Times New Roman" w:eastAsia="Times New Roman" w:hAnsi="Times New Roman" w:cs="Times New Roman"/>
          <w:color w:val="000000"/>
          <w:spacing w:val="0"/>
          <w:w w:val="100"/>
          <w:position w:val="0"/>
          <w:shd w:val="clear" w:color="auto" w:fill="auto"/>
          <w:lang w:val="en-US" w:eastAsia="en-US" w:bidi="en-US"/>
        </w:rPr>
        <w:t xml:space="preserve">class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vessels </w:t>
      </w:r>
      <w:r>
        <w:rPr>
          <w:rFonts w:ascii="Times New Roman" w:eastAsia="Times New Roman" w:hAnsi="Times New Roman" w:cs="Times New Roman"/>
          <w:color w:val="000000"/>
          <w:spacing w:val="0"/>
          <w:w w:val="100"/>
          <w:position w:val="0"/>
          <w:shd w:val="clear" w:color="auto" w:fill="auto"/>
          <w:lang w:val="en-US" w:eastAsia="en-US" w:bidi="en-US"/>
        </w:rPr>
        <w:t xml:space="preserve">is employed in this trade than formerly, the </w:t>
      </w:r>
      <w:r>
        <w:rPr>
          <w:rFonts w:ascii="Times New Roman" w:eastAsia="Times New Roman" w:hAnsi="Times New Roman" w:cs="Times New Roman"/>
          <w:color w:val="000000"/>
          <w:spacing w:val="0"/>
          <w:w w:val="100"/>
          <w:position w:val="0"/>
          <w:shd w:val="clear" w:color="auto" w:fill="auto"/>
          <w:lang w:val="en-US" w:eastAsia="en-US" w:bidi="en-US"/>
        </w:rPr>
        <w:t xml:space="preserve">cargoes </w:t>
      </w: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color w:val="000000"/>
          <w:spacing w:val="0"/>
          <w:w w:val="100"/>
          <w:position w:val="0"/>
          <w:shd w:val="clear" w:color="auto" w:fill="auto"/>
          <w:lang w:val="en-US" w:eastAsia="en-US" w:bidi="en-US"/>
        </w:rPr>
        <w:t xml:space="preserve">averaging </w:t>
      </w:r>
      <w:r>
        <w:rPr>
          <w:rFonts w:ascii="Times New Roman" w:eastAsia="Times New Roman" w:hAnsi="Times New Roman" w:cs="Times New Roman"/>
          <w:color w:val="000000"/>
          <w:spacing w:val="0"/>
          <w:w w:val="100"/>
          <w:position w:val="0"/>
          <w:shd w:val="clear" w:color="auto" w:fill="auto"/>
          <w:lang w:val="en-US" w:eastAsia="en-US" w:bidi="en-US"/>
        </w:rPr>
        <w:t>about 3000 tons. There are regular steamship lines connecting San Francisco with Mexican, Central American, Australian, Hawaiian, Japanese, and Chinese ports, and with the chief port of British Columbia. The Pacific Whaling Company owns five or six ships, principally steamers, employed in the Arctic whale fishery. The same company has also extensive works for refining the oil in San Francisco. There is one stone dry dock admitting vessels of 6000 tons, and two or more floating docks which can tike on vessels from 500 to 800 tons burthen. A sea-wall is in process of construction by State authority round the deep-water front to prevent the shoaling of the water in the slips resulting in part from the gradual washing down of debris from the hills and steep slopes of the city.</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Manufactures.—</w:t>
      </w:r>
      <w:r>
        <w:rPr>
          <w:rFonts w:ascii="Times New Roman" w:eastAsia="Times New Roman" w:hAnsi="Times New Roman" w:cs="Times New Roman"/>
          <w:color w:val="000000"/>
          <w:spacing w:val="0"/>
          <w:w w:val="100"/>
          <w:position w:val="0"/>
          <w:shd w:val="clear" w:color="auto" w:fill="auto"/>
          <w:lang w:val="en-US" w:eastAsia="en-US" w:bidi="en-US"/>
        </w:rPr>
        <w:t>For many years manufactures made slow pro</w:t>
        <w:softHyphen/>
      </w:r>
    </w:p>
    <w:p>
      <w:pPr>
        <w:pStyle w:val="Style5"/>
        <w:keepNext w:val="0"/>
        <w:keepLines w:val="0"/>
        <w:widowControl w:val="0"/>
        <w:shd w:val="clear" w:color="auto" w:fill="auto"/>
        <w:tabs>
          <w:tab w:pos="2632"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gress. The city was remote from the great centres of population, and labour was very costly. But these disadvantages have been gradually overcome. In 1875 there were 18,000 persons employed in manufacturing establishments, and the value produced was $40,000,000. In 1885 38,919 persons were so employed, and the estimated value for the business year ending 1st July was $86,417,200. Subjoined are some of the leading manufactures, with the number of persons employed and the annual value of their production :—bags, 300, $1,500,000; boots and shoes, 3500, $5,300,000; cigar-boxes, 260, $5,000,000; wooden boxes, 350, $1,000,000 ; brass-foundries, 350,</w:t>
        <w:tab/>
        <w:t>$535,000 ; breweries, 450,</w:t>
      </w:r>
    </w:p>
    <w:p>
      <w:pPr>
        <w:pStyle w:val="Style5"/>
        <w:keepNext w:val="0"/>
        <w:keepLines w:val="0"/>
        <w:widowControl w:val="0"/>
        <w:shd w:val="clear" w:color="auto" w:fill="auto"/>
        <w:tabs>
          <w:tab w:pos="439" w:val="left"/>
          <w:tab w:pos="2599"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$2,450,000 ; cigars, 8000, $4,850,000 ; clothing, 1900, $3,750,000 ; coffee and spices, $900,000 ; cordage and ropes, 150, $600,000 ; crackers, 150, $620,000 ; dry docks (stone), 6, $675,000 ; flour, 175, $2,230,000; foundries, 2000, $5,500,000; furs, 170, $500,000; furniture, 1000, $2,000,000; gas-works, 460, $12,000,000; harness, 440,</w:t>
        <w:tab/>
        <w:t>$1,150,000; jewellery, 165,</w:t>
        <w:tab/>
        <w:t>$600,000; linseed oil, 55,</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$600,000 ; pickles and fruits, 2000, $1,700,000 ; provision-packing, 250, $1,900,000 ; rolling-mills, 550, $1,880,000 ; sashes, doors, &amp;c., 1550, $5,010,000; ship-yards, 200, $503,000; shirts, 2550, $1,000,000 ; soap, 190, $715,100 ; sugar-refineries, 360, $8,700,000; tanneries, 335, $1,700,000; tinwares, 180, $525,000; woollen- mills, 1500, $1,900,000. In the laundries, it may be added, 935 whites and 1300 Chinese were employed.</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Churches and Charities.—</w:t>
      </w:r>
      <w:r>
        <w:rPr>
          <w:rFonts w:ascii="Times New Roman" w:eastAsia="Times New Roman" w:hAnsi="Times New Roman" w:cs="Times New Roman"/>
          <w:color w:val="000000"/>
          <w:spacing w:val="0"/>
          <w:w w:val="100"/>
          <w:position w:val="0"/>
          <w:shd w:val="clear" w:color="auto" w:fill="auto"/>
          <w:lang w:val="en-US" w:eastAsia="en-US" w:bidi="en-US"/>
        </w:rPr>
        <w:t>There are 70 Protestant churches in the city, representing nearly all the denominations of the country. Besides these there are 19 Roman Catholic churches and a number of chapels connected with the various hospitals and schools. There are 7 synagogues and 1 Greek church (Russian). Including the chapels, the total number of places of worship may be set down at 100. With few exceptions, the church edifices are not imposing. In consequence of the rapid growth of the city wood has been employed in a majority of cases, but this is now being discarded for stone. The asylums and benevolent associations are numerous and well-supported. The more prominent of these institutions are the Protestant Orphan Asylum (214 children), Catholic Orphan Asylum, Pacific Hebrew Orphan Asylum, Magdalen Asylum, Old People’s Home, Ladies’ Protection and Relief Society, Little Sisters’ Infant Shelter, Seamen’s Friends Society, San Francisco Benevolent Society, Ladies’ United Hebrew Benevolent Society, San Francisco Fruit and Flower Mission, Young Men’s Christian Association, Pacific Homoeopathic Dispensary, Lying-in Hospital. Besides these there are a great number of associations which care for their members, and in some instances provide the best medical attend</w:t>
        <w:softHyphen/>
        <w:t>ance in private hospitals. Nearly all classes of foreign nativity have established benevolent associations; British, French, and German institutions have large resources, and are managed with great efficiency. Nearly all the secret orders (Masonic, oddfellows, &amp;c.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devoted in whole or in part to works of benevolence are strongly represented.</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Public Schools.—</w:t>
      </w:r>
      <w:r>
        <w:rPr>
          <w:rFonts w:ascii="Times New Roman" w:eastAsia="Times New Roman" w:hAnsi="Times New Roman" w:cs="Times New Roman"/>
          <w:color w:val="000000"/>
          <w:spacing w:val="0"/>
          <w:w w:val="100"/>
          <w:position w:val="0"/>
          <w:shd w:val="clear" w:color="auto" w:fill="auto"/>
          <w:lang w:val="en-US" w:eastAsia="en-US" w:bidi="en-US"/>
        </w:rPr>
        <w:t>The first public school was established in April 1849. There are now sixty-one free schools, with 43,265 pupils and an average daily attendance of 32,183. The number of children in the city between the ages of five and seventeen years according to the census report of 1880 was 69,000. The number of teachers, male and female, employed in the public school department was 734, the number of schoolhouses 65, and the expenditure for the fiscal year $817,168. The public schools are graded, the highest grades being two high schools for boys and girls respectively. Besides the day schools a number of evening schools are provided. There are upwards of 25,000 children who arc to a large extent provided with instruction in public and private schools other than those belonging to the free-school department. There are about 100 schools in the city, of all grades, which are supported wholly by fees and voluntary contributions. Of these the Roman Catholics have the greatest number, the latter including two colleges and a number of convent schools. The Protestant denominations also have a number of classical and secondary schools of great excellence. The public-school system of the State culminates in the university of California, which has an aggregate endowment equal to about $3,000,000. The institution is situated in the beautiful suburban town of Berkeley, on the opposite side of the bay (named in honour of Bishop Berkeley). Instruction is furnished free to all pupils who comply with the terms of admis</w:t>
        <w:softHyphen/>
        <w:t>sion. There are also a number of professional schools in the city, chief among which are the law, medical, and dental departments of the university, the Cooper Medical College, the Hahnemann Medical College, the San Francisco Theological Seminary, and an art school with an average attendance of about 75 students. The late James Lick left a bequest of $540,000 for the endowment of a School of Mechanic Arts, and among other bequests a large one for the Academy of Sciences, founded in the early period of the city. The public-school department of San Francisco is under the immediate supervision of a superintendent and twelve school directors, one for each ward of the city. There are eighteen public libraries, including the free library with 52,970 volumes. The Mercantile Library Association has 52,000 volumes, the Mechanics’</w:t>
      </w:r>
    </w:p>
    <w:p>
      <w:pPr>
        <w:widowControl w:val="0"/>
        <w:spacing w:line="1" w:lineRule="exact"/>
      </w:pPr>
    </w:p>
    <w:sectPr>
      <w:footnotePr>
        <w:pos w:val="pageBottom"/>
        <w:numFmt w:val="decimal"/>
        <w:numRestart w:val="continuous"/>
      </w:footnotePr>
      <w:type w:val="continuous"/>
      <w:pgSz w:w="12240" w:h="16840"/>
      <w:pgMar w:top="1995" w:left="1660" w:right="1054" w:bottom="9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