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chief game birds. A close time protects birds not considered game, and the federal council in 1885 appointed a commission to draw up a catalogue of all birds found in Switzerland, and to establish stations for collecting facts of ornithological interest.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Attention has recently been directed to the diminution of the supply of freshwater fish, due in part to over-fishing and in part to pollution of the streams. It is estimated that the fish-bearing waters in the whole country cover an aggregate area of 1581 square kilometres (1348 belonging to lakes and 233 to rivers and streams), the cantons with the greatest areas being Vaud (443 square kilo</w:t>
        <w:softHyphen/>
        <w:t xml:space="preserve">metres), Bern (161), </w:t>
      </w:r>
      <w:r>
        <w:rPr>
          <w:spacing w:val="0"/>
          <w:w w:val="100"/>
          <w:position w:val="0"/>
          <w:shd w:val="clear" w:color="auto" w:fill="auto"/>
          <w:lang w:val="de-DE" w:eastAsia="de-DE" w:bidi="de-DE"/>
        </w:rPr>
        <w:t xml:space="preserve">Thurgau </w:t>
      </w:r>
      <w:r>
        <w:rPr>
          <w:spacing w:val="0"/>
          <w:w w:val="100"/>
          <w:position w:val="0"/>
          <w:shd w:val="clear" w:color="auto" w:fill="auto"/>
          <w:lang w:val="en-US" w:eastAsia="en-US" w:bidi="en-US"/>
        </w:rPr>
        <w:t xml:space="preserve">(139), aud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(98). Close seasons, and in certain places close years, have been established, and numerous fish-hatcheries are also in operation (57 in 1885), the species treated being mainly salmon, lake trout, river trout, gray</w:t>
        <w:softHyphen/>
        <w:t xml:space="preserve">ling (ombre), red trout or </w:t>
      </w:r>
      <w:r>
        <w:rPr>
          <w:spacing w:val="0"/>
          <w:w w:val="100"/>
          <w:position w:val="0"/>
          <w:shd w:val="clear" w:color="auto" w:fill="auto"/>
          <w:lang w:val="de-DE" w:eastAsia="de-DE" w:bidi="de-DE"/>
        </w:rPr>
        <w:t xml:space="preserve">Röthel, </w:t>
      </w:r>
      <w:r>
        <w:rPr>
          <w:spacing w:val="0"/>
          <w:w w:val="100"/>
          <w:position w:val="0"/>
          <w:shd w:val="clear" w:color="auto" w:fill="auto"/>
          <w:lang w:val="en-US" w:eastAsia="en-US" w:bidi="en-US"/>
        </w:rPr>
        <w:t xml:space="preserve">the Swiss </w:t>
      </w:r>
      <w:r>
        <w:rPr>
          <w:i/>
          <w:iCs/>
          <w:spacing w:val="0"/>
          <w:w w:val="100"/>
          <w:position w:val="0"/>
          <w:shd w:val="clear" w:color="auto" w:fill="auto"/>
          <w:lang w:val="en-US" w:eastAsia="en-US" w:bidi="en-US"/>
        </w:rPr>
        <w:t>Coregonus,</w:t>
      </w:r>
      <w:r>
        <w:rPr>
          <w:spacing w:val="0"/>
          <w:w w:val="100"/>
          <w:position w:val="0"/>
          <w:shd w:val="clear" w:color="auto" w:fill="auto"/>
          <w:lang w:val="en-US" w:eastAsia="en-US" w:bidi="en-US"/>
        </w:rPr>
        <w:t xml:space="preserve"> American </w:t>
      </w:r>
      <w:r>
        <w:rPr>
          <w:i/>
          <w:iCs/>
          <w:spacing w:val="0"/>
          <w:w w:val="100"/>
          <w:position w:val="0"/>
          <w:shd w:val="clear" w:color="auto" w:fill="auto"/>
          <w:lang w:val="en-US" w:eastAsia="en-US" w:bidi="en-US"/>
        </w:rPr>
        <w:t>Coregonus (C. albus), Salmo fontinalis,</w:t>
      </w:r>
      <w:r>
        <w:rPr>
          <w:spacing w:val="0"/>
          <w:w w:val="100"/>
          <w:position w:val="0"/>
          <w:shd w:val="clear" w:color="auto" w:fill="auto"/>
          <w:lang w:val="en-US" w:eastAsia="en-US" w:bidi="en-US"/>
        </w:rPr>
        <w:t xml:space="preserve"> and the </w:t>
      </w:r>
      <w:r>
        <w:rPr>
          <w:spacing w:val="0"/>
          <w:w w:val="100"/>
          <w:position w:val="0"/>
          <w:shd w:val="clear" w:color="auto" w:fill="auto"/>
          <w:lang w:val="de-DE" w:eastAsia="de-DE" w:bidi="de-DE"/>
        </w:rPr>
        <w:t xml:space="preserve">“mäder.” </w:t>
      </w:r>
      <w:r>
        <w:rPr>
          <w:spacing w:val="0"/>
          <w:w w:val="100"/>
          <w:position w:val="0"/>
          <w:shd w:val="clear" w:color="auto" w:fill="auto"/>
          <w:lang w:val="en-US" w:eastAsia="en-US" w:bidi="en-US"/>
        </w:rPr>
        <w:t>No fewer than 5,709,432 fish were introduced into the lakes and rivers in 1885. By a law of 1884 the federal council is allowed to defray</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one-third of the expense of the construction of fish-ladders. In 1882 a Swiss fisheries society was founded. Conventions in regard to the fisheries have been signed with Italy, France, and Germany.</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Great importance attaches to the domestic animals of Switzer</w:t>
        <w:softHyphen/>
        <w:t xml:space="preserve">land. In 1876 there were 284,478 owners of live-stock, in 1886 289,610. The following are the numbers for those two years :— horses, 100,935 and 98,333; cattle, 1,035,930, 1,211,713 ; sheep, 367,549, 341,632; goats, 396,055, 415,916; pigs, 334,515, 394,451; mules, 3145, 2741 ; asses, 2113, 2042; and beehives, 177,825, 207,180. See </w:t>
      </w:r>
      <w:r>
        <w:rPr>
          <w:i/>
          <w:iCs/>
          <w:spacing w:val="0"/>
          <w:w w:val="100"/>
          <w:position w:val="0"/>
          <w:shd w:val="clear" w:color="auto" w:fill="auto"/>
          <w:lang w:val="en-US" w:eastAsia="en-US" w:bidi="en-US"/>
        </w:rPr>
        <w:t xml:space="preserve">Z. f. schw. </w:t>
      </w:r>
      <w:r>
        <w:rPr>
          <w:i/>
          <w:iCs/>
          <w:spacing w:val="0"/>
          <w:w w:val="100"/>
          <w:position w:val="0"/>
          <w:shd w:val="clear" w:color="auto" w:fill="auto"/>
          <w:lang w:val="de-DE" w:eastAsia="de-DE" w:bidi="de-DE"/>
        </w:rPr>
        <w:t>Statistik,</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1886.</w:t>
      </w:r>
    </w:p>
    <w:p>
      <w:pPr>
        <w:pStyle w:val="Style2"/>
        <w:keepNext w:val="0"/>
        <w:keepLines w:val="0"/>
        <w:widowControl w:val="0"/>
        <w:shd w:val="clear" w:color="auto" w:fill="auto"/>
        <w:bidi w:val="0"/>
        <w:spacing w:line="202" w:lineRule="auto"/>
        <w:ind w:left="0" w:firstLine="360"/>
        <w:jc w:val="left"/>
        <w:sectPr>
          <w:footnotePr>
            <w:pos w:val="pageBottom"/>
            <w:numFmt w:val="decimal"/>
            <w:numRestart w:val="continuous"/>
          </w:footnotePr>
          <w:pgSz w:w="12240" w:h="16840"/>
          <w:pgMar w:top="1284" w:left="1489" w:right="1451" w:bottom="1891" w:header="0" w:footer="3" w:gutter="0"/>
          <w:cols w:space="720"/>
          <w:noEndnote/>
          <w:rtlGutter w:val="0"/>
          <w:docGrid w:linePitch="360"/>
        </w:sectPr>
      </w:pPr>
      <w:r>
        <w:rPr>
          <w:spacing w:val="0"/>
          <w:w w:val="100"/>
          <w:position w:val="0"/>
          <w:shd w:val="clear" w:color="auto" w:fill="auto"/>
          <w:lang w:val="en-US" w:eastAsia="en-US" w:bidi="en-US"/>
        </w:rPr>
        <w:t>The following table gives a variety of details regarding the twenty-two Swiss cantons, arranged in the order of their extent. In the first column the languages principally spoken in the different cantons are indicated by letters, as described in the appended foot</w:t>
        <w:softHyphen/>
        <w:t>note, and the percentages of population speaking them in 1880 are given. In every case the official language is that of the majority, with the exception of Freiburg, where it is German. The same column also shows the various executive and legislative authorities.</w:t>
      </w:r>
    </w:p>
    <w:tbl>
      <w:tblPr>
        <w:tblOverlap w:val="never"/>
        <w:jc w:val="left"/>
        <w:tblLayout w:type="fixed"/>
      </w:tblPr>
      <w:tblGrid>
        <w:gridCol w:w="3312"/>
        <w:gridCol w:w="508"/>
        <w:gridCol w:w="814"/>
        <w:gridCol w:w="583"/>
        <w:gridCol w:w="655"/>
        <w:gridCol w:w="655"/>
        <w:gridCol w:w="504"/>
        <w:gridCol w:w="576"/>
        <w:gridCol w:w="1044"/>
        <w:gridCol w:w="590"/>
      </w:tblGrid>
      <w:tr>
        <w:trPr>
          <w:trHeight w:val="295"/>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Canton.*</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194" w:lineRule="auto"/>
              <w:ind w:left="0" w:firstLine="0"/>
              <w:jc w:val="left"/>
              <w:rPr>
                <w:sz w:val="13"/>
                <w:szCs w:val="13"/>
              </w:rPr>
            </w:pPr>
            <w:r>
              <w:rPr>
                <w:spacing w:val="0"/>
                <w:w w:val="100"/>
                <w:position w:val="0"/>
                <w:sz w:val="13"/>
                <w:szCs w:val="13"/>
                <w:shd w:val="clear" w:color="auto" w:fill="auto"/>
                <w:lang w:val="fr-FR" w:eastAsia="fr-FR" w:bidi="fr-FR"/>
              </w:rPr>
              <w:t xml:space="preserve">Date </w:t>
            </w:r>
            <w:r>
              <w:rPr>
                <w:spacing w:val="0"/>
                <w:w w:val="100"/>
                <w:position w:val="0"/>
                <w:sz w:val="13"/>
                <w:szCs w:val="13"/>
                <w:shd w:val="clear" w:color="auto" w:fill="auto"/>
                <w:lang w:val="en-US" w:eastAsia="en-US" w:bidi="en-US"/>
              </w:rPr>
              <w:t xml:space="preserve">of </w:t>
            </w:r>
            <w:r>
              <w:rPr>
                <w:spacing w:val="0"/>
                <w:w w:val="100"/>
                <w:position w:val="0"/>
                <w:sz w:val="13"/>
                <w:szCs w:val="13"/>
                <w:shd w:val="clear" w:color="auto" w:fill="auto"/>
                <w:lang w:val="fr-FR" w:eastAsia="fr-FR" w:bidi="fr-FR"/>
              </w:rPr>
              <w:t>Admis</w:t>
              <w:softHyphen/>
              <w:t>sion.</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fr-FR" w:eastAsia="fr-FR" w:bidi="fr-FR"/>
              </w:rPr>
              <w:t xml:space="preserve">Date </w:t>
            </w:r>
            <w:r>
              <w:rPr>
                <w:spacing w:val="0"/>
                <w:w w:val="100"/>
                <w:position w:val="0"/>
                <w:sz w:val="13"/>
                <w:szCs w:val="13"/>
                <w:shd w:val="clear" w:color="auto" w:fill="auto"/>
                <w:lang w:val="en-US" w:eastAsia="en-US" w:bidi="en-US"/>
              </w:rPr>
              <w:t xml:space="preserve">of Present </w:t>
            </w:r>
            <w:r>
              <w:rPr>
                <w:spacing w:val="0"/>
                <w:w w:val="100"/>
                <w:position w:val="0"/>
                <w:sz w:val="13"/>
                <w:szCs w:val="13"/>
                <w:shd w:val="clear" w:color="auto" w:fill="auto"/>
                <w:lang w:val="fr-FR" w:eastAsia="fr-FR" w:bidi="fr-FR"/>
              </w:rPr>
              <w:t>Constitution.</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fr-FR" w:eastAsia="fr-FR" w:bidi="fr-FR"/>
              </w:rPr>
              <w:t xml:space="preserve">Area in </w:t>
            </w:r>
            <w:r>
              <w:rPr>
                <w:spacing w:val="0"/>
                <w:w w:val="100"/>
                <w:position w:val="0"/>
                <w:sz w:val="13"/>
                <w:szCs w:val="13"/>
                <w:shd w:val="clear" w:color="auto" w:fill="auto"/>
                <w:lang w:val="en-US" w:eastAsia="en-US" w:bidi="en-US"/>
              </w:rPr>
              <w:t xml:space="preserve">English </w:t>
            </w:r>
            <w:r>
              <w:rPr>
                <w:spacing w:val="0"/>
                <w:w w:val="100"/>
                <w:position w:val="0"/>
                <w:sz w:val="13"/>
                <w:szCs w:val="13"/>
                <w:shd w:val="clear" w:color="auto" w:fill="auto"/>
                <w:lang w:val="fr-FR" w:eastAsia="fr-FR" w:bidi="fr-FR"/>
              </w:rPr>
              <w:t>Square</w:t>
            </w:r>
          </w:p>
          <w:p>
            <w:pPr>
              <w:pStyle w:val="Style9"/>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fr-FR" w:eastAsia="fr-FR" w:bidi="fr-FR"/>
              </w:rPr>
              <w:t>Miles.</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fr-FR" w:eastAsia="fr-FR" w:bidi="fr-FR"/>
              </w:rPr>
              <w:t>Population.</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Density</w:t>
            </w:r>
          </w:p>
          <w:p>
            <w:pPr>
              <w:pStyle w:val="Style9"/>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fr-FR" w:eastAsia="fr-FR" w:bidi="fr-FR"/>
              </w:rPr>
              <w:t>per</w:t>
            </w:r>
          </w:p>
          <w:p>
            <w:pPr>
              <w:pStyle w:val="Style9"/>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fr-FR" w:eastAsia="fr-FR" w:bidi="fr-FR"/>
              </w:rPr>
              <w:t>Square</w:t>
            </w:r>
          </w:p>
          <w:p>
            <w:pPr>
              <w:pStyle w:val="Style9"/>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fr-FR" w:eastAsia="fr-FR" w:bidi="fr-FR"/>
              </w:rPr>
              <w:t>Mile.</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194" w:lineRule="auto"/>
              <w:ind w:left="0" w:firstLine="0"/>
              <w:jc w:val="left"/>
              <w:rPr>
                <w:sz w:val="13"/>
                <w:szCs w:val="13"/>
              </w:rPr>
            </w:pPr>
            <w:r>
              <w:rPr>
                <w:spacing w:val="0"/>
                <w:w w:val="100"/>
                <w:position w:val="0"/>
                <w:sz w:val="13"/>
                <w:szCs w:val="13"/>
                <w:shd w:val="clear" w:color="auto" w:fill="auto"/>
                <w:lang w:val="en-US" w:eastAsia="en-US" w:bidi="en-US"/>
              </w:rPr>
              <w:t>Deputies</w:t>
            </w:r>
          </w:p>
          <w:p>
            <w:pPr>
              <w:pStyle w:val="Style9"/>
              <w:keepNext w:val="0"/>
              <w:keepLines w:val="0"/>
              <w:widowControl w:val="0"/>
              <w:shd w:val="clear" w:color="auto" w:fill="auto"/>
              <w:bidi w:val="0"/>
              <w:spacing w:line="194" w:lineRule="auto"/>
              <w:ind w:left="0" w:firstLine="0"/>
              <w:jc w:val="left"/>
              <w:rPr>
                <w:sz w:val="13"/>
                <w:szCs w:val="13"/>
              </w:rPr>
            </w:pPr>
            <w:r>
              <w:rPr>
                <w:spacing w:val="0"/>
                <w:w w:val="100"/>
                <w:position w:val="0"/>
                <w:sz w:val="13"/>
                <w:szCs w:val="13"/>
                <w:shd w:val="clear" w:color="auto" w:fill="auto"/>
                <w:lang w:val="en-US" w:eastAsia="en-US" w:bidi="en-US"/>
              </w:rPr>
              <w:t xml:space="preserve">in </w:t>
            </w:r>
            <w:r>
              <w:rPr>
                <w:spacing w:val="0"/>
                <w:w w:val="100"/>
                <w:position w:val="0"/>
                <w:sz w:val="13"/>
                <w:szCs w:val="13"/>
                <w:shd w:val="clear" w:color="auto" w:fill="auto"/>
                <w:lang w:val="fr-FR" w:eastAsia="fr-FR" w:bidi="fr-FR"/>
              </w:rPr>
              <w:t>Na</w:t>
              <w:softHyphen/>
              <w:t xml:space="preserve">tional </w:t>
            </w:r>
            <w:r>
              <w:rPr>
                <w:spacing w:val="0"/>
                <w:w w:val="100"/>
                <w:position w:val="0"/>
                <w:sz w:val="13"/>
                <w:szCs w:val="13"/>
                <w:shd w:val="clear" w:color="auto" w:fill="auto"/>
                <w:lang w:val="en-US" w:eastAsia="en-US" w:bidi="en-US"/>
              </w:rPr>
              <w:t>Rath.</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fr-FR" w:eastAsia="fr-FR" w:bidi="fr-FR"/>
              </w:rPr>
              <w:t>Cantonal Capital.</w:t>
            </w:r>
          </w:p>
        </w:tc>
        <w:tc>
          <w:tcPr>
            <w:vMerge w:val="restart"/>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187" w:lineRule="auto"/>
              <w:ind w:left="0" w:firstLine="0"/>
              <w:jc w:val="left"/>
              <w:rPr>
                <w:sz w:val="13"/>
                <w:szCs w:val="13"/>
              </w:rPr>
            </w:pPr>
            <w:r>
              <w:rPr>
                <w:spacing w:val="0"/>
                <w:w w:val="100"/>
                <w:position w:val="0"/>
                <w:sz w:val="13"/>
                <w:szCs w:val="13"/>
                <w:shd w:val="clear" w:color="auto" w:fill="auto"/>
                <w:lang w:val="de-DE" w:eastAsia="de-DE" w:bidi="de-DE"/>
              </w:rPr>
              <w:t>Popula</w:t>
              <w:softHyphen/>
              <w:t>tion o</w:t>
            </w:r>
            <w:r>
              <w:rPr>
                <w:spacing w:val="0"/>
                <w:w w:val="100"/>
                <w:position w:val="0"/>
                <w:sz w:val="13"/>
                <w:szCs w:val="13"/>
                <w:shd w:val="clear" w:color="auto" w:fill="auto"/>
                <w:lang w:val="en-US" w:eastAsia="en-US" w:bidi="en-US"/>
              </w:rPr>
              <w:t>f Capitals.</w:t>
            </w:r>
          </w:p>
        </w:tc>
      </w:tr>
      <w:tr>
        <w:trPr>
          <w:trHeight w:val="356"/>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87"/>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Grisons </w:t>
            </w:r>
            <w:r>
              <w:rPr>
                <w:spacing w:val="0"/>
                <w:w w:val="100"/>
                <w:position w:val="0"/>
                <w:shd w:val="clear" w:color="auto" w:fill="auto"/>
                <w:lang w:val="de-DE" w:eastAsia="de-DE" w:bidi="de-DE"/>
              </w:rPr>
              <w:t xml:space="preserve">(Graubünden) </w:t>
            </w:r>
            <w:r>
              <w:rPr>
                <w:spacing w:val="0"/>
                <w:w w:val="100"/>
                <w:position w:val="0"/>
                <w:shd w:val="clear" w:color="auto" w:fill="auto"/>
                <w:lang w:val="en-US" w:eastAsia="en-US" w:bidi="en-US"/>
              </w:rPr>
              <w:t>..G 46, R 40, I 14..K ; L</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1803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1880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l-GR" w:eastAsia="el-GR" w:bidi="el-GR"/>
              </w:rPr>
              <w:t>2754</w:t>
            </w:r>
            <w:r>
              <w:rPr>
                <w:spacing w:val="0"/>
                <w:w w:val="100"/>
                <w:position w:val="0"/>
                <w:shd w:val="clear" w:color="auto" w:fill="auto"/>
                <w:lang w:val="en-US" w:eastAsia="en-US" w:bidi="en-US"/>
              </w:rPr>
              <w:t>·0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89,840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94,991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43" w:val="left"/>
              </w:tabs>
              <w:bidi w:val="0"/>
              <w:spacing w:line="240" w:lineRule="auto"/>
              <w:ind w:left="0" w:firstLine="0"/>
              <w:jc w:val="left"/>
            </w:pPr>
            <w:r>
              <w:rPr>
                <w:spacing w:val="0"/>
                <w:w w:val="100"/>
                <w:position w:val="0"/>
                <w:shd w:val="clear" w:color="auto" w:fill="auto"/>
                <w:lang w:val="fr-FR" w:eastAsia="fr-FR" w:bidi="fr-FR"/>
              </w:rPr>
              <w:t>Chur</w:t>
              <w:tab/>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8,889</w:t>
            </w:r>
          </w:p>
        </w:tc>
      </w:tr>
      <w:tr>
        <w:trPr>
          <w:trHeight w:val="155"/>
        </w:trPr>
        <w:tc>
          <w:tcPr>
            <w:tcBorders>
              <w:left w:val="single" w:sz="4"/>
            </w:tcBorders>
            <w:shd w:val="clear" w:color="auto" w:fill="FFFFFF"/>
            <w:vAlign w:val="bottom"/>
          </w:tcPr>
          <w:p>
            <w:pPr>
              <w:pStyle w:val="Style9"/>
              <w:keepNext w:val="0"/>
              <w:keepLines w:val="0"/>
              <w:widowControl w:val="0"/>
              <w:shd w:val="clear" w:color="auto" w:fill="auto"/>
              <w:tabs>
                <w:tab w:leader="dot" w:pos="1613" w:val="left"/>
                <w:tab w:leader="dot" w:pos="2801" w:val="left"/>
              </w:tabs>
              <w:bidi w:val="0"/>
              <w:spacing w:line="240" w:lineRule="auto"/>
              <w:ind w:left="0" w:firstLine="0"/>
              <w:jc w:val="left"/>
            </w:pPr>
            <w:r>
              <w:rPr>
                <w:spacing w:val="0"/>
                <w:w w:val="100"/>
                <w:position w:val="0"/>
                <w:shd w:val="clear" w:color="auto" w:fill="auto"/>
                <w:lang w:val="en-US" w:eastAsia="en-US" w:bidi="en-US"/>
              </w:rPr>
              <w:t>Bern (Berne)</w:t>
              <w:tab/>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85.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15</w:t>
              <w:tab/>
              <w:t>A ; L</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1353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1846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2659∙5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457,921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532,l64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36" w:val="left"/>
              </w:tabs>
              <w:bidi w:val="0"/>
              <w:spacing w:line="240" w:lineRule="auto"/>
              <w:ind w:left="0" w:firstLine="0"/>
              <w:jc w:val="left"/>
            </w:pPr>
            <w:r>
              <w:rPr>
                <w:spacing w:val="0"/>
                <w:w w:val="100"/>
                <w:position w:val="0"/>
                <w:shd w:val="clear" w:color="auto" w:fill="auto"/>
                <w:lang w:val="en-US" w:eastAsia="en-US" w:bidi="en-US"/>
              </w:rPr>
              <w:t>Bern</w:t>
            </w:r>
            <w:r>
              <w:rPr>
                <w:spacing w:val="0"/>
                <w:w w:val="100"/>
                <w:position w:val="0"/>
                <w:shd w:val="clear" w:color="auto" w:fill="auto"/>
                <w:lang w:val="fr-FR" w:eastAsia="fr-FR" w:bidi="fr-FR"/>
              </w:rPr>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44,087</w:t>
            </w:r>
          </w:p>
        </w:tc>
      </w:tr>
      <w:tr>
        <w:trPr>
          <w:trHeight w:val="155"/>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595" w:val="left"/>
                <w:tab w:leader="dot" w:pos="2804" w:val="left"/>
              </w:tabs>
              <w:bidi w:val="0"/>
              <w:spacing w:line="240" w:lineRule="auto"/>
              <w:ind w:left="0" w:firstLine="0"/>
              <w:jc w:val="left"/>
            </w:pPr>
            <w:r>
              <w:rPr>
                <w:spacing w:val="0"/>
                <w:w w:val="100"/>
                <w:position w:val="0"/>
                <w:shd w:val="clear" w:color="auto" w:fill="auto"/>
                <w:lang w:val="en-US" w:eastAsia="en-US" w:bidi="en-US"/>
              </w:rPr>
              <w:t>Valais (Wallis)</w:t>
              <w:tab/>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67,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32</w:t>
              <w:tab/>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L</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1815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1875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2026∙3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81,527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100,216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43" w:val="left"/>
              </w:tabs>
              <w:bidi w:val="0"/>
              <w:spacing w:line="240" w:lineRule="auto"/>
              <w:ind w:left="0" w:firstLine="0"/>
              <w:jc w:val="left"/>
            </w:pPr>
            <w:r>
              <w:rPr>
                <w:spacing w:val="0"/>
                <w:w w:val="100"/>
                <w:position w:val="0"/>
                <w:shd w:val="clear" w:color="auto" w:fill="auto"/>
                <w:lang w:val="en-US" w:eastAsia="en-US" w:bidi="en-US"/>
              </w:rPr>
              <w:t>Sion</w:t>
            </w:r>
            <w:r>
              <w:rPr>
                <w:spacing w:val="0"/>
                <w:w w:val="100"/>
                <w:position w:val="0"/>
                <w:shd w:val="clear" w:color="auto" w:fill="auto"/>
                <w:lang w:val="fr-FR" w:eastAsia="fr-FR" w:bidi="fr-FR"/>
              </w:rPr>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4,871</w:t>
            </w:r>
          </w:p>
        </w:tc>
      </w:tr>
      <w:tr>
        <w:trPr>
          <w:trHeight w:val="184"/>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620" w:val="left"/>
                <w:tab w:leader="dot" w:pos="2815" w:val="left"/>
              </w:tabs>
              <w:bidi w:val="0"/>
              <w:spacing w:line="240" w:lineRule="auto"/>
              <w:ind w:left="0" w:firstLine="0"/>
              <w:jc w:val="left"/>
            </w:pPr>
            <w:r>
              <w:rPr>
                <w:spacing w:val="0"/>
                <w:w w:val="100"/>
                <w:position w:val="0"/>
                <w:shd w:val="clear" w:color="auto" w:fill="auto"/>
                <w:lang w:val="fr-FR" w:eastAsia="fr-FR" w:bidi="fr-FR"/>
              </w:rPr>
              <w:t xml:space="preserve">Vaud </w:t>
            </w:r>
            <w:r>
              <w:rPr>
                <w:spacing w:val="0"/>
                <w:w w:val="100"/>
                <w:position w:val="0"/>
                <w:shd w:val="clear" w:color="auto" w:fill="auto"/>
                <w:lang w:val="de-DE" w:eastAsia="de-DE" w:bidi="de-DE"/>
              </w:rPr>
              <w:t>(Waadt).</w:t>
              <w:tab/>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89,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9</w:t>
            </w:r>
            <w:r>
              <w:rPr>
                <w:spacing w:val="0"/>
                <w:w w:val="100"/>
                <w:position w:val="0"/>
                <w:shd w:val="clear" w:color="auto" w:fill="auto"/>
                <w:lang w:val="fr-FR" w:eastAsia="fr-FR" w:bidi="fr-FR"/>
              </w:rPr>
              <w:tab/>
              <w:t xml:space="preserve">B ; </w:t>
            </w:r>
            <w:r>
              <w:rPr>
                <w:spacing w:val="0"/>
                <w:w w:val="100"/>
                <w:position w:val="0"/>
                <w:shd w:val="clear" w:color="auto" w:fill="auto"/>
                <w:lang w:val="el-GR" w:eastAsia="el-GR" w:bidi="el-GR"/>
              </w:rPr>
              <w:t>Μ</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1803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1861 (’72)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1244·3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199,453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238,730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36" w:val="left"/>
              </w:tabs>
              <w:bidi w:val="0"/>
              <w:spacing w:line="240" w:lineRule="auto"/>
              <w:ind w:left="0" w:firstLine="0"/>
              <w:jc w:val="left"/>
            </w:pPr>
            <w:r>
              <w:rPr>
                <w:spacing w:val="0"/>
                <w:w w:val="100"/>
                <w:position w:val="0"/>
                <w:shd w:val="clear" w:color="auto" w:fill="auto"/>
                <w:lang w:val="fr-FR" w:eastAsia="fr-FR" w:bidi="fr-FR"/>
              </w:rPr>
              <w:t>Lausanne</w:t>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30,179</w:t>
            </w:r>
          </w:p>
        </w:tc>
      </w:tr>
      <w:tr>
        <w:trPr>
          <w:trHeight w:val="155"/>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598" w:val="left"/>
                <w:tab w:leader="dot" w:pos="2812" w:val="left"/>
              </w:tabs>
              <w:bidi w:val="0"/>
              <w:spacing w:line="240" w:lineRule="auto"/>
              <w:ind w:left="0" w:firstLine="0"/>
              <w:jc w:val="left"/>
            </w:pPr>
            <w:r>
              <w:rPr>
                <w:spacing w:val="0"/>
                <w:w w:val="100"/>
                <w:position w:val="0"/>
                <w:shd w:val="clear" w:color="auto" w:fill="auto"/>
                <w:lang w:val="de-DE" w:eastAsia="de-DE" w:bidi="de-DE"/>
              </w:rPr>
              <w:t>Ticino (Tessin)</w:t>
              <w:tab/>
            </w:r>
            <w:r>
              <w:rPr>
                <w:spacing w:val="0"/>
                <w:w w:val="100"/>
                <w:position w:val="0"/>
                <w:shd w:val="clear" w:color="auto" w:fill="auto"/>
                <w:lang w:val="en-US" w:eastAsia="en-US" w:bidi="en-US"/>
              </w:rPr>
              <w:t xml:space="preserve">I </w:t>
            </w:r>
            <w:r>
              <w:rPr>
                <w:spacing w:val="0"/>
                <w:w w:val="100"/>
                <w:position w:val="0"/>
                <w:shd w:val="clear" w:color="auto" w:fill="auto"/>
                <w:lang w:val="el-GR" w:eastAsia="el-GR" w:bidi="el-GR"/>
              </w:rPr>
              <w:t>99</w:t>
            </w:r>
            <w:r>
              <w:rPr>
                <w:spacing w:val="0"/>
                <w:w w:val="100"/>
                <w:position w:val="0"/>
                <w:shd w:val="clear" w:color="auto" w:fill="auto"/>
                <w:lang w:val="en-US" w:eastAsia="en-US" w:bidi="en-US"/>
              </w:rPr>
              <w:t>·0</w:t>
            </w:r>
            <w:r>
              <w:rPr>
                <w:spacing w:val="0"/>
                <w:w w:val="100"/>
                <w:position w:val="0"/>
                <w:shd w:val="clear" w:color="auto" w:fill="auto"/>
                <w:lang w:val="de-DE" w:eastAsia="de-DE" w:bidi="de-DE"/>
              </w:rPr>
              <w:tab/>
              <w:t>C; N</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1803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1830 (’83)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1088·0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117,397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130,777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40" w:val="left"/>
              </w:tabs>
              <w:bidi w:val="0"/>
              <w:spacing w:line="240" w:lineRule="auto"/>
              <w:ind w:left="0" w:firstLine="0"/>
              <w:jc w:val="left"/>
            </w:pPr>
            <w:r>
              <w:rPr>
                <w:spacing w:val="0"/>
                <w:w w:val="100"/>
                <w:position w:val="0"/>
                <w:shd w:val="clear" w:color="auto" w:fill="auto"/>
                <w:lang w:val="de-DE" w:eastAsia="de-DE" w:bidi="de-DE"/>
              </w:rPr>
              <w:t>Bellinzona</w:t>
            </w:r>
            <w:r>
              <w:rPr>
                <w:spacing w:val="0"/>
                <w:w w:val="100"/>
                <w:position w:val="0"/>
                <w:shd w:val="clear" w:color="auto" w:fill="auto"/>
                <w:lang w:val="fr-FR" w:eastAsia="fr-FR" w:bidi="fr-FR"/>
              </w:rPr>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2,436</w:t>
            </w:r>
          </w:p>
        </w:tc>
      </w:tr>
      <w:tr>
        <w:trPr>
          <w:trHeight w:val="126"/>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804" w:val="left"/>
              </w:tabs>
              <w:bidi w:val="0"/>
              <w:spacing w:line="240" w:lineRule="auto"/>
              <w:ind w:left="0" w:firstLine="0"/>
              <w:jc w:val="left"/>
            </w:pPr>
            <w:r>
              <w:rPr>
                <w:spacing w:val="0"/>
                <w:w w:val="100"/>
                <w:position w:val="0"/>
                <w:shd w:val="clear" w:color="auto" w:fill="auto"/>
                <w:lang w:val="de-DE" w:eastAsia="de-DE" w:bidi="de-DE"/>
              </w:rPr>
              <w:t>St Gail (Sankt Gallen)..</w:t>
            </w:r>
            <w:r>
              <w:rPr>
                <w:spacing w:val="0"/>
                <w:w w:val="100"/>
                <w:position w:val="0"/>
                <w:shd w:val="clear" w:color="auto" w:fill="auto"/>
                <w:lang w:val="fr-FR" w:eastAsia="fr-FR" w:bidi="fr-FR"/>
              </w:rPr>
              <w:t xml:space="preserve">G </w:t>
            </w:r>
            <w:r>
              <w:rPr>
                <w:spacing w:val="0"/>
                <w:w w:val="100"/>
                <w:position w:val="0"/>
                <w:shd w:val="clear" w:color="auto" w:fill="auto"/>
                <w:lang w:val="el-GR" w:eastAsia="el-GR" w:bidi="el-GR"/>
              </w:rPr>
              <w:t>99</w:t>
            </w:r>
            <w:r>
              <w:rPr>
                <w:spacing w:val="0"/>
                <w:w w:val="100"/>
                <w:position w:val="0"/>
                <w:shd w:val="clear" w:color="auto" w:fill="auto"/>
                <w:lang w:val="en-US" w:eastAsia="en-US" w:bidi="en-US"/>
              </w:rPr>
              <w:t>·1</w:t>
            </w:r>
            <w:r>
              <w:rPr>
                <w:spacing w:val="0"/>
                <w:w w:val="100"/>
                <w:position w:val="0"/>
                <w:shd w:val="clear" w:color="auto" w:fill="auto"/>
                <w:lang w:val="de-DE" w:eastAsia="de-DE" w:bidi="de-DE"/>
              </w:rPr>
              <w:tab/>
            </w:r>
            <w:r>
              <w:rPr>
                <w:spacing w:val="0"/>
                <w:w w:val="100"/>
                <w:position w:val="0"/>
                <w:shd w:val="clear" w:color="auto" w:fill="auto"/>
                <w:lang w:val="fr-FR" w:eastAsia="fr-FR" w:bidi="fr-FR"/>
              </w:rPr>
              <w:t>A; L</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1803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1861 (’75)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779·5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169,508</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210,491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43" w:val="left"/>
              </w:tabs>
              <w:bidi w:val="0"/>
              <w:spacing w:line="240" w:lineRule="auto"/>
              <w:ind w:left="0" w:firstLine="0"/>
              <w:jc w:val="left"/>
            </w:pPr>
            <w:r>
              <w:rPr>
                <w:spacing w:val="0"/>
                <w:w w:val="100"/>
                <w:position w:val="0"/>
                <w:shd w:val="clear" w:color="auto" w:fill="auto"/>
                <w:lang w:val="fr-FR" w:eastAsia="fr-FR" w:bidi="fr-FR"/>
              </w:rPr>
              <w:t xml:space="preserve">St </w:t>
            </w:r>
            <w:r>
              <w:rPr>
                <w:spacing w:val="0"/>
                <w:w w:val="100"/>
                <w:position w:val="0"/>
                <w:shd w:val="clear" w:color="auto" w:fill="auto"/>
                <w:lang w:val="en-US" w:eastAsia="en-US" w:bidi="en-US"/>
              </w:rPr>
              <w:t>Gall</w:t>
            </w:r>
            <w:r>
              <w:rPr>
                <w:spacing w:val="0"/>
                <w:w w:val="100"/>
                <w:position w:val="0"/>
                <w:shd w:val="clear" w:color="auto" w:fill="auto"/>
                <w:lang w:val="fr-FR" w:eastAsia="fr-FR" w:bidi="fr-FR"/>
              </w:rPr>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21,438</w:t>
            </w:r>
          </w:p>
        </w:tc>
      </w:tr>
      <w:tr>
        <w:trPr>
          <w:trHeight w:val="155"/>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598" w:val="left"/>
                <w:tab w:leader="dot" w:pos="2812" w:val="left"/>
              </w:tabs>
              <w:bidi w:val="0"/>
              <w:spacing w:line="240" w:lineRule="auto"/>
              <w:ind w:left="0" w:firstLine="0"/>
              <w:jc w:val="left"/>
            </w:pPr>
            <w:r>
              <w:rPr>
                <w:spacing w:val="0"/>
                <w:w w:val="100"/>
                <w:position w:val="0"/>
                <w:shd w:val="clear" w:color="auto" w:fill="auto"/>
                <w:lang w:val="fr-FR" w:eastAsia="fr-FR" w:bidi="fr-FR"/>
              </w:rPr>
              <w:t>Zurich</w:t>
              <w:tab/>
              <w:t xml:space="preserve">G </w:t>
            </w:r>
            <w:r>
              <w:rPr>
                <w:spacing w:val="0"/>
                <w:w w:val="100"/>
                <w:position w:val="0"/>
                <w:shd w:val="clear" w:color="auto" w:fill="auto"/>
                <w:lang w:val="en-US" w:eastAsia="en-US" w:bidi="en-US"/>
              </w:rPr>
              <w:t>98·8</w:t>
            </w:r>
            <w:r>
              <w:rPr>
                <w:spacing w:val="0"/>
                <w:w w:val="100"/>
                <w:position w:val="0"/>
                <w:shd w:val="clear" w:color="auto" w:fill="auto"/>
                <w:lang w:val="fr-FR" w:eastAsia="fr-FR" w:bidi="fr-FR"/>
              </w:rPr>
              <w:tab/>
              <w:t>A ; O</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1351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1869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665·9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250,134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317,576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40" w:val="left"/>
              </w:tabs>
              <w:bidi w:val="0"/>
              <w:spacing w:line="240" w:lineRule="auto"/>
              <w:ind w:left="0" w:firstLine="0"/>
              <w:jc w:val="left"/>
            </w:pPr>
            <w:r>
              <w:rPr>
                <w:spacing w:val="0"/>
                <w:w w:val="100"/>
                <w:position w:val="0"/>
                <w:shd w:val="clear" w:color="auto" w:fill="auto"/>
                <w:lang w:val="fr-FR" w:eastAsia="fr-FR" w:bidi="fr-FR"/>
              </w:rPr>
              <w:t>Zurich</w:t>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75,956</w:t>
            </w:r>
          </w:p>
        </w:tc>
      </w:tr>
      <w:tr>
        <w:trPr>
          <w:trHeight w:val="198"/>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620" w:val="left"/>
                <w:tab w:leader="dot" w:pos="2812" w:val="left"/>
              </w:tabs>
              <w:bidi w:val="0"/>
              <w:spacing w:line="240" w:lineRule="auto"/>
              <w:ind w:left="0" w:firstLine="0"/>
              <w:jc w:val="left"/>
            </w:pPr>
            <w:r>
              <w:rPr>
                <w:spacing w:val="0"/>
                <w:w w:val="100"/>
                <w:position w:val="0"/>
                <w:shd w:val="clear" w:color="auto" w:fill="auto"/>
                <w:lang w:val="en-US" w:eastAsia="en-US" w:bidi="en-US"/>
              </w:rPr>
              <w:t xml:space="preserve">Freiburg </w:t>
            </w:r>
            <w:r>
              <w:rPr>
                <w:spacing w:val="0"/>
                <w:w w:val="100"/>
                <w:position w:val="0"/>
                <w:shd w:val="clear" w:color="auto" w:fill="auto"/>
                <w:lang w:val="fr-FR" w:eastAsia="fr-FR" w:bidi="fr-FR"/>
              </w:rPr>
              <w:t>(Fribourg)</w:t>
              <w:tab/>
              <w:t xml:space="preserve">F </w:t>
            </w:r>
            <w:r>
              <w:rPr>
                <w:spacing w:val="0"/>
                <w:w w:val="100"/>
                <w:position w:val="0"/>
                <w:shd w:val="clear" w:color="auto" w:fill="auto"/>
                <w:lang w:val="en-US" w:eastAsia="en-US" w:bidi="en-US"/>
              </w:rPr>
              <w:t xml:space="preserve">69,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31</w:t>
            </w:r>
            <w:r>
              <w:rPr>
                <w:spacing w:val="0"/>
                <w:w w:val="100"/>
                <w:position w:val="0"/>
                <w:shd w:val="clear" w:color="auto" w:fill="auto"/>
                <w:lang w:val="fr-FR" w:eastAsia="fr-FR" w:bidi="fr-FR"/>
              </w:rPr>
              <w:tab/>
              <w:t>D; L</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1481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1857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644·4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99,805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115,400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40" w:val="left"/>
              </w:tabs>
              <w:bidi w:val="0"/>
              <w:spacing w:line="240" w:lineRule="auto"/>
              <w:ind w:left="0" w:firstLine="0"/>
              <w:jc w:val="left"/>
            </w:pPr>
            <w:r>
              <w:rPr>
                <w:spacing w:val="0"/>
                <w:w w:val="100"/>
                <w:position w:val="0"/>
                <w:shd w:val="clear" w:color="auto" w:fill="auto"/>
                <w:lang w:val="en-US" w:eastAsia="en-US" w:bidi="en-US"/>
              </w:rPr>
              <w:t>Freiburg</w:t>
            </w:r>
            <w:r>
              <w:rPr>
                <w:spacing w:val="0"/>
                <w:w w:val="100"/>
                <w:position w:val="0"/>
                <w:shd w:val="clear" w:color="auto" w:fill="auto"/>
                <w:lang w:val="fr-FR" w:eastAsia="fr-FR" w:bidi="fr-FR"/>
              </w:rPr>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11,546</w:t>
            </w:r>
          </w:p>
        </w:tc>
      </w:tr>
      <w:tr>
        <w:trPr>
          <w:trHeight w:val="112"/>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609" w:val="left"/>
                <w:tab w:leader="dot" w:pos="2812" w:val="left"/>
              </w:tabs>
              <w:bidi w:val="0"/>
              <w:spacing w:line="240" w:lineRule="auto"/>
              <w:ind w:left="0" w:firstLine="0"/>
              <w:jc w:val="left"/>
            </w:pPr>
            <w:r>
              <w:rPr>
                <w:spacing w:val="0"/>
                <w:w w:val="100"/>
                <w:position w:val="0"/>
                <w:shd w:val="clear" w:color="auto" w:fill="auto"/>
                <w:lang w:val="fr-FR" w:eastAsia="fr-FR" w:bidi="fr-FR"/>
              </w:rPr>
              <w:t xml:space="preserve">Lucerne </w:t>
            </w:r>
            <w:r>
              <w:rPr>
                <w:spacing w:val="0"/>
                <w:w w:val="100"/>
                <w:position w:val="0"/>
                <w:shd w:val="clear" w:color="auto" w:fill="auto"/>
                <w:lang w:val="en-US" w:eastAsia="en-US" w:bidi="en-US"/>
              </w:rPr>
              <w:t>(Luzern)</w:t>
            </w:r>
            <w:r>
              <w:rPr>
                <w:spacing w:val="0"/>
                <w:w w:val="100"/>
                <w:position w:val="0"/>
                <w:shd w:val="clear" w:color="auto" w:fill="auto"/>
                <w:lang w:val="fr-FR" w:eastAsia="fr-FR" w:bidi="fr-FR"/>
              </w:rPr>
              <w:tab/>
              <w:t xml:space="preserve">G </w:t>
            </w:r>
            <w:r>
              <w:rPr>
                <w:spacing w:val="0"/>
                <w:w w:val="100"/>
                <w:position w:val="0"/>
                <w:shd w:val="clear" w:color="auto" w:fill="auto"/>
                <w:lang w:val="en-US" w:eastAsia="en-US" w:bidi="en-US"/>
              </w:rPr>
              <w:t>99·5</w:t>
            </w:r>
            <w:r>
              <w:rPr>
                <w:spacing w:val="0"/>
                <w:w w:val="100"/>
                <w:position w:val="0"/>
                <w:shd w:val="clear" w:color="auto" w:fill="auto"/>
                <w:lang w:val="fr-FR" w:eastAsia="fr-FR" w:bidi="fr-FR"/>
              </w:rPr>
              <w:tab/>
              <w:t>A; L</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1332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1875 (’82)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579·4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132,789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134,806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36" w:val="left"/>
              </w:tabs>
              <w:bidi w:val="0"/>
              <w:spacing w:line="240" w:lineRule="auto"/>
              <w:ind w:left="0" w:firstLine="0"/>
              <w:jc w:val="left"/>
            </w:pPr>
            <w:r>
              <w:rPr>
                <w:spacing w:val="0"/>
                <w:w w:val="100"/>
                <w:position w:val="0"/>
                <w:shd w:val="clear" w:color="auto" w:fill="auto"/>
                <w:lang w:val="fr-FR" w:eastAsia="fr-FR" w:bidi="fr-FR"/>
              </w:rPr>
              <w:t xml:space="preserve">Lucerne.. </w:t>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17,850</w:t>
            </w:r>
          </w:p>
        </w:tc>
      </w:tr>
      <w:tr>
        <w:trPr>
          <w:trHeight w:val="158"/>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616" w:val="left"/>
                <w:tab w:leader="dot" w:pos="2819" w:val="left"/>
              </w:tabs>
              <w:bidi w:val="0"/>
              <w:spacing w:line="240" w:lineRule="auto"/>
              <w:ind w:left="0" w:firstLine="0"/>
              <w:jc w:val="left"/>
            </w:pPr>
            <w:r>
              <w:rPr>
                <w:spacing w:val="0"/>
                <w:w w:val="100"/>
                <w:position w:val="0"/>
                <w:shd w:val="clear" w:color="auto" w:fill="auto"/>
                <w:lang w:val="fr-FR" w:eastAsia="fr-FR" w:bidi="fr-FR"/>
              </w:rPr>
              <w:t>Aargau (Argovie)</w:t>
              <w:tab/>
              <w:t xml:space="preserve">G </w:t>
            </w:r>
            <w:r>
              <w:rPr>
                <w:spacing w:val="0"/>
                <w:w w:val="100"/>
                <w:position w:val="0"/>
                <w:shd w:val="clear" w:color="auto" w:fill="auto"/>
                <w:lang w:val="en-US" w:eastAsia="en-US" w:bidi="en-US"/>
              </w:rPr>
              <w:t>99·6</w:t>
            </w:r>
            <w:r>
              <w:rPr>
                <w:spacing w:val="0"/>
                <w:w w:val="100"/>
                <w:position w:val="0"/>
                <w:shd w:val="clear" w:color="auto" w:fill="auto"/>
                <w:lang w:val="fr-FR" w:eastAsia="fr-FR" w:bidi="fr-FR"/>
              </w:rPr>
              <w:tab/>
              <w:t>A ; L</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1803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1852 (’77)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542·0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199,720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198,645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43" w:val="left"/>
              </w:tabs>
              <w:bidi w:val="0"/>
              <w:spacing w:line="240" w:lineRule="auto"/>
              <w:ind w:left="0" w:firstLine="0"/>
              <w:jc w:val="left"/>
            </w:pPr>
            <w:r>
              <w:rPr>
                <w:spacing w:val="0"/>
                <w:w w:val="100"/>
                <w:position w:val="0"/>
                <w:shd w:val="clear" w:color="auto" w:fill="auto"/>
                <w:lang w:val="de-DE" w:eastAsia="de-DE" w:bidi="de-DE"/>
              </w:rPr>
              <w:t>Aarau</w:t>
            </w:r>
            <w:r>
              <w:rPr>
                <w:spacing w:val="0"/>
                <w:w w:val="100"/>
                <w:position w:val="0"/>
                <w:shd w:val="clear" w:color="auto" w:fill="auto"/>
                <w:lang w:val="fr-FR" w:eastAsia="fr-FR" w:bidi="fr-FR"/>
              </w:rPr>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5,944</w:t>
            </w:r>
          </w:p>
        </w:tc>
      </w:tr>
      <w:tr>
        <w:trPr>
          <w:trHeight w:val="151"/>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606" w:val="left"/>
                <w:tab w:leader="dot" w:pos="2599" w:val="left"/>
              </w:tabs>
              <w:bidi w:val="0"/>
              <w:spacing w:line="240" w:lineRule="auto"/>
              <w:ind w:left="0" w:firstLine="0"/>
              <w:jc w:val="left"/>
            </w:pPr>
            <w:r>
              <w:rPr>
                <w:spacing w:val="0"/>
                <w:w w:val="100"/>
                <w:position w:val="0"/>
                <w:shd w:val="clear" w:color="auto" w:fill="auto"/>
                <w:lang w:val="fr-FR" w:eastAsia="fr-FR" w:bidi="fr-FR"/>
              </w:rPr>
              <w:t>Uri</w:t>
              <w:tab/>
              <w:t xml:space="preserve">G </w:t>
            </w:r>
            <w:r>
              <w:rPr>
                <w:spacing w:val="0"/>
                <w:w w:val="100"/>
                <w:position w:val="0"/>
                <w:shd w:val="clear" w:color="auto" w:fill="auto"/>
                <w:lang w:val="en-US" w:eastAsia="en-US" w:bidi="en-US"/>
              </w:rPr>
              <w:t xml:space="preserve">76, </w:t>
            </w:r>
            <w:r>
              <w:rPr>
                <w:spacing w:val="0"/>
                <w:w w:val="100"/>
                <w:position w:val="0"/>
                <w:shd w:val="clear" w:color="auto" w:fill="auto"/>
                <w:lang w:val="fr-FR" w:eastAsia="fr-FR" w:bidi="fr-FR"/>
              </w:rPr>
              <w:t xml:space="preserve">Ι </w:t>
            </w:r>
            <w:r>
              <w:rPr>
                <w:spacing w:val="0"/>
                <w:w w:val="100"/>
                <w:position w:val="0"/>
                <w:shd w:val="clear" w:color="auto" w:fill="auto"/>
                <w:lang w:val="en-US" w:eastAsia="en-US" w:bidi="en-US"/>
              </w:rPr>
              <w:t>22</w:t>
            </w:r>
            <w:r>
              <w:rPr>
                <w:spacing w:val="0"/>
                <w:w w:val="100"/>
                <w:position w:val="0"/>
                <w:shd w:val="clear" w:color="auto" w:fill="auto"/>
                <w:lang w:val="fr-FR" w:eastAsia="fr-FR" w:bidi="fr-FR"/>
              </w:rPr>
              <w:tab/>
              <w:t>A, E ; P</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1291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1850-51</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415·4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14,500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23,694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43" w:val="left"/>
              </w:tabs>
              <w:bidi w:val="0"/>
              <w:spacing w:line="240" w:lineRule="auto"/>
              <w:ind w:left="0" w:firstLine="0"/>
              <w:jc w:val="left"/>
            </w:pPr>
            <w:r>
              <w:rPr>
                <w:spacing w:val="0"/>
                <w:w w:val="100"/>
                <w:position w:val="0"/>
                <w:shd w:val="clear" w:color="auto" w:fill="auto"/>
                <w:lang w:val="en-US" w:eastAsia="en-US" w:bidi="en-US"/>
              </w:rPr>
              <w:t>Altorf</w:t>
            </w:r>
            <w:r>
              <w:rPr>
                <w:spacing w:val="0"/>
                <w:w w:val="100"/>
                <w:position w:val="0"/>
                <w:shd w:val="clear" w:color="auto" w:fill="auto"/>
                <w:lang w:val="fr-FR" w:eastAsia="fr-FR" w:bidi="fr-FR"/>
              </w:rPr>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2,901</w:t>
            </w:r>
          </w:p>
        </w:tc>
      </w:tr>
      <w:tr>
        <w:trPr>
          <w:trHeight w:val="191"/>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815" w:val="left"/>
              </w:tabs>
              <w:bidi w:val="0"/>
              <w:spacing w:line="240" w:lineRule="auto"/>
              <w:ind w:left="0" w:firstLine="0"/>
              <w:jc w:val="left"/>
            </w:pPr>
            <w:r>
              <w:rPr>
                <w:spacing w:val="0"/>
                <w:w w:val="100"/>
                <w:position w:val="0"/>
                <w:shd w:val="clear" w:color="auto" w:fill="auto"/>
                <w:lang w:val="de-DE" w:eastAsia="de-DE" w:bidi="de-DE"/>
              </w:rPr>
              <w:t xml:space="preserve">Thurgau </w:t>
            </w:r>
            <w:r>
              <w:rPr>
                <w:spacing w:val="0"/>
                <w:w w:val="100"/>
                <w:position w:val="0"/>
                <w:shd w:val="clear" w:color="auto" w:fill="auto"/>
                <w:lang w:val="en-US" w:eastAsia="en-US" w:bidi="en-US"/>
              </w:rPr>
              <w:t>(Thurgovie)....G 99·5</w:t>
            </w:r>
            <w:r>
              <w:rPr>
                <w:spacing w:val="0"/>
                <w:w w:val="100"/>
                <w:position w:val="0"/>
                <w:shd w:val="clear" w:color="auto" w:fill="auto"/>
                <w:lang w:val="fr-FR" w:eastAsia="fr-FR" w:bidi="fr-FR"/>
              </w:rPr>
              <w:tab/>
              <w:t>A ; L</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1803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1869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381·4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88,819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99,552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Frauenfeld.</w:t>
            </w:r>
            <w:r>
              <w:rPr>
                <w:spacing w:val="0"/>
                <w:w w:val="100"/>
                <w:position w:val="0"/>
                <w:shd w:val="clear" w:color="auto" w:fill="auto"/>
                <w:lang w:val="fr-FR" w:eastAsia="fr-FR" w:bidi="fr-FR"/>
              </w:rPr>
              <w:t>...</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5,811</w:t>
            </w:r>
          </w:p>
        </w:tc>
      </w:tr>
      <w:tr>
        <w:trPr>
          <w:trHeight w:val="119"/>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616" w:val="left"/>
                <w:tab w:leader="dot" w:pos="2815" w:val="left"/>
              </w:tabs>
              <w:bidi w:val="0"/>
              <w:spacing w:line="240" w:lineRule="auto"/>
              <w:ind w:left="0" w:firstLine="0"/>
              <w:jc w:val="left"/>
            </w:pPr>
            <w:r>
              <w:rPr>
                <w:spacing w:val="0"/>
                <w:w w:val="100"/>
                <w:position w:val="0"/>
                <w:shd w:val="clear" w:color="auto" w:fill="auto"/>
                <w:lang w:val="de-DE" w:eastAsia="de-DE" w:bidi="de-DE"/>
              </w:rPr>
              <w:t>Schwyz</w:t>
            </w:r>
            <w:r>
              <w:rPr>
                <w:spacing w:val="0"/>
                <w:w w:val="100"/>
                <w:position w:val="0"/>
                <w:shd w:val="clear" w:color="auto" w:fill="auto"/>
                <w:lang w:val="fr-FR" w:eastAsia="fr-FR" w:bidi="fr-FR"/>
              </w:rPr>
              <w:tab/>
              <w:t>G 96</w:t>
            </w:r>
            <w:r>
              <w:rPr>
                <w:spacing w:val="0"/>
                <w:w w:val="100"/>
                <w:position w:val="0"/>
                <w:shd w:val="clear" w:color="auto" w:fill="auto"/>
                <w:lang w:val="en-US" w:eastAsia="en-US" w:bidi="en-US"/>
              </w:rPr>
              <w:t>·</w:t>
            </w:r>
            <w:r>
              <w:rPr>
                <w:spacing w:val="0"/>
                <w:w w:val="100"/>
                <w:position w:val="0"/>
                <w:shd w:val="clear" w:color="auto" w:fill="auto"/>
                <w:lang w:val="fr-FR" w:eastAsia="fr-FR" w:bidi="fr-FR"/>
              </w:rPr>
              <w:t>9</w:t>
              <w:tab/>
              <w:t>A ; O</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1291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1876-77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3507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44,159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51,235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9"/>
              <w:keepNext w:val="0"/>
              <w:keepLines w:val="0"/>
              <w:widowControl w:val="0"/>
              <w:shd w:val="clear" w:color="auto" w:fill="auto"/>
              <w:tabs>
                <w:tab w:leader="dot" w:pos="943" w:val="left"/>
              </w:tabs>
              <w:bidi w:val="0"/>
              <w:spacing w:line="240" w:lineRule="auto"/>
              <w:ind w:left="0" w:firstLine="0"/>
              <w:jc w:val="left"/>
            </w:pPr>
            <w:r>
              <w:rPr>
                <w:spacing w:val="0"/>
                <w:w w:val="100"/>
                <w:position w:val="0"/>
                <w:shd w:val="clear" w:color="auto" w:fill="auto"/>
                <w:lang w:val="de-DE" w:eastAsia="de-DE" w:bidi="de-DE"/>
              </w:rPr>
              <w:t>Schwyz</w:t>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6,543</w:t>
            </w:r>
          </w:p>
        </w:tc>
      </w:tr>
      <w:tr>
        <w:trPr>
          <w:trHeight w:val="184"/>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815" w:val="left"/>
              </w:tabs>
              <w:bidi w:val="0"/>
              <w:spacing w:line="240" w:lineRule="auto"/>
              <w:ind w:left="0" w:firstLine="0"/>
              <w:jc w:val="left"/>
            </w:pPr>
            <w:r>
              <w:rPr>
                <w:spacing w:val="0"/>
                <w:w w:val="100"/>
                <w:position w:val="0"/>
                <w:shd w:val="clear" w:color="auto" w:fill="auto"/>
                <w:lang w:val="fr-FR" w:eastAsia="fr-FR" w:bidi="fr-FR"/>
              </w:rPr>
              <w:t xml:space="preserve">Neuchâtel </w:t>
            </w:r>
            <w:r>
              <w:rPr>
                <w:spacing w:val="0"/>
                <w:w w:val="100"/>
                <w:position w:val="0"/>
                <w:shd w:val="clear" w:color="auto" w:fill="auto"/>
                <w:lang w:val="de-DE" w:eastAsia="de-DE" w:bidi="de-DE"/>
              </w:rPr>
              <w:t xml:space="preserve">(Neuenburg)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75,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24</w:t>
            </w:r>
            <w:r>
              <w:rPr>
                <w:spacing w:val="0"/>
                <w:w w:val="100"/>
                <w:position w:val="0"/>
                <w:shd w:val="clear" w:color="auto" w:fill="auto"/>
                <w:lang w:val="fr-FR" w:eastAsia="fr-FR" w:bidi="fr-FR"/>
              </w:rPr>
              <w:tab/>
              <w:t>B; M</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1815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1858 (’80)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311·8</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70,679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103,732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40" w:val="left"/>
              </w:tabs>
              <w:bidi w:val="0"/>
              <w:spacing w:line="240" w:lineRule="auto"/>
              <w:ind w:left="0" w:firstLine="0"/>
              <w:jc w:val="left"/>
            </w:pPr>
            <w:r>
              <w:rPr>
                <w:spacing w:val="0"/>
                <w:w w:val="100"/>
                <w:position w:val="0"/>
                <w:shd w:val="clear" w:color="auto" w:fill="auto"/>
                <w:lang w:val="fr-FR" w:eastAsia="fr-FR" w:bidi="fr-FR"/>
              </w:rPr>
              <w:t>Neuchâtel</w:t>
            </w:r>
            <w:r>
              <w:rPr>
                <w:spacing w:val="0"/>
                <w:w w:val="100"/>
                <w:position w:val="0"/>
                <w:shd w:val="clear" w:color="auto" w:fill="auto"/>
                <w:lang w:val="de-DE" w:eastAsia="de-DE" w:bidi="de-DE"/>
              </w:rPr>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15,612</w:t>
            </w:r>
          </w:p>
        </w:tc>
      </w:tr>
      <w:tr>
        <w:trPr>
          <w:trHeight w:val="126"/>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631" w:val="left"/>
                <w:tab w:leader="dot" w:pos="2822" w:val="left"/>
              </w:tabs>
              <w:bidi w:val="0"/>
              <w:spacing w:line="240" w:lineRule="auto"/>
              <w:ind w:left="0" w:firstLine="0"/>
              <w:jc w:val="left"/>
            </w:pPr>
            <w:r>
              <w:rPr>
                <w:spacing w:val="0"/>
                <w:w w:val="100"/>
                <w:position w:val="0"/>
                <w:shd w:val="clear" w:color="auto" w:fill="auto"/>
                <w:lang w:val="de-DE" w:eastAsia="de-DE" w:bidi="de-DE"/>
              </w:rPr>
              <w:t>Soleure (Solothurn)</w:t>
            </w:r>
            <w:r>
              <w:rPr>
                <w:spacing w:val="0"/>
                <w:w w:val="100"/>
                <w:position w:val="0"/>
                <w:shd w:val="clear" w:color="auto" w:fill="auto"/>
                <w:lang w:val="fr-FR" w:eastAsia="fr-FR" w:bidi="fr-FR"/>
              </w:rPr>
              <w:tab/>
              <w:t xml:space="preserve">G </w:t>
            </w:r>
            <w:r>
              <w:rPr>
                <w:spacing w:val="0"/>
                <w:w w:val="100"/>
                <w:position w:val="0"/>
                <w:shd w:val="clear" w:color="auto" w:fill="auto"/>
                <w:lang w:val="en-US" w:eastAsia="en-US" w:bidi="en-US"/>
              </w:rPr>
              <w:t>98·9</w:t>
            </w:r>
            <w:r>
              <w:rPr>
                <w:spacing w:val="0"/>
                <w:w w:val="100"/>
                <w:position w:val="0"/>
                <w:shd w:val="clear" w:color="auto" w:fill="auto"/>
                <w:lang w:val="fr-FR" w:eastAsia="fr-FR" w:bidi="fr-FR"/>
              </w:rPr>
              <w:tab/>
              <w:t>A; O</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1481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1875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305·9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69,613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80,424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36" w:val="left"/>
              </w:tabs>
              <w:bidi w:val="0"/>
              <w:spacing w:line="240" w:lineRule="auto"/>
              <w:ind w:left="0" w:firstLine="0"/>
              <w:jc w:val="left"/>
            </w:pPr>
            <w:r>
              <w:rPr>
                <w:spacing w:val="0"/>
                <w:w w:val="100"/>
                <w:position w:val="0"/>
                <w:shd w:val="clear" w:color="auto" w:fill="auto"/>
                <w:lang w:val="de-DE" w:eastAsia="de-DE" w:bidi="de-DE"/>
              </w:rPr>
              <w:t>Soleure</w:t>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7,668</w:t>
            </w:r>
          </w:p>
        </w:tc>
      </w:tr>
      <w:tr>
        <w:trPr>
          <w:trHeight w:val="306"/>
        </w:trPr>
        <w:tc>
          <w:tcPr>
            <w:tcBorders>
              <w:top w:val="single" w:sz="4"/>
              <w:left w:val="single" w:sz="4"/>
            </w:tcBorders>
            <w:shd w:val="clear" w:color="auto" w:fill="FFFFFF"/>
            <w:vAlign w:val="bottom"/>
          </w:tcPr>
          <w:p>
            <w:pPr>
              <w:pStyle w:val="Style9"/>
              <w:keepNext w:val="0"/>
              <w:keepLines w:val="0"/>
              <w:widowControl w:val="0"/>
              <w:shd w:val="clear" w:color="auto" w:fill="auto"/>
              <w:tabs>
                <w:tab w:pos="572" w:val="left"/>
                <w:tab w:leader="dot" w:pos="2822" w:val="left"/>
              </w:tabs>
              <w:bidi w:val="0"/>
              <w:spacing w:line="240" w:lineRule="auto"/>
              <w:ind w:left="0" w:firstLine="0"/>
              <w:jc w:val="left"/>
            </w:pP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Obwald ..G </w:t>
            </w:r>
            <w:r>
              <w:rPr>
                <w:spacing w:val="0"/>
                <w:w w:val="100"/>
                <w:position w:val="0"/>
                <w:shd w:val="clear" w:color="auto" w:fill="auto"/>
                <w:lang w:val="en-US" w:eastAsia="en-US" w:bidi="en-US"/>
              </w:rPr>
              <w:t>99·3</w:t>
            </w:r>
            <w:r>
              <w:rPr>
                <w:spacing w:val="0"/>
                <w:w w:val="100"/>
                <w:position w:val="0"/>
                <w:shd w:val="clear" w:color="auto" w:fill="auto"/>
                <w:lang w:val="fr-FR" w:eastAsia="fr-FR" w:bidi="fr-FR"/>
              </w:rPr>
              <w:tab/>
              <w:t>A; P</w:t>
            </w:r>
          </w:p>
          <w:p>
            <w:pPr>
              <w:pStyle w:val="Style9"/>
              <w:keepNext w:val="0"/>
              <w:keepLines w:val="0"/>
              <w:widowControl w:val="0"/>
              <w:shd w:val="clear" w:color="auto" w:fill="auto"/>
              <w:tabs>
                <w:tab w:leader="dot" w:pos="2804" w:val="left"/>
              </w:tabs>
              <w:bidi w:val="0"/>
              <w:spacing w:line="180" w:lineRule="auto"/>
              <w:ind w:left="0" w:firstLine="0"/>
              <w:jc w:val="left"/>
            </w:pPr>
            <w:r>
              <w:rPr>
                <w:spacing w:val="0"/>
                <w:w w:val="100"/>
                <w:position w:val="0"/>
                <w:shd w:val="clear" w:color="auto" w:fill="auto"/>
                <w:lang w:val="fr-FR" w:eastAsia="fr-FR" w:bidi="fr-FR"/>
              </w:rPr>
              <w:t>Nidwald..G</w:t>
            </w:r>
            <w:r>
              <w:rPr>
                <w:spacing w:val="0"/>
                <w:w w:val="100"/>
                <w:position w:val="0"/>
                <w:shd w:val="clear" w:color="auto" w:fill="auto"/>
                <w:lang w:val="en-US" w:eastAsia="en-US" w:bidi="en-US"/>
              </w:rPr>
              <w:t xml:space="preserve"> 99·0</w:t>
            </w:r>
            <w:r>
              <w:rPr>
                <w:spacing w:val="0"/>
                <w:w w:val="100"/>
                <w:position w:val="0"/>
                <w:shd w:val="clear" w:color="auto" w:fill="auto"/>
                <w:lang w:val="fr-FR" w:eastAsia="fr-FR" w:bidi="fr-FR"/>
              </w:rPr>
              <w:tab/>
            </w:r>
            <w:r>
              <w:rPr>
                <w:spacing w:val="0"/>
                <w:w w:val="100"/>
                <w:position w:val="0"/>
                <w:shd w:val="clear" w:color="auto" w:fill="auto"/>
                <w:vertAlign w:val="subscript"/>
                <w:lang w:val="fr-FR" w:eastAsia="fr-FR" w:bidi="fr-FR"/>
              </w:rPr>
              <w:t>A</w:t>
            </w:r>
            <w:r>
              <w:rPr>
                <w:spacing w:val="0"/>
                <w:w w:val="100"/>
                <w:position w:val="0"/>
                <w:shd w:val="clear" w:color="auto" w:fill="auto"/>
                <w:lang w:val="fr-FR" w:eastAsia="fr-FR" w:bidi="fr-FR"/>
              </w:rPr>
              <w:t xml:space="preserve"> ; P</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1291</w:t>
            </w:r>
          </w:p>
        </w:tc>
        <w:tc>
          <w:tcPr>
            <w:tcBorders>
              <w:left w:val="single" w:sz="4"/>
            </w:tcBorders>
            <w:shd w:val="clear" w:color="auto" w:fill="FFFFFF"/>
            <w:vAlign w:val="bottom"/>
          </w:tcPr>
          <w:p>
            <w:pPr>
              <w:pStyle w:val="Style9"/>
              <w:keepNext w:val="0"/>
              <w:keepLines w:val="0"/>
              <w:widowControl w:val="0"/>
              <w:shd w:val="clear" w:color="auto" w:fill="auto"/>
              <w:tabs>
                <w:tab w:pos="598" w:val="left"/>
              </w:tabs>
              <w:bidi w:val="0"/>
              <w:spacing w:line="240" w:lineRule="auto"/>
              <w:ind w:left="0" w:firstLine="0"/>
              <w:jc w:val="left"/>
            </w:pPr>
            <w:r>
              <w:rPr>
                <w:spacing w:val="0"/>
                <w:w w:val="100"/>
                <w:position w:val="0"/>
                <w:shd w:val="clear" w:color="auto" w:fill="auto"/>
                <w:lang w:val="en-US" w:eastAsia="en-US" w:bidi="en-US"/>
              </w:rPr>
              <w:t>1867</w:t>
            </w:r>
          </w:p>
          <w:p>
            <w:pPr>
              <w:pStyle w:val="Style9"/>
              <w:keepNext w:val="0"/>
              <w:keepLines w:val="0"/>
              <w:widowControl w:val="0"/>
              <w:shd w:val="clear" w:color="auto" w:fill="auto"/>
              <w:tabs>
                <w:tab w:pos="590" w:val="left"/>
              </w:tabs>
              <w:bidi w:val="0"/>
              <w:spacing w:line="206" w:lineRule="auto"/>
              <w:ind w:left="0" w:firstLine="0"/>
              <w:jc w:val="left"/>
            </w:pPr>
            <w:r>
              <w:rPr>
                <w:spacing w:val="0"/>
                <w:w w:val="100"/>
                <w:position w:val="0"/>
                <w:shd w:val="clear" w:color="auto" w:fill="auto"/>
                <w:lang w:val="en-US" w:eastAsia="en-US" w:bidi="en-US"/>
              </w:rPr>
              <w:t>1877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295·4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25,135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27,348</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40" w:val="left"/>
              </w:tabs>
              <w:bidi w:val="0"/>
              <w:spacing w:line="240" w:lineRule="auto"/>
              <w:ind w:left="0" w:firstLine="0"/>
              <w:jc w:val="left"/>
            </w:pPr>
            <w:r>
              <w:rPr>
                <w:spacing w:val="0"/>
                <w:w w:val="100"/>
                <w:position w:val="0"/>
                <w:shd w:val="clear" w:color="auto" w:fill="auto"/>
                <w:lang w:val="de-DE" w:eastAsia="de-DE" w:bidi="de-DE"/>
              </w:rPr>
              <w:t xml:space="preserve">Sarnen </w:t>
              <w:tab/>
            </w:r>
          </w:p>
          <w:p>
            <w:pPr>
              <w:pStyle w:val="Style9"/>
              <w:keepNext w:val="0"/>
              <w:keepLines w:val="0"/>
              <w:widowControl w:val="0"/>
              <w:shd w:val="clear" w:color="auto" w:fill="auto"/>
              <w:tabs>
                <w:tab w:leader="dot" w:pos="943" w:val="left"/>
              </w:tabs>
              <w:bidi w:val="0"/>
              <w:spacing w:line="202" w:lineRule="auto"/>
              <w:ind w:left="0" w:firstLine="0"/>
              <w:jc w:val="left"/>
            </w:pPr>
            <w:r>
              <w:rPr>
                <w:spacing w:val="0"/>
                <w:w w:val="100"/>
                <w:position w:val="0"/>
                <w:shd w:val="clear" w:color="auto" w:fill="auto"/>
                <w:lang w:val="de-DE" w:eastAsia="de-DE" w:bidi="de-DE"/>
              </w:rPr>
              <w:t>Stanz</w:t>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4,039</w:t>
            </w:r>
          </w:p>
          <w:p>
            <w:pPr>
              <w:pStyle w:val="Style9"/>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2,210</w:t>
            </w:r>
          </w:p>
        </w:tc>
      </w:tr>
      <w:tr>
        <w:trPr>
          <w:trHeight w:val="155"/>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620" w:val="left"/>
                <w:tab w:leader="dot" w:pos="2808" w:val="left"/>
              </w:tabs>
              <w:bidi w:val="0"/>
              <w:spacing w:line="240" w:lineRule="auto"/>
              <w:ind w:left="0" w:firstLine="0"/>
              <w:jc w:val="left"/>
            </w:pPr>
            <w:r>
              <w:rPr>
                <w:spacing w:val="0"/>
                <w:w w:val="100"/>
                <w:position w:val="0"/>
                <w:shd w:val="clear" w:color="auto" w:fill="auto"/>
                <w:lang w:val="de-DE" w:eastAsia="de-DE" w:bidi="de-DE"/>
              </w:rPr>
              <w:t>Glarus</w:t>
            </w:r>
            <w:r>
              <w:rPr>
                <w:spacing w:val="0"/>
                <w:w w:val="100"/>
                <w:position w:val="0"/>
                <w:shd w:val="clear" w:color="auto" w:fill="auto"/>
                <w:lang w:val="fr-FR" w:eastAsia="fr-FR" w:bidi="fr-FR"/>
              </w:rPr>
              <w:tab/>
            </w:r>
            <w:r>
              <w:rPr>
                <w:spacing w:val="0"/>
                <w:w w:val="100"/>
                <w:position w:val="0"/>
                <w:shd w:val="clear" w:color="auto" w:fill="auto"/>
                <w:lang w:val="en-US" w:eastAsia="en-US" w:bidi="en-US"/>
              </w:rPr>
              <w:t>G99·3</w:t>
            </w:r>
            <w:r>
              <w:rPr>
                <w:spacing w:val="0"/>
                <w:w w:val="100"/>
                <w:position w:val="0"/>
                <w:shd w:val="clear" w:color="auto" w:fill="auto"/>
                <w:lang w:val="fr-FR" w:eastAsia="fr-FR" w:bidi="fr-FR"/>
              </w:rPr>
              <w:tab/>
              <w:t>H; P</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1352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1842 (’80)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266·8</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30,197</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34,213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40" w:val="left"/>
              </w:tabs>
              <w:bidi w:val="0"/>
              <w:spacing w:line="240" w:lineRule="auto"/>
              <w:ind w:left="0" w:firstLine="0"/>
              <w:jc w:val="left"/>
            </w:pPr>
            <w:r>
              <w:rPr>
                <w:spacing w:val="0"/>
                <w:w w:val="100"/>
                <w:position w:val="0"/>
                <w:shd w:val="clear" w:color="auto" w:fill="auto"/>
                <w:lang w:val="de-DE" w:eastAsia="de-DE" w:bidi="de-DE"/>
              </w:rPr>
              <w:t>Glarus</w:t>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5,530</w:t>
            </w:r>
          </w:p>
        </w:tc>
      </w:tr>
      <w:tr>
        <w:trPr>
          <w:trHeight w:val="155"/>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826" w:val="left"/>
              </w:tabs>
              <w:bidi w:val="0"/>
              <w:spacing w:line="240" w:lineRule="auto"/>
              <w:ind w:left="0" w:firstLine="0"/>
              <w:jc w:val="left"/>
            </w:pPr>
            <w:r>
              <w:rPr>
                <w:spacing w:val="0"/>
                <w:w w:val="100"/>
                <w:position w:val="0"/>
                <w:shd w:val="clear" w:color="auto" w:fill="auto"/>
                <w:lang w:val="en-US" w:eastAsia="en-US" w:bidi="en-US"/>
              </w:rPr>
              <w:t xml:space="preserve">Basel (Basle, </w:t>
            </w:r>
            <w:r>
              <w:rPr>
                <w:spacing w:val="0"/>
                <w:w w:val="100"/>
                <w:position w:val="0"/>
                <w:shd w:val="clear" w:color="auto" w:fill="auto"/>
                <w:lang w:val="fr-FR" w:eastAsia="fr-FR" w:bidi="fr-FR"/>
              </w:rPr>
              <w:t xml:space="preserve">) Urban ...G </w:t>
            </w:r>
            <w:r>
              <w:rPr>
                <w:spacing w:val="0"/>
                <w:w w:val="100"/>
                <w:position w:val="0"/>
                <w:shd w:val="clear" w:color="auto" w:fill="auto"/>
                <w:lang w:val="en-US" w:eastAsia="en-US" w:bidi="en-US"/>
              </w:rPr>
              <w:t>96·3</w:t>
            </w:r>
            <w:r>
              <w:rPr>
                <w:spacing w:val="0"/>
                <w:w w:val="100"/>
                <w:position w:val="0"/>
                <w:shd w:val="clear" w:color="auto" w:fill="auto"/>
                <w:lang w:val="fr-FR" w:eastAsia="fr-FR" w:bidi="fr-FR"/>
              </w:rPr>
              <w:tab/>
              <w:t>A; L</w:t>
            </w:r>
          </w:p>
        </w:tc>
        <w:tc>
          <w:tcPr>
            <w:vMerge w:val="restart"/>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1501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1875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769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36" w:val="left"/>
              </w:tabs>
              <w:bidi w:val="0"/>
              <w:spacing w:line="240" w:lineRule="auto"/>
              <w:ind w:left="0" w:firstLine="0"/>
              <w:jc w:val="left"/>
            </w:pPr>
            <w:r>
              <w:rPr>
                <w:spacing w:val="0"/>
                <w:w w:val="100"/>
                <w:position w:val="0"/>
                <w:shd w:val="clear" w:color="auto" w:fill="auto"/>
                <w:lang w:val="de-DE" w:eastAsia="de-DE" w:bidi="de-DE"/>
              </w:rPr>
              <w:t>Basel</w:t>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6l'399</w:t>
            </w:r>
          </w:p>
        </w:tc>
      </w:tr>
      <w:tr>
        <w:trPr>
          <w:trHeight w:val="155"/>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29" w:val="left"/>
                <w:tab w:leader="dot" w:pos="2898" w:val="left"/>
              </w:tabs>
              <w:bidi w:val="0"/>
              <w:spacing w:line="240" w:lineRule="auto"/>
              <w:ind w:left="0" w:firstLine="0"/>
              <w:jc w:val="left"/>
            </w:pPr>
            <w:r>
              <w:rPr>
                <w:spacing w:val="0"/>
                <w:w w:val="100"/>
                <w:position w:val="0"/>
                <w:shd w:val="clear" w:color="auto" w:fill="auto"/>
                <w:lang w:val="fr-FR" w:eastAsia="fr-FR" w:bidi="fr-FR"/>
              </w:rPr>
              <w:t>Bâle)</w:t>
              <w:tab/>
              <w:t xml:space="preserve"> Rural....G </w:t>
            </w:r>
            <w:r>
              <w:rPr>
                <w:spacing w:val="0"/>
                <w:w w:val="100"/>
                <w:position w:val="0"/>
                <w:shd w:val="clear" w:color="auto" w:fill="auto"/>
                <w:lang w:val="en-US" w:eastAsia="en-US" w:bidi="en-US"/>
              </w:rPr>
              <w:t>99·5</w:t>
            </w:r>
            <w:r>
              <w:rPr>
                <w:spacing w:val="0"/>
                <w:w w:val="100"/>
                <w:position w:val="0"/>
                <w:shd w:val="clear" w:color="auto" w:fill="auto"/>
                <w:lang w:val="fr-FR" w:eastAsia="fr-FR" w:bidi="fr-FR"/>
              </w:rPr>
              <w:tab/>
              <w:t>A; Q</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1863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162·7</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77,385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124,372</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fr-FR" w:eastAsia="fr-FR" w:bidi="fr-FR"/>
              </w:rPr>
              <w:t xml:space="preserve"> 3</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36" w:val="left"/>
              </w:tabs>
              <w:bidi w:val="0"/>
              <w:spacing w:line="240" w:lineRule="auto"/>
              <w:ind w:left="0" w:firstLine="0"/>
              <w:jc w:val="left"/>
            </w:pPr>
            <w:r>
              <w:rPr>
                <w:spacing w:val="0"/>
                <w:w w:val="100"/>
                <w:position w:val="0"/>
                <w:shd w:val="clear" w:color="auto" w:fill="auto"/>
                <w:lang w:val="de-DE" w:eastAsia="de-DE" w:bidi="de-DE"/>
              </w:rPr>
              <w:t>Liestal</w:t>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4'679</w:t>
            </w:r>
          </w:p>
        </w:tc>
      </w:tr>
      <w:tr>
        <w:trPr>
          <w:trHeight w:val="310"/>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616" w:val="left"/>
                <w:tab w:leader="dot" w:pos="2783" w:val="left"/>
              </w:tabs>
              <w:bidi w:val="0"/>
              <w:spacing w:line="240" w:lineRule="auto"/>
              <w:ind w:left="0" w:firstLine="0"/>
              <w:jc w:val="left"/>
            </w:pPr>
            <w:r>
              <w:rPr>
                <w:spacing w:val="0"/>
                <w:w w:val="100"/>
                <w:position w:val="0"/>
                <w:shd w:val="clear" w:color="auto" w:fill="auto"/>
                <w:lang w:val="fr-FR" w:eastAsia="fr-FR" w:bidi="fr-FR"/>
              </w:rPr>
              <w:t>Anneuzell Outer</w:t>
              <w:tab/>
              <w:t>G</w:t>
            </w:r>
            <w:r>
              <w:rPr>
                <w:spacing w:val="0"/>
                <w:w w:val="100"/>
                <w:position w:val="0"/>
                <w:shd w:val="clear" w:color="auto" w:fill="auto"/>
                <w:lang w:val="en-US" w:eastAsia="en-US" w:bidi="en-US"/>
              </w:rPr>
              <w:t xml:space="preserve"> 99·6</w:t>
            </w:r>
          </w:p>
          <w:p>
            <w:pPr>
              <w:pStyle w:val="Style9"/>
              <w:keepNext w:val="0"/>
              <w:keepLines w:val="0"/>
              <w:widowControl w:val="0"/>
              <w:shd w:val="clear" w:color="auto" w:fill="auto"/>
              <w:tabs>
                <w:tab w:leader="dot" w:pos="1616" w:val="left"/>
                <w:tab w:leader="dot" w:pos="2783" w:val="left"/>
              </w:tabs>
              <w:bidi w:val="0"/>
              <w:spacing w:line="240" w:lineRule="auto"/>
              <w:ind w:left="0" w:firstLine="0"/>
              <w:jc w:val="left"/>
            </w:pPr>
            <w:r>
              <w:rPr>
                <w:spacing w:val="0"/>
                <w:w w:val="100"/>
                <w:position w:val="0"/>
                <w:shd w:val="clear" w:color="auto" w:fill="auto"/>
                <w:lang w:val="en-US" w:eastAsia="en-US" w:bidi="en-US"/>
              </w:rPr>
              <w:t>Appenzell Innter</w:t>
            </w:r>
            <w:r>
              <w:rPr>
                <w:spacing w:val="0"/>
                <w:w w:val="100"/>
                <w:position w:val="0"/>
                <w:shd w:val="clear" w:color="auto" w:fill="auto"/>
                <w:lang w:val="fr-FR" w:eastAsia="fr-FR" w:bidi="fr-FR"/>
              </w:rPr>
              <w:tab/>
              <w:t>G</w:t>
            </w:r>
            <w:r>
              <w:rPr>
                <w:spacing w:val="0"/>
                <w:w w:val="100"/>
                <w:position w:val="0"/>
                <w:shd w:val="clear" w:color="auto" w:fill="auto"/>
                <w:lang w:val="en-US" w:eastAsia="en-US" w:bidi="en-US"/>
              </w:rPr>
              <w:t xml:space="preserve"> 99·9 </w:t>
            </w:r>
            <w:r>
              <w:rPr>
                <w:spacing w:val="0"/>
                <w:w w:val="100"/>
                <w:position w:val="0"/>
                <w:shd w:val="clear" w:color="auto" w:fill="auto"/>
                <w:lang w:val="fr-FR" w:eastAsia="fr-FR" w:bidi="fr-FR"/>
              </w:rPr>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1513</w:t>
            </w:r>
          </w:p>
        </w:tc>
        <w:tc>
          <w:tcPr>
            <w:tcBorders>
              <w:left w:val="single" w:sz="4"/>
            </w:tcBorders>
            <w:shd w:val="clear" w:color="auto" w:fill="FFFFFF"/>
            <w:vAlign w:val="bottom"/>
          </w:tcPr>
          <w:p>
            <w:pPr>
              <w:pStyle w:val="Style9"/>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1876 1872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93·4</w:t>
            </w:r>
          </w:p>
          <w:p>
            <w:pPr>
              <w:pStyle w:val="Style9"/>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68·5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54,869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64,799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936" w:val="left"/>
              </w:tabs>
              <w:bidi w:val="0"/>
              <w:spacing w:line="240" w:lineRule="auto"/>
              <w:ind w:left="0" w:firstLine="0"/>
              <w:jc w:val="left"/>
            </w:pPr>
            <w:r>
              <w:rPr>
                <w:spacing w:val="0"/>
                <w:w w:val="100"/>
                <w:position w:val="0"/>
                <w:shd w:val="clear" w:color="auto" w:fill="auto"/>
                <w:lang w:val="de-DE" w:eastAsia="de-DE" w:bidi="de-DE"/>
              </w:rPr>
              <w:t>Appenzell</w:t>
              <w:tab/>
            </w:r>
          </w:p>
          <w:p>
            <w:pPr>
              <w:pStyle w:val="Style9"/>
              <w:keepNext w:val="0"/>
              <w:keepLines w:val="0"/>
              <w:widowControl w:val="0"/>
              <w:shd w:val="clear" w:color="auto" w:fill="auto"/>
              <w:tabs>
                <w:tab w:leader="dot" w:pos="936" w:val="left"/>
              </w:tabs>
              <w:bidi w:val="0"/>
              <w:spacing w:line="202" w:lineRule="auto"/>
              <w:ind w:left="0" w:firstLine="0"/>
              <w:jc w:val="left"/>
            </w:pPr>
            <w:r>
              <w:rPr>
                <w:spacing w:val="0"/>
                <w:w w:val="100"/>
                <w:position w:val="0"/>
                <w:shd w:val="clear" w:color="auto" w:fill="auto"/>
                <w:lang w:val="de-DE" w:eastAsia="de-DE" w:bidi="de-DE"/>
              </w:rPr>
              <w:t>Herisau</w:t>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4'302 11,082</w:t>
            </w:r>
          </w:p>
        </w:tc>
      </w:tr>
      <w:tr>
        <w:trPr>
          <w:trHeight w:val="187"/>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624" w:val="left"/>
                <w:tab w:leader="dot" w:pos="2822" w:val="left"/>
              </w:tabs>
              <w:bidi w:val="0"/>
              <w:spacing w:line="240" w:lineRule="auto"/>
              <w:ind w:left="0" w:firstLine="0"/>
              <w:jc w:val="left"/>
            </w:pPr>
            <w:r>
              <w:rPr>
                <w:spacing w:val="0"/>
                <w:w w:val="100"/>
                <w:position w:val="0"/>
                <w:shd w:val="clear" w:color="auto" w:fill="auto"/>
                <w:lang w:val="en-US" w:eastAsia="en-US" w:bidi="en-US"/>
              </w:rPr>
              <w:t>Schaffhausen</w:t>
            </w:r>
            <w:r>
              <w:rPr>
                <w:spacing w:val="0"/>
                <w:w w:val="100"/>
                <w:position w:val="0"/>
                <w:shd w:val="clear" w:color="auto" w:fill="auto"/>
                <w:lang w:val="fr-FR" w:eastAsia="fr-FR" w:bidi="fr-FR"/>
              </w:rPr>
              <w:tab/>
              <w:t xml:space="preserve">G </w:t>
            </w:r>
            <w:r>
              <w:rPr>
                <w:spacing w:val="0"/>
                <w:w w:val="100"/>
                <w:position w:val="0"/>
                <w:shd w:val="clear" w:color="auto" w:fill="auto"/>
                <w:lang w:val="en-US" w:eastAsia="en-US" w:bidi="en-US"/>
              </w:rPr>
              <w:t>99·4</w:t>
            </w:r>
            <w:r>
              <w:rPr>
                <w:spacing w:val="0"/>
                <w:w w:val="100"/>
                <w:position w:val="0"/>
                <w:shd w:val="clear" w:color="auto" w:fill="auto"/>
                <w:lang w:val="fr-FR" w:eastAsia="fr-FR" w:bidi="fr-FR"/>
              </w:rPr>
              <w:tab/>
              <w:t>A; L</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1501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1876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113·6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35,278</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38,348</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Schaffhausen.</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ll', </w:t>
            </w:r>
            <w:r>
              <w:rPr>
                <w:spacing w:val="0"/>
                <w:w w:val="100"/>
                <w:position w:val="0"/>
                <w:shd w:val="clear" w:color="auto" w:fill="auto"/>
                <w:lang w:val="en-US" w:eastAsia="en-US" w:bidi="en-US"/>
              </w:rPr>
              <w:t>795</w:t>
            </w:r>
          </w:p>
        </w:tc>
      </w:tr>
      <w:tr>
        <w:trPr>
          <w:trHeight w:val="126"/>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815" w:val="left"/>
              </w:tabs>
              <w:bidi w:val="0"/>
              <w:spacing w:line="240" w:lineRule="auto"/>
              <w:ind w:left="0" w:firstLine="0"/>
              <w:jc w:val="left"/>
            </w:pPr>
            <w:r>
              <w:rPr>
                <w:spacing w:val="0"/>
                <w:w w:val="100"/>
                <w:position w:val="0"/>
                <w:shd w:val="clear" w:color="auto" w:fill="auto"/>
                <w:lang w:val="en-US" w:eastAsia="en-US" w:bidi="en-US"/>
              </w:rPr>
              <w:t xml:space="preserve">Geneva </w:t>
            </w:r>
            <w:r>
              <w:rPr>
                <w:spacing w:val="0"/>
                <w:w w:val="100"/>
                <w:position w:val="0"/>
                <w:shd w:val="clear" w:color="auto" w:fill="auto"/>
                <w:lang w:val="de-DE" w:eastAsia="de-DE" w:bidi="de-DE"/>
              </w:rPr>
              <w:t xml:space="preserve">(Genf, </w:t>
            </w:r>
            <w:r>
              <w:rPr>
                <w:spacing w:val="0"/>
                <w:w w:val="100"/>
                <w:position w:val="0"/>
                <w:shd w:val="clear" w:color="auto" w:fill="auto"/>
                <w:lang w:val="en-US" w:eastAsia="en-US" w:bidi="en-US"/>
              </w:rPr>
              <w:t xml:space="preserve">Ginevra).F 85, </w:t>
            </w:r>
            <w:r>
              <w:rPr>
                <w:spacing w:val="0"/>
                <w:w w:val="100"/>
                <w:position w:val="0"/>
                <w:shd w:val="clear" w:color="auto" w:fill="auto"/>
                <w:lang w:val="fr-FR" w:eastAsia="fr-FR" w:bidi="fr-FR"/>
              </w:rPr>
              <w:t>G 11</w:t>
              <w:tab/>
              <w:t>B; M</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1815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1847 (’79)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107·8</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63,932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101,595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1013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9"/>
              <w:keepNext w:val="0"/>
              <w:keepLines w:val="0"/>
              <w:widowControl w:val="0"/>
              <w:shd w:val="clear" w:color="auto" w:fill="auto"/>
              <w:tabs>
                <w:tab w:leader="dot" w:pos="932" w:val="left"/>
              </w:tabs>
              <w:bidi w:val="0"/>
              <w:spacing w:line="240" w:lineRule="auto"/>
              <w:ind w:left="0" w:firstLine="0"/>
              <w:jc w:val="left"/>
            </w:pPr>
            <w:r>
              <w:rPr>
                <w:spacing w:val="0"/>
                <w:w w:val="100"/>
                <w:position w:val="0"/>
                <w:shd w:val="clear" w:color="auto" w:fill="auto"/>
                <w:lang w:val="en-US" w:eastAsia="en-US" w:bidi="en-US"/>
              </w:rPr>
              <w:t>Geneva</w:t>
            </w:r>
            <w:r>
              <w:rPr>
                <w:spacing w:val="0"/>
                <w:w w:val="100"/>
                <w:position w:val="0"/>
                <w:shd w:val="clear" w:color="auto" w:fill="auto"/>
                <w:lang w:val="de-DE" w:eastAsia="de-DE" w:bidi="de-DE"/>
              </w:rPr>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68,320</w:t>
            </w:r>
          </w:p>
        </w:tc>
      </w:tr>
      <w:tr>
        <w:trPr>
          <w:trHeight w:val="234"/>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tabs>
                <w:tab w:leader="dot" w:pos="536" w:val="left"/>
                <w:tab w:leader="dot" w:pos="900" w:val="left"/>
                <w:tab w:leader="dot" w:pos="1512" w:val="left"/>
                <w:tab w:leader="dot" w:pos="2815" w:val="left"/>
              </w:tabs>
              <w:bidi w:val="0"/>
              <w:spacing w:line="240" w:lineRule="auto"/>
              <w:ind w:left="0" w:firstLine="0"/>
              <w:jc w:val="left"/>
            </w:pPr>
            <w:r>
              <w:rPr>
                <w:spacing w:val="0"/>
                <w:w w:val="100"/>
                <w:position w:val="0"/>
                <w:shd w:val="clear" w:color="auto" w:fill="auto"/>
                <w:lang w:val="de-DE" w:eastAsia="de-DE" w:bidi="de-DE"/>
              </w:rPr>
              <w:t>Zug</w:t>
            </w:r>
            <w:r>
              <w:rPr>
                <w:spacing w:val="0"/>
                <w:w w:val="100"/>
                <w:position w:val="0"/>
                <w:shd w:val="clear" w:color="auto" w:fill="auto"/>
                <w:lang w:val="fr-FR" w:eastAsia="fr-FR" w:bidi="fr-FR"/>
              </w:rPr>
              <w:t>.</w:t>
              <w:tab/>
              <w:t xml:space="preserve">G </w:t>
            </w:r>
            <w:r>
              <w:rPr>
                <w:spacing w:val="0"/>
                <w:w w:val="100"/>
                <w:position w:val="0"/>
                <w:shd w:val="clear" w:color="auto" w:fill="auto"/>
                <w:lang w:val="en-US" w:eastAsia="en-US" w:bidi="en-US"/>
              </w:rPr>
              <w:t>98·3</w:t>
            </w:r>
            <w:r>
              <w:rPr>
                <w:spacing w:val="0"/>
                <w:w w:val="100"/>
                <w:position w:val="0"/>
                <w:shd w:val="clear" w:color="auto" w:fill="auto"/>
                <w:lang w:val="fr-FR" w:eastAsia="fr-FR" w:bidi="fr-FR"/>
              </w:rPr>
              <w:tab/>
              <w:t>A; O</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1352</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1873 (’81)</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92·3</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17,456</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22,994</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259</w:t>
            </w:r>
          </w:p>
        </w:tc>
        <w:tc>
          <w:tcPr>
            <w:tcBorders>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tabs>
                <w:tab w:leader="dot" w:pos="936" w:val="left"/>
              </w:tabs>
              <w:bidi w:val="0"/>
              <w:spacing w:line="240" w:lineRule="auto"/>
              <w:ind w:left="0" w:firstLine="0"/>
              <w:jc w:val="left"/>
            </w:pPr>
            <w:r>
              <w:rPr>
                <w:spacing w:val="0"/>
                <w:w w:val="100"/>
                <w:position w:val="0"/>
                <w:shd w:val="clear" w:color="auto" w:fill="auto"/>
                <w:lang w:val="de-DE" w:eastAsia="de-DE" w:bidi="de-DE"/>
              </w:rPr>
              <w:t>Zug</w:t>
              <w:tab/>
            </w:r>
          </w:p>
        </w:tc>
        <w:tc>
          <w:tcPr>
            <w:tcBorders>
              <w:left w:val="single" w:sz="4"/>
              <w:bottom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4,924</w:t>
            </w:r>
          </w:p>
        </w:tc>
      </w:tr>
    </w:tbl>
    <w:p>
      <w:pPr>
        <w:pStyle w:val="Style5"/>
        <w:keepNext w:val="0"/>
        <w:keepLines w:val="0"/>
        <w:widowControl w:val="0"/>
        <w:shd w:val="clear" w:color="auto" w:fill="auto"/>
        <w:bidi w:val="0"/>
        <w:spacing w:line="192" w:lineRule="auto"/>
        <w:ind w:left="0" w:firstLine="0"/>
        <w:jc w:val="both"/>
        <w:rPr>
          <w:sz w:val="13"/>
          <w:szCs w:val="13"/>
        </w:rPr>
        <w:sectPr>
          <w:footnotePr>
            <w:pos w:val="pageBottom"/>
            <w:numFmt w:val="decimal"/>
            <w:numRestart w:val="continuous"/>
          </w:footnotePr>
          <w:type w:val="continuous"/>
          <w:pgSz w:w="12240" w:h="16840"/>
          <w:pgMar w:top="1284" w:left="1489" w:right="1376" w:bottom="1891" w:header="0" w:footer="3" w:gutter="0"/>
          <w:cols w:space="720"/>
          <w:noEndnote/>
          <w:rtlGutter w:val="0"/>
          <w:docGrid w:linePitch="360"/>
        </w:sectPr>
      </w:pPr>
      <w:r>
        <w:rPr>
          <w:spacing w:val="0"/>
          <w:w w:val="100"/>
          <w:position w:val="0"/>
          <w:sz w:val="13"/>
          <w:szCs w:val="13"/>
          <w:shd w:val="clear" w:color="auto" w:fill="auto"/>
          <w:lang w:val="en-US" w:eastAsia="en-US" w:bidi="en-US"/>
        </w:rPr>
        <w:t>* Languages.—</w:t>
      </w:r>
      <w:r>
        <w:rPr>
          <w:i w:val="0"/>
          <w:iCs w:val="0"/>
          <w:spacing w:val="0"/>
          <w:w w:val="100"/>
          <w:position w:val="0"/>
          <w:sz w:val="13"/>
          <w:szCs w:val="13"/>
          <w:shd w:val="clear" w:color="auto" w:fill="auto"/>
          <w:lang w:val="en-US" w:eastAsia="en-US" w:bidi="en-US"/>
        </w:rPr>
        <w:t xml:space="preserve">G, German; F, French; I, Italian; R, Romansch. </w:t>
      </w:r>
      <w:r>
        <w:rPr>
          <w:spacing w:val="0"/>
          <w:w w:val="100"/>
          <w:position w:val="0"/>
          <w:sz w:val="13"/>
          <w:szCs w:val="13"/>
          <w:shd w:val="clear" w:color="auto" w:fill="auto"/>
          <w:lang w:val="en-US" w:eastAsia="en-US" w:bidi="en-US"/>
        </w:rPr>
        <w:t>Executive Authority.—</w:t>
      </w:r>
      <w:r>
        <w:rPr>
          <w:i w:val="0"/>
          <w:iCs w:val="0"/>
          <w:spacing w:val="0"/>
          <w:w w:val="100"/>
          <w:position w:val="0"/>
          <w:sz w:val="13"/>
          <w:szCs w:val="13"/>
          <w:shd w:val="clear" w:color="auto" w:fill="auto"/>
          <w:lang w:val="en-US" w:eastAsia="en-US" w:bidi="en-US"/>
        </w:rPr>
        <w:t xml:space="preserve">A, Regierungsrath; B, </w:t>
      </w:r>
      <w:r>
        <w:rPr>
          <w:i w:val="0"/>
          <w:iCs w:val="0"/>
          <w:spacing w:val="0"/>
          <w:w w:val="100"/>
          <w:position w:val="0"/>
          <w:sz w:val="13"/>
          <w:szCs w:val="13"/>
          <w:shd w:val="clear" w:color="auto" w:fill="auto"/>
          <w:lang w:val="de-DE" w:eastAsia="de-DE" w:bidi="de-DE"/>
        </w:rPr>
        <w:t xml:space="preserve">Conseil </w:t>
      </w:r>
      <w:r>
        <w:rPr>
          <w:i w:val="0"/>
          <w:iCs w:val="0"/>
          <w:spacing w:val="0"/>
          <w:w w:val="100"/>
          <w:position w:val="0"/>
          <w:sz w:val="13"/>
          <w:szCs w:val="13"/>
          <w:shd w:val="clear" w:color="auto" w:fill="auto"/>
          <w:lang w:val="fr-FR" w:eastAsia="fr-FR" w:bidi="fr-FR"/>
        </w:rPr>
        <w:t xml:space="preserve">d’état; </w:t>
      </w:r>
      <w:r>
        <w:rPr>
          <w:i w:val="0"/>
          <w:iCs w:val="0"/>
          <w:spacing w:val="0"/>
          <w:w w:val="100"/>
          <w:position w:val="0"/>
          <w:sz w:val="13"/>
          <w:szCs w:val="13"/>
          <w:shd w:val="clear" w:color="auto" w:fill="auto"/>
          <w:lang w:val="en-US" w:eastAsia="en-US" w:bidi="en-US"/>
        </w:rPr>
        <w:t xml:space="preserve">C, Consiglio di </w:t>
      </w:r>
      <w:r>
        <w:rPr>
          <w:i w:val="0"/>
          <w:iCs w:val="0"/>
          <w:spacing w:val="0"/>
          <w:w w:val="100"/>
          <w:position w:val="0"/>
          <w:sz w:val="13"/>
          <w:szCs w:val="13"/>
          <w:shd w:val="clear" w:color="auto" w:fill="auto"/>
          <w:lang w:val="la-001" w:eastAsia="la-001" w:bidi="la-001"/>
        </w:rPr>
        <w:t xml:space="preserve">stato; </w:t>
      </w:r>
      <w:r>
        <w:rPr>
          <w:i w:val="0"/>
          <w:iCs w:val="0"/>
          <w:spacing w:val="0"/>
          <w:w w:val="100"/>
          <w:position w:val="0"/>
          <w:sz w:val="13"/>
          <w:szCs w:val="13"/>
          <w:shd w:val="clear" w:color="auto" w:fill="auto"/>
          <w:lang w:val="en-US" w:eastAsia="en-US" w:bidi="en-US"/>
        </w:rPr>
        <w:t xml:space="preserve">D, </w:t>
      </w:r>
      <w:r>
        <w:rPr>
          <w:i w:val="0"/>
          <w:iCs w:val="0"/>
          <w:spacing w:val="0"/>
          <w:w w:val="100"/>
          <w:position w:val="0"/>
          <w:sz w:val="13"/>
          <w:szCs w:val="13"/>
          <w:shd w:val="clear" w:color="auto" w:fill="auto"/>
          <w:lang w:val="de-DE" w:eastAsia="de-DE" w:bidi="de-DE"/>
        </w:rPr>
        <w:t>Staatsrat</w:t>
      </w:r>
      <w:r>
        <w:rPr>
          <w:i w:val="0"/>
          <w:iCs w:val="0"/>
          <w:spacing w:val="0"/>
          <w:w w:val="100"/>
          <w:position w:val="0"/>
          <w:sz w:val="13"/>
          <w:szCs w:val="13"/>
          <w:shd w:val="clear" w:color="auto" w:fill="auto"/>
          <w:lang w:val="en-US" w:eastAsia="en-US" w:bidi="en-US"/>
        </w:rPr>
        <w:t xml:space="preserve">h ; E, Standeskoinmission ; H, Rath u. </w:t>
      </w:r>
      <w:r>
        <w:rPr>
          <w:i w:val="0"/>
          <w:iCs w:val="0"/>
          <w:spacing w:val="0"/>
          <w:w w:val="100"/>
          <w:position w:val="0"/>
          <w:sz w:val="13"/>
          <w:szCs w:val="13"/>
          <w:shd w:val="clear" w:color="auto" w:fill="auto"/>
          <w:lang w:val="de-DE" w:eastAsia="de-DE" w:bidi="de-DE"/>
        </w:rPr>
        <w:t xml:space="preserve">Standeskommission </w:t>
      </w:r>
      <w:r>
        <w:rPr>
          <w:i w:val="0"/>
          <w:iCs w:val="0"/>
          <w:spacing w:val="0"/>
          <w:w w:val="100"/>
          <w:position w:val="0"/>
          <w:sz w:val="13"/>
          <w:szCs w:val="13"/>
          <w:shd w:val="clear" w:color="auto" w:fill="auto"/>
          <w:lang w:val="en-US" w:eastAsia="en-US" w:bidi="en-US"/>
        </w:rPr>
        <w:t xml:space="preserve">; K, Kleiner Rath u. </w:t>
      </w:r>
      <w:r>
        <w:rPr>
          <w:i w:val="0"/>
          <w:iCs w:val="0"/>
          <w:spacing w:val="0"/>
          <w:w w:val="100"/>
          <w:position w:val="0"/>
          <w:sz w:val="13"/>
          <w:szCs w:val="13"/>
          <w:shd w:val="clear" w:color="auto" w:fill="auto"/>
          <w:lang w:val="de-DE" w:eastAsia="de-DE" w:bidi="de-DE"/>
        </w:rPr>
        <w:t xml:space="preserve">Standeskommission. </w:t>
      </w:r>
      <w:r>
        <w:rPr>
          <w:spacing w:val="0"/>
          <w:w w:val="100"/>
          <w:position w:val="0"/>
          <w:sz w:val="13"/>
          <w:szCs w:val="13"/>
          <w:shd w:val="clear" w:color="auto" w:fill="auto"/>
          <w:lang w:val="en-US" w:eastAsia="en-US" w:bidi="en-US"/>
        </w:rPr>
        <w:t>Legislative Authority.—</w:t>
      </w:r>
      <w:r>
        <w:rPr>
          <w:i w:val="0"/>
          <w:iCs w:val="0"/>
          <w:spacing w:val="0"/>
          <w:w w:val="100"/>
          <w:position w:val="0"/>
          <w:sz w:val="13"/>
          <w:szCs w:val="13"/>
          <w:shd w:val="clear" w:color="auto" w:fill="auto"/>
          <w:lang w:val="en-US" w:eastAsia="en-US" w:bidi="en-US"/>
        </w:rPr>
        <w:t xml:space="preserve">L, Grosser Rath; M, Grand </w:t>
      </w:r>
      <w:r>
        <w:rPr>
          <w:i w:val="0"/>
          <w:iCs w:val="0"/>
          <w:spacing w:val="0"/>
          <w:w w:val="100"/>
          <w:position w:val="0"/>
          <w:sz w:val="13"/>
          <w:szCs w:val="13"/>
          <w:shd w:val="clear" w:color="auto" w:fill="auto"/>
          <w:lang w:val="fr-FR" w:eastAsia="fr-FR" w:bidi="fr-FR"/>
        </w:rPr>
        <w:t xml:space="preserve">conseil </w:t>
      </w:r>
      <w:r>
        <w:rPr>
          <w:i w:val="0"/>
          <w:iCs w:val="0"/>
          <w:spacing w:val="0"/>
          <w:w w:val="100"/>
          <w:position w:val="0"/>
          <w:sz w:val="13"/>
          <w:szCs w:val="13"/>
          <w:shd w:val="clear" w:color="auto" w:fill="auto"/>
          <w:lang w:val="en-US" w:eastAsia="en-US" w:bidi="en-US"/>
        </w:rPr>
        <w:t xml:space="preserve">; N, Gran consiglio; 0, </w:t>
      </w:r>
      <w:r>
        <w:rPr>
          <w:i w:val="0"/>
          <w:iCs w:val="0"/>
          <w:spacing w:val="0"/>
          <w:w w:val="100"/>
          <w:position w:val="0"/>
          <w:sz w:val="13"/>
          <w:szCs w:val="13"/>
          <w:shd w:val="clear" w:color="auto" w:fill="auto"/>
          <w:lang w:val="de-DE" w:eastAsia="de-DE" w:bidi="de-DE"/>
        </w:rPr>
        <w:t xml:space="preserve">Kantonsrath; </w:t>
      </w:r>
      <w:r>
        <w:rPr>
          <w:i w:val="0"/>
          <w:iCs w:val="0"/>
          <w:spacing w:val="0"/>
          <w:w w:val="100"/>
          <w:position w:val="0"/>
          <w:sz w:val="13"/>
          <w:szCs w:val="13"/>
          <w:shd w:val="clear" w:color="auto" w:fill="auto"/>
          <w:lang w:val="en-US" w:eastAsia="en-US" w:bidi="en-US"/>
        </w:rPr>
        <w:t xml:space="preserve">P, </w:t>
      </w:r>
      <w:r>
        <w:rPr>
          <w:i w:val="0"/>
          <w:iCs w:val="0"/>
          <w:spacing w:val="0"/>
          <w:w w:val="100"/>
          <w:position w:val="0"/>
          <w:sz w:val="13"/>
          <w:szCs w:val="13"/>
          <w:shd w:val="clear" w:color="auto" w:fill="auto"/>
          <w:lang w:val="de-DE" w:eastAsia="de-DE" w:bidi="de-DE"/>
        </w:rPr>
        <w:t xml:space="preserve">Landsgemeinde; </w:t>
      </w:r>
      <w:r>
        <w:rPr>
          <w:i w:val="0"/>
          <w:iCs w:val="0"/>
          <w:spacing w:val="0"/>
          <w:w w:val="100"/>
          <w:position w:val="0"/>
          <w:sz w:val="13"/>
          <w:szCs w:val="13"/>
          <w:shd w:val="clear" w:color="auto" w:fill="auto"/>
          <w:lang w:val="en-US" w:eastAsia="en-US" w:bidi="en-US"/>
        </w:rPr>
        <w:t xml:space="preserve">Q, Landrath. For details regarding the </w:t>
      </w:r>
      <w:r>
        <w:rPr>
          <w:i w:val="0"/>
          <w:iCs w:val="0"/>
          <w:spacing w:val="0"/>
          <w:w w:val="100"/>
          <w:position w:val="0"/>
          <w:sz w:val="13"/>
          <w:szCs w:val="13"/>
          <w:shd w:val="clear" w:color="auto" w:fill="auto"/>
          <w:lang w:val="de-DE" w:eastAsia="de-DE" w:bidi="de-DE"/>
        </w:rPr>
        <w:t xml:space="preserve">Stände </w:t>
      </w:r>
      <w:r>
        <w:rPr>
          <w:i w:val="0"/>
          <w:iCs w:val="0"/>
          <w:spacing w:val="0"/>
          <w:w w:val="100"/>
          <w:position w:val="0"/>
          <w:sz w:val="13"/>
          <w:szCs w:val="13"/>
          <w:shd w:val="clear" w:color="auto" w:fill="auto"/>
          <w:lang w:val="en-US" w:eastAsia="en-US" w:bidi="en-US"/>
        </w:rPr>
        <w:t xml:space="preserve">Rath, of </w:t>
      </w:r>
      <w:r>
        <w:rPr>
          <w:spacing w:val="0"/>
          <w:w w:val="100"/>
          <w:position w:val="0"/>
          <w:sz w:val="13"/>
          <w:szCs w:val="13"/>
          <w:shd w:val="clear" w:color="auto" w:fill="auto"/>
          <w:lang w:val="en-US" w:eastAsia="en-US" w:bidi="en-US"/>
        </w:rPr>
        <w:t>44</w:t>
      </w:r>
      <w:r>
        <w:rPr>
          <w:i w:val="0"/>
          <w:iCs w:val="0"/>
          <w:spacing w:val="0"/>
          <w:w w:val="100"/>
          <w:position w:val="0"/>
          <w:sz w:val="13"/>
          <w:szCs w:val="13"/>
          <w:shd w:val="clear" w:color="auto" w:fill="auto"/>
          <w:lang w:val="en-US" w:eastAsia="en-US" w:bidi="en-US"/>
        </w:rPr>
        <w:t xml:space="preserve"> members, and the National Rath, of 145 (made up as shown in column 8 above), see p. 795 ; and for information regarding the </w:t>
      </w:r>
      <w:r>
        <w:rPr>
          <w:spacing w:val="0"/>
          <w:w w:val="100"/>
          <w:position w:val="0"/>
          <w:sz w:val="13"/>
          <w:szCs w:val="13"/>
          <w:shd w:val="clear" w:color="auto" w:fill="auto"/>
          <w:lang w:val="en-US" w:eastAsia="en-US" w:bidi="en-US"/>
        </w:rPr>
        <w:t>referendum</w:t>
      </w:r>
      <w:r>
        <w:rPr>
          <w:i w:val="0"/>
          <w:iCs w:val="0"/>
          <w:spacing w:val="0"/>
          <w:w w:val="100"/>
          <w:position w:val="0"/>
          <w:sz w:val="13"/>
          <w:szCs w:val="13"/>
          <w:shd w:val="clear" w:color="auto" w:fill="auto"/>
          <w:lang w:val="en-US" w:eastAsia="en-US" w:bidi="en-US"/>
        </w:rPr>
        <w:t xml:space="preserve"> in the cantons, see p. 796.</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first federal census of which the results were published was neither quite synchronous (April 1836 to February 1838) nor quite systematic. That of 1850 took account only of the population with right of residence </w:t>
      </w:r>
      <w:r>
        <w:rPr>
          <w:i/>
          <w:iCs/>
          <w:spacing w:val="0"/>
          <w:w w:val="100"/>
          <w:position w:val="0"/>
          <w:shd w:val="clear" w:color="auto" w:fill="auto"/>
          <w:lang w:val="en-US" w:eastAsia="en-US" w:bidi="en-US"/>
        </w:rPr>
        <w:t xml:space="preserve">(population </w:t>
      </w:r>
      <w:r>
        <w:rPr>
          <w:i/>
          <w:iCs/>
          <w:spacing w:val="0"/>
          <w:w w:val="100"/>
          <w:position w:val="0"/>
          <w:shd w:val="clear" w:color="auto" w:fill="auto"/>
          <w:lang w:val="fr-FR" w:eastAsia="fr-FR" w:bidi="fr-FR"/>
        </w:rPr>
        <w:t>domiciliée),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not of the population actually present at the date of the census. In 1860 the census was declared decennial. The following are the numbers returned:— March, 18-23, 1850, 2,392,740; December, 10, 1860, 2,507,170; December 1, 1870, 2,669,147; December 1, 1880, 2,846,102.</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As regards density of population, Switzerland, with 198·5 persons to the square mile, stands considerably above Scotland (125) and a long way below England and Wales (446). The Alpine region is the sparsest generally, though certain districts, like Appenzell Ausser-Rhoden, are very densely peopled ; the Jura region has a much higher ratio ; and the densest region of all is the Swiss plateau. If we draw an irregular line from the east end of the Lake of Geneva by Thun, Lucerne, and the south of the Lake of Zurich to </w:t>
      </w:r>
      <w:r>
        <w:rPr>
          <w:spacing w:val="0"/>
          <w:w w:val="100"/>
          <w:position w:val="0"/>
          <w:shd w:val="clear" w:color="auto" w:fill="auto"/>
          <w:lang w:val="de-DE" w:eastAsia="de-DE" w:bidi="de-DE"/>
        </w:rPr>
        <w:t xml:space="preserve">Rheineck, </w:t>
      </w:r>
      <w:r>
        <w:rPr>
          <w:spacing w:val="0"/>
          <w:w w:val="100"/>
          <w:position w:val="0"/>
          <w:shd w:val="clear" w:color="auto" w:fill="auto"/>
          <w:lang w:val="en-US" w:eastAsia="en-US" w:bidi="en-US"/>
        </w:rPr>
        <w:t xml:space="preserve">we shall have nearly all the more densely populated portions of the country to the north, the only notable exception being what might be called the Swiss peninsula of Lugano. A large proportion of the country to the south has only from 1 to 19 inhabitants to the square kilometre. The districts where the density rises above 250 to the square kilometre are that to the south-east and south-west of Geneva, the vicinity of Lausanne, the districts of </w:t>
      </w:r>
      <w:r>
        <w:rPr>
          <w:spacing w:val="0"/>
          <w:w w:val="100"/>
          <w:position w:val="0"/>
          <w:shd w:val="clear" w:color="auto" w:fill="auto"/>
          <w:lang w:val="fr-FR" w:eastAsia="fr-FR" w:bidi="fr-FR"/>
        </w:rPr>
        <w:t xml:space="preserve">Chaux de Fonds, Neuchâtel, </w:t>
      </w:r>
      <w:r>
        <w:rPr>
          <w:spacing w:val="0"/>
          <w:w w:val="100"/>
          <w:position w:val="0"/>
          <w:shd w:val="clear" w:color="auto" w:fill="auto"/>
          <w:lang w:val="en-US" w:eastAsia="en-US" w:bidi="en-US"/>
        </w:rPr>
        <w:t xml:space="preserve">Biel, Bern, </w:t>
      </w:r>
      <w:r>
        <w:rPr>
          <w:spacing w:val="0"/>
          <w:w w:val="100"/>
          <w:position w:val="0"/>
          <w:shd w:val="clear" w:color="auto" w:fill="auto"/>
          <w:lang w:val="de-DE" w:eastAsia="de-DE" w:bidi="de-DE"/>
        </w:rPr>
        <w:t xml:space="preserve">Soleure, </w:t>
      </w:r>
      <w:r>
        <w:rPr>
          <w:spacing w:val="0"/>
          <w:w w:val="100"/>
          <w:position w:val="0"/>
          <w:shd w:val="clear" w:color="auto" w:fill="auto"/>
          <w:lang w:val="en-US" w:eastAsia="en-US" w:bidi="en-US"/>
        </w:rPr>
        <w:t xml:space="preserve">Basel, a large tract along both sides of the Lake of Zurich, and the district between St Gall and </w:t>
      </w:r>
      <w:r>
        <w:rPr>
          <w:spacing w:val="0"/>
          <w:w w:val="100"/>
          <w:position w:val="0"/>
          <w:shd w:val="clear" w:color="auto" w:fill="auto"/>
          <w:lang w:val="de-DE" w:eastAsia="de-DE" w:bidi="de-DE"/>
        </w:rPr>
        <w:t xml:space="preserve">Rheineck. </w:t>
      </w:r>
      <w:r>
        <w:rPr>
          <w:spacing w:val="0"/>
          <w:w w:val="100"/>
          <w:position w:val="0"/>
          <w:shd w:val="clear" w:color="auto" w:fill="auto"/>
          <w:lang w:val="en-US" w:eastAsia="en-US" w:bidi="en-US"/>
        </w:rPr>
        <w:t xml:space="preserve">The districts in which an increase of population had taken place between 1870 and 1880 are curiously distributed. An increase of 30 per cent. or over occurs only in the environs of Basel and in two large areas of which the chief centres are </w:t>
      </w:r>
      <w:r>
        <w:rPr>
          <w:spacing w:val="0"/>
          <w:w w:val="100"/>
          <w:position w:val="0"/>
          <w:shd w:val="clear" w:color="auto" w:fill="auto"/>
          <w:lang w:val="de-DE" w:eastAsia="de-DE" w:bidi="de-DE"/>
        </w:rPr>
        <w:t xml:space="preserve">Altdorf </w:t>
      </w:r>
      <w:r>
        <w:rPr>
          <w:spacing w:val="0"/>
          <w:w w:val="100"/>
          <w:position w:val="0"/>
          <w:shd w:val="clear" w:color="auto" w:fill="auto"/>
          <w:lang w:val="en-US" w:eastAsia="en-US" w:bidi="en-US"/>
        </w:rPr>
        <w:t>and Airolo. Decrease was prevalent throughout a large part of the better populated regions of the north, while a certain increase had taken place throughout much of the south-western area.</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In 1880 there were 960·8 males to every 1000 females, a rather smaller preponderance of females than in England and Wales. For every 1000 above the age of 50 there are 176 unmarried females to 154 unmarried males. The disproportion of the sexes in the country at large is mainly due to emigration ; but in certain cantons it is partly due to excess of women in the immigrants from neighbouring countries. In </w:t>
      </w:r>
      <w:r>
        <w:rPr>
          <w:spacing w:val="0"/>
          <w:w w:val="100"/>
          <w:position w:val="0"/>
          <w:shd w:val="clear" w:color="auto" w:fill="auto"/>
          <w:lang w:val="de-DE" w:eastAsia="de-DE" w:bidi="de-DE"/>
        </w:rPr>
        <w:t xml:space="preserve">Uri, Schwyz, </w:t>
      </w:r>
      <w:r>
        <w:rPr>
          <w:spacing w:val="0"/>
          <w:w w:val="100"/>
          <w:position w:val="0"/>
          <w:shd w:val="clear" w:color="auto" w:fill="auto"/>
          <w:lang w:val="en-US" w:eastAsia="en-US" w:bidi="en-US"/>
        </w:rPr>
        <w:t>and Valais only is there an excess of males. In every 1000 of the population there were, in 1860, 296 under 15 years of age, 620 between 15 and 60 years, and 84 upwards of 60; the corresponding figures in 1870 being 315, 595, and 90; and for 1880, 319, 593, and 88. The pro</w:t>
        <w:softHyphen/>
        <w:t>portion of married persons to the total number of the adults (47·4 per cent. ) is less than in most other countries, though this pro</w:t>
        <w:softHyphen/>
        <w:t>portion has been gradually raised both before and since 1880 by certain legislative changes, including the new marriage law in 1874. At the same time the average fertility of the marriages has decreased. Early marriages on the part of the males are slightly more frequent than in England. Divorce and separation are fre</w:t>
        <w:softHyphen/>
        <w:t>quent. Thus in 1876·80 they formed nearly 5 per cent. of the marriages, while in Belgium and the Netherlands they do not reach 1 per cent. As regards the marriage relations of the different creeds, the five years 1877-81 showed that (excluding the canton of Geneva, where the creed is not registered) there were only 0·7 separations per 1000 existing marriages where both husband and wife were Catholics, 2·8 where both were Protestants, 3·2 where the husband was a Catholic and the wife a Protestant, and 4·5 where the husband was a Protestant and the wife a Catholic.</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percentage of illegitimate births during the years 1871—77 was 5·7, 5·2, 5·1, 4·8, 4·4, </w:t>
      </w:r>
      <w:r>
        <w:rPr>
          <w:spacing w:val="0"/>
          <w:w w:val="100"/>
          <w:position w:val="0"/>
          <w:shd w:val="clear" w:color="auto" w:fill="auto"/>
          <w:lang w:val="el-GR" w:eastAsia="el-GR" w:bidi="el-GR"/>
        </w:rPr>
        <w:t>5</w:t>
      </w:r>
      <w:r>
        <w:rPr>
          <w:rStyle w:val="CharStyle10"/>
        </w:rPr>
        <w:t>·0</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and 4·9 respectively, a rate almost identical with that of England and Wales. Infant mortality has been decreasing. While 20·32 per cent. of the quick-born children of 1876 died in their first year, only 17·3 died in 1885.</w:t>
      </w:r>
    </w:p>
    <w:sectPr>
      <w:footnotePr>
        <w:pos w:val="pageBottom"/>
        <w:numFmt w:val="decimal"/>
        <w:numRestart w:val="continuous"/>
      </w:footnotePr>
      <w:type w:val="continuous"/>
      <w:pgSz w:w="12240" w:h="16840"/>
      <w:pgMar w:top="1093" w:left="1399" w:right="1435" w:bottom="20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Table caption_"/>
    <w:basedOn w:val="DefaultParagraphFont"/>
    <w:link w:val="Style5"/>
    <w:rPr>
      <w:rFonts w:ascii="Times New Roman" w:eastAsia="Times New Roman" w:hAnsi="Times New Roman" w:cs="Times New Roman"/>
      <w:b w:val="0"/>
      <w:bCs w:val="0"/>
      <w:i/>
      <w:iCs/>
      <w:smallCaps w:val="0"/>
      <w:strike w:val="0"/>
      <w:color w:val="4A3E2A"/>
      <w:sz w:val="16"/>
      <w:szCs w:val="16"/>
      <w:u w:val="none"/>
    </w:rPr>
  </w:style>
  <w:style w:type="character" w:customStyle="1" w:styleId="CharStyle10">
    <w:name w:val="Other_"/>
    <w:basedOn w:val="DefaultParagraphFont"/>
    <w:link w:val="Style9"/>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5">
    <w:name w:val="Table caption"/>
    <w:basedOn w:val="Normal"/>
    <w:link w:val="CharStyle6"/>
    <w:pPr>
      <w:widowControl w:val="0"/>
      <w:shd w:val="clear" w:color="auto" w:fill="FFFFFF"/>
      <w:spacing w:line="197" w:lineRule="auto"/>
      <w:jc w:val="center"/>
    </w:pPr>
    <w:rPr>
      <w:rFonts w:ascii="Times New Roman" w:eastAsia="Times New Roman" w:hAnsi="Times New Roman" w:cs="Times New Roman"/>
      <w:b w:val="0"/>
      <w:bCs w:val="0"/>
      <w:i/>
      <w:iCs/>
      <w:smallCaps w:val="0"/>
      <w:strike w:val="0"/>
      <w:color w:val="4A3E2A"/>
      <w:sz w:val="16"/>
      <w:szCs w:val="16"/>
      <w:u w:val="none"/>
    </w:rPr>
  </w:style>
  <w:style w:type="paragraph" w:customStyle="1" w:styleId="Style9">
    <w:name w:val="Other"/>
    <w:basedOn w:val="Normal"/>
    <w:link w:val="CharStyle10"/>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