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broad winding river, the luxuriant vegetation, and the glades that at intervals open out at the foot of the cliffs. It is about four miles and a half long, and towards the middle of the pass, where the rocks are highest, the pre</w:t>
        <w:softHyphen/>
        <w:t>cipices in the direction of Olympus fall so steeply as to bar the passage on that side ; but those which descend from Ossa are the loftiest, for they rise in many places not less than 1500 feet from the valley. Owing to the length and narrowness of the ravine, it was a position easily defended, but still it offered a practicable entrance to an invading force, in consequence of which a number of castles were built at different times at the strongest points. On the north side of Thessaly there was an im</w:t>
        <w:softHyphen/>
        <w:t xml:space="preserve">portant pass from Petra in </w:t>
      </w:r>
      <w:r>
        <w:rPr>
          <w:color w:val="000000"/>
          <w:spacing w:val="0"/>
          <w:w w:val="100"/>
          <w:position w:val="0"/>
          <w:shd w:val="clear" w:color="auto" w:fill="auto"/>
          <w:lang w:val="la-001" w:eastAsia="la-001" w:bidi="la-001"/>
        </w:rPr>
        <w:t xml:space="preserve">Pieria </w:t>
      </w:r>
      <w:r>
        <w:rPr>
          <w:color w:val="000000"/>
          <w:spacing w:val="0"/>
          <w:w w:val="100"/>
          <w:position w:val="0"/>
          <w:shd w:val="clear" w:color="auto" w:fill="auto"/>
          <w:lang w:val="en-US" w:eastAsia="en-US" w:bidi="en-US"/>
        </w:rPr>
        <w:t xml:space="preserve">by the western side of Olympus, debouching on the plain northward of Larissa ; it was by this that Xerxes entered, and we learn from Herodotus (vii. 173) that, when the Greeks discovered the existence of this passage, they gave up all thoughts of defending Tempe. On the side of Epirus the main line of communication passed over that part of </w:t>
      </w:r>
      <w:r>
        <w:rPr>
          <w:color w:val="000000"/>
          <w:spacing w:val="0"/>
          <w:w w:val="100"/>
          <w:position w:val="0"/>
          <w:shd w:val="clear" w:color="auto" w:fill="auto"/>
          <w:lang w:val="la-001" w:eastAsia="la-001" w:bidi="la-001"/>
        </w:rPr>
        <w:t xml:space="preserve">Pindus </w:t>
      </w:r>
      <w:r>
        <w:rPr>
          <w:color w:val="000000"/>
          <w:spacing w:val="0"/>
          <w:w w:val="100"/>
          <w:position w:val="0"/>
          <w:shd w:val="clear" w:color="auto" w:fill="auto"/>
          <w:lang w:val="en-US" w:eastAsia="en-US" w:bidi="en-US"/>
        </w:rPr>
        <w:t xml:space="preserve">which was called Mount Lacmon, and descended the upper valley of the </w:t>
      </w:r>
      <w:r>
        <w:rPr>
          <w:color w:val="000000"/>
          <w:spacing w:val="0"/>
          <w:w w:val="100"/>
          <w:position w:val="0"/>
          <w:shd w:val="clear" w:color="auto" w:fill="auto"/>
          <w:lang w:val="la-001" w:eastAsia="la-001" w:bidi="la-001"/>
        </w:rPr>
        <w:t xml:space="preserve">Peneius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fr-FR" w:eastAsia="fr-FR" w:bidi="fr-FR"/>
        </w:rPr>
        <w:t xml:space="preserve">Æginium </w:t>
      </w:r>
      <w:r>
        <w:rPr>
          <w:color w:val="000000"/>
          <w:spacing w:val="0"/>
          <w:w w:val="100"/>
          <w:position w:val="0"/>
          <w:shd w:val="clear" w:color="auto" w:fill="auto"/>
          <w:lang w:val="en-US" w:eastAsia="en-US" w:bidi="en-US"/>
        </w:rPr>
        <w:t xml:space="preserve">in the north-west angle of Thessaly, near which place now stand the extraordinary monasteries of </w:t>
      </w:r>
      <w:r>
        <w:rPr>
          <w:color w:val="000000"/>
          <w:spacing w:val="0"/>
          <w:w w:val="100"/>
          <w:position w:val="0"/>
          <w:shd w:val="clear" w:color="auto" w:fill="auto"/>
          <w:lang w:val="de-DE" w:eastAsia="de-DE" w:bidi="de-DE"/>
        </w:rPr>
        <w:t xml:space="preserve">Meteora. </w:t>
      </w:r>
      <w:r>
        <w:rPr>
          <w:color w:val="000000"/>
          <w:spacing w:val="0"/>
          <w:w w:val="100"/>
          <w:position w:val="0"/>
          <w:shd w:val="clear" w:color="auto" w:fill="auto"/>
          <w:lang w:val="en-US" w:eastAsia="en-US" w:bidi="en-US"/>
        </w:rPr>
        <w:t xml:space="preserve">This was the route by which Julius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arrived before the battle of </w:t>
      </w:r>
      <w:r>
        <w:rPr>
          <w:color w:val="000000"/>
          <w:spacing w:val="0"/>
          <w:w w:val="100"/>
          <w:position w:val="0"/>
          <w:shd w:val="clear" w:color="auto" w:fill="auto"/>
          <w:lang w:val="la-001" w:eastAsia="la-001" w:bidi="la-001"/>
        </w:rPr>
        <w:t xml:space="preserve">Pharsalia. </w:t>
      </w:r>
      <w:r>
        <w:rPr>
          <w:color w:val="000000"/>
          <w:spacing w:val="0"/>
          <w:w w:val="100"/>
          <w:position w:val="0"/>
          <w:shd w:val="clear" w:color="auto" w:fill="auto"/>
          <w:lang w:val="en-US" w:eastAsia="en-US" w:bidi="en-US"/>
        </w:rPr>
        <w:t xml:space="preserve">Another pass through the </w:t>
      </w:r>
      <w:r>
        <w:rPr>
          <w:color w:val="000000"/>
          <w:spacing w:val="0"/>
          <w:w w:val="100"/>
          <w:position w:val="0"/>
          <w:shd w:val="clear" w:color="auto" w:fill="auto"/>
          <w:lang w:val="la-001" w:eastAsia="la-001" w:bidi="la-001"/>
        </w:rPr>
        <w:t xml:space="preserve">Pindus </w:t>
      </w:r>
      <w:r>
        <w:rPr>
          <w:color w:val="000000"/>
          <w:spacing w:val="0"/>
          <w:w w:val="100"/>
          <w:position w:val="0"/>
          <w:shd w:val="clear" w:color="auto" w:fill="auto"/>
          <w:lang w:val="en-US" w:eastAsia="en-US" w:bidi="en-US"/>
        </w:rPr>
        <w:t xml:space="preserve">chain was that of </w:t>
      </w:r>
      <w:r>
        <w:rPr>
          <w:color w:val="000000"/>
          <w:spacing w:val="0"/>
          <w:w w:val="100"/>
          <w:position w:val="0"/>
          <w:shd w:val="clear" w:color="auto" w:fill="auto"/>
          <w:lang w:val="la-001" w:eastAsia="la-001" w:bidi="la-001"/>
        </w:rPr>
        <w:t xml:space="preserve">Gomphi, </w:t>
      </w:r>
      <w:r>
        <w:rPr>
          <w:color w:val="000000"/>
          <w:spacing w:val="0"/>
          <w:w w:val="100"/>
          <w:position w:val="0"/>
          <w:shd w:val="clear" w:color="auto" w:fill="auto"/>
          <w:lang w:val="en-US" w:eastAsia="en-US" w:bidi="en-US"/>
        </w:rPr>
        <w:t>farther south, by means of which there was com</w:t>
        <w:softHyphen/>
        <w:t xml:space="preserve">munication with the Ambracian Gulf. The great southern pass was that of </w:t>
      </w:r>
      <w:r>
        <w:rPr>
          <w:color w:val="000000"/>
          <w:spacing w:val="0"/>
          <w:w w:val="100"/>
          <w:position w:val="0"/>
          <w:shd w:val="clear" w:color="auto" w:fill="auto"/>
          <w:lang w:val="la-001" w:eastAsia="la-001" w:bidi="la-001"/>
        </w:rPr>
        <w:t xml:space="preserve">Coela, </w:t>
      </w:r>
      <w:r>
        <w:rPr>
          <w:color w:val="000000"/>
          <w:spacing w:val="0"/>
          <w:w w:val="100"/>
          <w:position w:val="0"/>
          <w:shd w:val="clear" w:color="auto" w:fill="auto"/>
          <w:lang w:val="en-US" w:eastAsia="en-US" w:bidi="en-US"/>
        </w:rPr>
        <w:t xml:space="preserve">which crosses Mount Othrys nearly opposite </w:t>
      </w:r>
      <w:r>
        <w:rPr>
          <w:color w:val="000000"/>
          <w:spacing w:val="0"/>
          <w:w w:val="100"/>
          <w:position w:val="0"/>
          <w:shd w:val="clear" w:color="auto" w:fill="auto"/>
          <w:lang w:val="fr-FR" w:eastAsia="fr-FR" w:bidi="fr-FR"/>
        </w:rPr>
        <w:t xml:space="preserve">Thermopylæ. </w:t>
      </w:r>
      <w:r>
        <w:rPr>
          <w:color w:val="000000"/>
          <w:spacing w:val="0"/>
          <w:w w:val="100"/>
          <w:position w:val="0"/>
          <w:shd w:val="clear" w:color="auto" w:fill="auto"/>
          <w:lang w:val="en-US" w:eastAsia="en-US" w:bidi="en-US"/>
        </w:rPr>
        <w:t>These Thessalian passes were of the utmost importance to southern Greece, as commanding the approaches to that part of the country.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Though Thessaly is the most level district of Greece, it does not present a uniform unbroken surface, but is com</w:t>
        <w:softHyphen/>
        <w:t>posed of a number of sections which open out into one another, divided by ranges of hills. The principal of these were called Upper and Lower Thessaly, the former com</w:t>
        <w:softHyphen/>
        <w:t>prising the western and south-western part, which con</w:t>
        <w:softHyphen/>
        <w:t xml:space="preserve">tains the higher course of the </w:t>
      </w:r>
      <w:r>
        <w:rPr>
          <w:color w:val="000000"/>
          <w:spacing w:val="0"/>
          <w:w w:val="100"/>
          <w:position w:val="0"/>
          <w:shd w:val="clear" w:color="auto" w:fill="auto"/>
          <w:lang w:val="la-001" w:eastAsia="la-001" w:bidi="la-001"/>
        </w:rPr>
        <w:t xml:space="preserve">Peneius </w:t>
      </w:r>
      <w:r>
        <w:rPr>
          <w:color w:val="000000"/>
          <w:spacing w:val="0"/>
          <w:w w:val="100"/>
          <w:position w:val="0"/>
          <w:shd w:val="clear" w:color="auto" w:fill="auto"/>
          <w:lang w:val="en-US" w:eastAsia="en-US" w:bidi="en-US"/>
        </w:rPr>
        <w:t xml:space="preserve">and all those of its tributaries that flow from the south—the </w:t>
      </w:r>
      <w:r>
        <w:rPr>
          <w:color w:val="000000"/>
          <w:spacing w:val="0"/>
          <w:w w:val="100"/>
          <w:position w:val="0"/>
          <w:shd w:val="clear" w:color="auto" w:fill="auto"/>
          <w:lang w:val="la-001" w:eastAsia="la-001" w:bidi="la-001"/>
        </w:rPr>
        <w:t xml:space="preserve">Enipeus,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Apidanus, </w:t>
      </w:r>
      <w:r>
        <w:rPr>
          <w:color w:val="000000"/>
          <w:spacing w:val="0"/>
          <w:w w:val="100"/>
          <w:position w:val="0"/>
          <w:shd w:val="clear" w:color="auto" w:fill="auto"/>
          <w:lang w:val="en-US" w:eastAsia="en-US" w:bidi="en-US"/>
        </w:rPr>
        <w:t xml:space="preserve">the Onochonus, and the Pamisus ; while the latter, which reaches eastward to the foot of Ossa and Pelion, is inundated in parts at certain seasons of the year by the </w:t>
      </w:r>
      <w:r>
        <w:rPr>
          <w:color w:val="000000"/>
          <w:spacing w:val="0"/>
          <w:w w:val="100"/>
          <w:position w:val="0"/>
          <w:shd w:val="clear" w:color="auto" w:fill="auto"/>
          <w:lang w:val="la-001" w:eastAsia="la-001" w:bidi="la-001"/>
        </w:rPr>
        <w:t xml:space="preserve">Peneius, </w:t>
      </w:r>
      <w:r>
        <w:rPr>
          <w:color w:val="000000"/>
          <w:spacing w:val="0"/>
          <w:w w:val="100"/>
          <w:position w:val="0"/>
          <w:shd w:val="clear" w:color="auto" w:fill="auto"/>
          <w:lang w:val="en-US" w:eastAsia="en-US" w:bidi="en-US"/>
        </w:rPr>
        <w:t xml:space="preserve">the flood-water from which forms the lake Nessonis, and, when that is full, escapes again and pours itself into the Lake of </w:t>
      </w:r>
      <w:r>
        <w:rPr>
          <w:color w:val="000000"/>
          <w:spacing w:val="0"/>
          <w:w w:val="100"/>
          <w:position w:val="0"/>
          <w:shd w:val="clear" w:color="auto" w:fill="auto"/>
          <w:lang w:val="fr-FR" w:eastAsia="fr-FR" w:bidi="fr-FR"/>
        </w:rPr>
        <w:t xml:space="preserve">Bœbe. </w:t>
      </w:r>
      <w:r>
        <w:rPr>
          <w:color w:val="000000"/>
          <w:spacing w:val="0"/>
          <w:w w:val="100"/>
          <w:position w:val="0"/>
          <w:shd w:val="clear" w:color="auto" w:fill="auto"/>
          <w:lang w:val="en-US" w:eastAsia="en-US" w:bidi="en-US"/>
        </w:rPr>
        <w:t xml:space="preserve">The chief city of the latter of these districts was Larissa ; and the two were separated from one another by a long spur, which runs southwards from the Cambunian Mountains on the western side of that city. Again, when Thessaly is entered from the south by the pass of </w:t>
      </w:r>
      <w:r>
        <w:rPr>
          <w:color w:val="000000"/>
          <w:spacing w:val="0"/>
          <w:w w:val="100"/>
          <w:position w:val="0"/>
          <w:shd w:val="clear" w:color="auto" w:fill="auto"/>
          <w:lang w:val="la-001" w:eastAsia="la-001" w:bidi="la-001"/>
        </w:rPr>
        <w:t xml:space="preserve">Coela, </w:t>
      </w:r>
      <w:r>
        <w:rPr>
          <w:color w:val="000000"/>
          <w:spacing w:val="0"/>
          <w:w w:val="100"/>
          <w:position w:val="0"/>
          <w:shd w:val="clear" w:color="auto" w:fill="auto"/>
          <w:lang w:val="en-US" w:eastAsia="en-US" w:bidi="en-US"/>
        </w:rPr>
        <w:t xml:space="preserve">another plain, containing a small lake, which was formerly called </w:t>
      </w:r>
      <w:r>
        <w:rPr>
          <w:color w:val="000000"/>
          <w:spacing w:val="0"/>
          <w:w w:val="100"/>
          <w:position w:val="0"/>
          <w:shd w:val="clear" w:color="auto" w:fill="auto"/>
          <w:lang w:val="la-001" w:eastAsia="la-001" w:bidi="la-001"/>
        </w:rPr>
        <w:t xml:space="preserve">Xynias, </w:t>
      </w:r>
      <w:r>
        <w:rPr>
          <w:color w:val="000000"/>
          <w:spacing w:val="0"/>
          <w:w w:val="100"/>
          <w:position w:val="0"/>
          <w:shd w:val="clear" w:color="auto" w:fill="auto"/>
          <w:lang w:val="en-US" w:eastAsia="en-US" w:bidi="en-US"/>
        </w:rPr>
        <w:t xml:space="preserve">intervenes, and a line of low hills has to be crossed before the town of Thaumaci is reached, which from its commanding position overlooks the whole of the upper plain. The view from this point has been described by Livy in the following remarkable passage :—“ When the traveller, in passing through the rugged districts of Thessaly, where the roads are entangled in the windings of the valleys, arrives at this city, on a sudden an immense level expanse, resembling a vast sea, is outspread before him in such a manner that the eye cannot easily reach the limit of the plains extended beneath ” (xxxii. 4). To the north-eastwards of this, where a portion of the great plain begins to run up into the mountains, the Plain of </w:t>
      </w:r>
      <w:r>
        <w:rPr>
          <w:color w:val="000000"/>
          <w:spacing w:val="0"/>
          <w:w w:val="100"/>
          <w:position w:val="0"/>
          <w:shd w:val="clear" w:color="auto" w:fill="auto"/>
          <w:lang w:val="la-001" w:eastAsia="la-001" w:bidi="la-001"/>
        </w:rPr>
        <w:t xml:space="preserve">Pharsalia </w:t>
      </w:r>
      <w:r>
        <w:rPr>
          <w:color w:val="000000"/>
          <w:spacing w:val="0"/>
          <w:w w:val="100"/>
          <w:position w:val="0"/>
          <w:shd w:val="clear" w:color="auto" w:fill="auto"/>
          <w:lang w:val="en-US" w:eastAsia="en-US" w:bidi="en-US"/>
        </w:rPr>
        <w:t xml:space="preserve">is formed, which is intersected by the river </w:t>
      </w:r>
      <w:r>
        <w:rPr>
          <w:color w:val="000000"/>
          <w:spacing w:val="0"/>
          <w:w w:val="100"/>
          <w:position w:val="0"/>
          <w:shd w:val="clear" w:color="auto" w:fill="auto"/>
          <w:lang w:val="la-001" w:eastAsia="la-001" w:bidi="la-001"/>
        </w:rPr>
        <w:t xml:space="preserve">Enipeus </w:t>
      </w:r>
      <w:r>
        <w:rPr>
          <w:color w:val="000000"/>
          <w:spacing w:val="0"/>
          <w:w w:val="100"/>
          <w:position w:val="0"/>
          <w:shd w:val="clear" w:color="auto" w:fill="auto"/>
          <w:lang w:val="en-US" w:eastAsia="en-US" w:bidi="en-US"/>
        </w:rPr>
        <w:t xml:space="preserve">; and still farther in the same direction is the scene of another great battle, </w:t>
      </w:r>
      <w:r>
        <w:rPr>
          <w:color w:val="000000"/>
          <w:spacing w:val="0"/>
          <w:w w:val="100"/>
          <w:position w:val="0"/>
          <w:shd w:val="clear" w:color="auto" w:fill="auto"/>
          <w:lang w:val="fr-FR" w:eastAsia="fr-FR" w:bidi="fr-FR"/>
        </w:rPr>
        <w:t xml:space="preserve">Cynoscephalæ. </w:t>
      </w:r>
      <w:r>
        <w:rPr>
          <w:color w:val="000000"/>
          <w:spacing w:val="0"/>
          <w:w w:val="100"/>
          <w:position w:val="0"/>
          <w:shd w:val="clear" w:color="auto" w:fill="auto"/>
          <w:lang w:val="en-US" w:eastAsia="en-US" w:bidi="en-US"/>
        </w:rPr>
        <w:t xml:space="preserve">Thessaly was further subdivided into four districts, of which Pelasgiotis embraced the lower plain of the </w:t>
      </w:r>
      <w:r>
        <w:rPr>
          <w:color w:val="000000"/>
          <w:spacing w:val="0"/>
          <w:w w:val="100"/>
          <w:position w:val="0"/>
          <w:shd w:val="clear" w:color="auto" w:fill="auto"/>
          <w:lang w:val="la-001" w:eastAsia="la-001" w:bidi="la-001"/>
        </w:rPr>
        <w:t xml:space="preserve">Peneius,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fr-FR" w:eastAsia="fr-FR" w:bidi="fr-FR"/>
        </w:rPr>
        <w:t xml:space="preserve">Hestiæotis </w:t>
      </w:r>
      <w:r>
        <w:rPr>
          <w:color w:val="000000"/>
          <w:spacing w:val="0"/>
          <w:w w:val="100"/>
          <w:position w:val="0"/>
          <w:shd w:val="clear" w:color="auto" w:fill="auto"/>
          <w:lang w:val="en-US" w:eastAsia="en-US" w:bidi="en-US"/>
        </w:rPr>
        <w:t xml:space="preserve">and Thessaliotis respectively </w:t>
      </w:r>
      <w:r>
        <w:rPr>
          <w:color w:val="000000"/>
          <w:spacing w:val="0"/>
          <w:w w:val="100"/>
          <w:position w:val="0"/>
          <w:shd w:val="clear" w:color="auto" w:fill="auto"/>
          <w:lang w:val="en-US" w:eastAsia="en-US" w:bidi="en-US"/>
        </w:rPr>
        <w:t xml:space="preserve">the northern and the southern portions of the upper plain ; while the fourth, </w:t>
      </w:r>
      <w:r>
        <w:rPr>
          <w:color w:val="000000"/>
          <w:spacing w:val="0"/>
          <w:w w:val="100"/>
          <w:position w:val="0"/>
          <w:shd w:val="clear" w:color="auto" w:fill="auto"/>
          <w:lang w:val="la-001" w:eastAsia="la-001" w:bidi="la-001"/>
        </w:rPr>
        <w:t xml:space="preserve">Phthiotis, </w:t>
      </w:r>
      <w:r>
        <w:rPr>
          <w:color w:val="000000"/>
          <w:spacing w:val="0"/>
          <w:w w:val="100"/>
          <w:position w:val="0"/>
          <w:shd w:val="clear" w:color="auto" w:fill="auto"/>
          <w:lang w:val="en-US" w:eastAsia="en-US" w:bidi="en-US"/>
        </w:rPr>
        <w:t>which lies towards the south</w:t>
        <w:softHyphen/>
        <w:t xml:space="preserve">east, was geographically distinct from the rest of the country, being separated from it by a watershed. The determining feature of this is the </w:t>
      </w:r>
      <w:r>
        <w:rPr>
          <w:color w:val="000000"/>
          <w:spacing w:val="0"/>
          <w:w w:val="100"/>
          <w:position w:val="0"/>
          <w:shd w:val="clear" w:color="auto" w:fill="auto"/>
          <w:lang w:val="fr-FR" w:eastAsia="fr-FR" w:bidi="fr-FR"/>
        </w:rPr>
        <w:t xml:space="preserve">Pagasæus </w:t>
      </w:r>
      <w:r>
        <w:rPr>
          <w:color w:val="000000"/>
          <w:spacing w:val="0"/>
          <w:w w:val="100"/>
          <w:position w:val="0"/>
          <w:shd w:val="clear" w:color="auto" w:fill="auto"/>
          <w:lang w:val="en-US" w:eastAsia="en-US" w:bidi="en-US"/>
        </w:rPr>
        <w:t xml:space="preserve">Sinus (Gulf of Volo), a landlocked basin, extending from </w:t>
      </w:r>
      <w:r>
        <w:rPr>
          <w:color w:val="000000"/>
          <w:spacing w:val="0"/>
          <w:w w:val="100"/>
          <w:position w:val="0"/>
          <w:shd w:val="clear" w:color="auto" w:fill="auto"/>
          <w:lang w:val="fr-FR" w:eastAsia="fr-FR" w:bidi="fr-FR"/>
        </w:rPr>
        <w:t xml:space="preserve">Pagasæ </w:t>
      </w:r>
      <w:r>
        <w:rPr>
          <w:color w:val="000000"/>
          <w:spacing w:val="0"/>
          <w:w w:val="100"/>
          <w:position w:val="0"/>
          <w:shd w:val="clear" w:color="auto" w:fill="auto"/>
          <w:lang w:val="en-US" w:eastAsia="en-US" w:bidi="en-US"/>
        </w:rPr>
        <w:t xml:space="preserve">at its head to </w:t>
      </w:r>
      <w:r>
        <w:rPr>
          <w:color w:val="000000"/>
          <w:spacing w:val="0"/>
          <w:w w:val="100"/>
          <w:position w:val="0"/>
          <w:shd w:val="clear" w:color="auto" w:fill="auto"/>
          <w:lang w:val="fr-FR" w:eastAsia="fr-FR" w:bidi="fr-FR"/>
        </w:rPr>
        <w:t xml:space="preserve">Aphetæ </w:t>
      </w:r>
      <w:r>
        <w:rPr>
          <w:color w:val="000000"/>
          <w:spacing w:val="0"/>
          <w:w w:val="100"/>
          <w:position w:val="0"/>
          <w:shd w:val="clear" w:color="auto" w:fill="auto"/>
          <w:lang w:val="en-US" w:eastAsia="en-US" w:bidi="en-US"/>
        </w:rPr>
        <w:t xml:space="preserve">at its narrow outlet, where the chain of Pelion, turning at right angles to its axis at the end of Magnesia, throws out a projecting line of broken ridges, while on the opposite side rise the heights of Othrys. In the heroic age this district was of great importance. It was the birthplace of Greek navigation, for this seems to be implied in the story of the Argonauts, who started from this neighbourhood in quest of the golden fleece. From it the great Achilles came, and, according to Thucydides (i. 3), it was the early home of the Hellenic race. The site of </w:t>
      </w:r>
      <w:r>
        <w:rPr>
          <w:color w:val="000000"/>
          <w:spacing w:val="0"/>
          <w:w w:val="100"/>
          <w:position w:val="0"/>
          <w:shd w:val="clear" w:color="auto" w:fill="auto"/>
          <w:lang w:val="la-001" w:eastAsia="la-001" w:bidi="la-001"/>
        </w:rPr>
        <w:t xml:space="preserve">Iolcus, </w:t>
      </w:r>
      <w:r>
        <w:rPr>
          <w:color w:val="000000"/>
          <w:spacing w:val="0"/>
          <w:w w:val="100"/>
          <w:position w:val="0"/>
          <w:shd w:val="clear" w:color="auto" w:fill="auto"/>
          <w:lang w:val="en-US" w:eastAsia="en-US" w:bidi="en-US"/>
        </w:rPr>
        <w:t xml:space="preserve">the centre of so many poetic legends, is at no great distance from the modern Volo. Near that town also, at a later period, the city of </w:t>
      </w:r>
      <w:r>
        <w:rPr>
          <w:color w:val="000000"/>
          <w:spacing w:val="0"/>
          <w:w w:val="100"/>
          <w:position w:val="0"/>
          <w:shd w:val="clear" w:color="auto" w:fill="auto"/>
          <w:lang w:val="la-001" w:eastAsia="la-001" w:bidi="la-001"/>
        </w:rPr>
        <w:t xml:space="preserve">Demetrias </w:t>
      </w:r>
      <w:r>
        <w:rPr>
          <w:color w:val="000000"/>
          <w:spacing w:val="0"/>
          <w:w w:val="100"/>
          <w:position w:val="0"/>
          <w:shd w:val="clear" w:color="auto" w:fill="auto"/>
          <w:lang w:val="en-US" w:eastAsia="en-US" w:bidi="en-US"/>
        </w:rPr>
        <w:t xml:space="preserve">was founded by Demetrius Poliorcetes, who called it one of the three fetters of Greece, </w:t>
      </w:r>
      <w:r>
        <w:rPr>
          <w:color w:val="000000"/>
          <w:spacing w:val="0"/>
          <w:w w:val="100"/>
          <w:position w:val="0"/>
          <w:shd w:val="clear" w:color="auto" w:fill="auto"/>
          <w:lang w:val="la-001" w:eastAsia="la-001" w:bidi="la-001"/>
        </w:rPr>
        <w:t xml:space="preserve">Chalcis </w:t>
      </w:r>
      <w:r>
        <w:rPr>
          <w:color w:val="000000"/>
          <w:spacing w:val="0"/>
          <w:w w:val="100"/>
          <w:position w:val="0"/>
          <w:shd w:val="clear" w:color="auto" w:fill="auto"/>
          <w:lang w:val="en-US" w:eastAsia="en-US" w:bidi="en-US"/>
        </w:rPr>
        <w:t>and Corinth being the other two.</w:t>
      </w:r>
    </w:p>
    <w:p>
      <w:pPr>
        <w:pStyle w:val="Style5"/>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history of Thessaly is closely connected with its geography. The fertility of the land offered a temptation to invaders, and was thus the primary cause of the early migrations. It was this motive which first induced the Thessalians to leave their home in Epirus and descend into this district, and from this movement arose the expulsion of the </w:t>
      </w:r>
      <w:r>
        <w:rPr>
          <w:i w:val="0"/>
          <w:iCs w:val="0"/>
          <w:color w:val="000000"/>
          <w:spacing w:val="0"/>
          <w:w w:val="100"/>
          <w:position w:val="0"/>
          <w:shd w:val="clear" w:color="auto" w:fill="auto"/>
          <w:lang w:val="fr-FR" w:eastAsia="fr-FR" w:bidi="fr-FR"/>
        </w:rPr>
        <w:t xml:space="preserve">Bœotians </w:t>
      </w:r>
      <w:r>
        <w:rPr>
          <w:i w:val="0"/>
          <w:iCs w:val="0"/>
          <w:color w:val="000000"/>
          <w:spacing w:val="0"/>
          <w:w w:val="100"/>
          <w:position w:val="0"/>
          <w:shd w:val="clear" w:color="auto" w:fill="auto"/>
          <w:lang w:val="en-US" w:eastAsia="en-US" w:bidi="en-US"/>
        </w:rPr>
        <w:t>from Arne, and their settle</w:t>
        <w:softHyphen/>
        <w:t xml:space="preserve">ment in the country subsequently called Bceotia ; while another wave of the same tide drove the Dorians also southward, whose migrations changed the face of the Peloponnese. Again, this rich soil was the natural home of a powerful aristocracy, such as the families of the </w:t>
      </w:r>
      <w:r>
        <w:rPr>
          <w:i w:val="0"/>
          <w:iCs w:val="0"/>
          <w:color w:val="000000"/>
          <w:spacing w:val="0"/>
          <w:w w:val="100"/>
          <w:position w:val="0"/>
          <w:shd w:val="clear" w:color="auto" w:fill="auto"/>
          <w:lang w:val="fr-FR" w:eastAsia="fr-FR" w:bidi="fr-FR"/>
        </w:rPr>
        <w:t xml:space="preserve">Aleuadæ </w:t>
      </w:r>
      <w:r>
        <w:rPr>
          <w:i w:val="0"/>
          <w:iCs w:val="0"/>
          <w:color w:val="000000"/>
          <w:spacing w:val="0"/>
          <w:w w:val="100"/>
          <w:position w:val="0"/>
          <w:shd w:val="clear" w:color="auto" w:fill="auto"/>
          <w:lang w:val="en-US" w:eastAsia="en-US" w:bidi="en-US"/>
        </w:rPr>
        <w:t xml:space="preserve">of Larissa and the </w:t>
      </w:r>
      <w:r>
        <w:rPr>
          <w:i w:val="0"/>
          <w:iCs w:val="0"/>
          <w:color w:val="000000"/>
          <w:spacing w:val="0"/>
          <w:w w:val="100"/>
          <w:position w:val="0"/>
          <w:shd w:val="clear" w:color="auto" w:fill="auto"/>
          <w:lang w:val="fr-FR" w:eastAsia="fr-FR" w:bidi="fr-FR"/>
        </w:rPr>
        <w:t xml:space="preserve">Scopadæ </w:t>
      </w:r>
      <w:r>
        <w:rPr>
          <w:i w:val="0"/>
          <w:iCs w:val="0"/>
          <w:color w:val="000000"/>
          <w:spacing w:val="0"/>
          <w:w w:val="100"/>
          <w:position w:val="0"/>
          <w:shd w:val="clear" w:color="auto" w:fill="auto"/>
          <w:lang w:val="en-US" w:eastAsia="en-US" w:bidi="en-US"/>
        </w:rPr>
        <w:t xml:space="preserve">of </w:t>
      </w:r>
      <w:r>
        <w:rPr>
          <w:i w:val="0"/>
          <w:iCs w:val="0"/>
          <w:color w:val="000000"/>
          <w:spacing w:val="0"/>
          <w:w w:val="100"/>
          <w:position w:val="0"/>
          <w:shd w:val="clear" w:color="auto" w:fill="auto"/>
          <w:lang w:val="la-001" w:eastAsia="la-001" w:bidi="la-001"/>
        </w:rPr>
        <w:t xml:space="preserve">Crannon </w:t>
      </w:r>
      <w:r>
        <w:rPr>
          <w:i w:val="0"/>
          <w:iCs w:val="0"/>
          <w:color w:val="000000"/>
          <w:spacing w:val="0"/>
          <w:w w:val="100"/>
          <w:position w:val="0"/>
          <w:shd w:val="clear" w:color="auto" w:fill="auto"/>
          <w:lang w:val="en-US" w:eastAsia="en-US" w:bidi="en-US"/>
        </w:rPr>
        <w:t>; and the absence of elevated positions was unfavourable to the foundation of numerous cities, which might have fostered the spirit of freedom and democracy. The plains, also, were suited to the breeding of horses, and consequently the force in which the Thessalian nation was strong was cavalry, a kind of troops which has usually been associated with oligarchy. The wealth and the semi-Hellenic character of the people—for in race, as in geograph</w:t>
        <w:softHyphen/>
        <w:t xml:space="preserve">ical position, the Thessalians held an intermediate place between the non-Hellenic Macedonians and the Greeks of pure blood— caused them to be wanting in patriotism, so that at the time of the Persian wars we find the </w:t>
      </w:r>
      <w:r>
        <w:rPr>
          <w:i w:val="0"/>
          <w:iCs w:val="0"/>
          <w:color w:val="000000"/>
          <w:spacing w:val="0"/>
          <w:w w:val="100"/>
          <w:position w:val="0"/>
          <w:shd w:val="clear" w:color="auto" w:fill="auto"/>
          <w:lang w:val="fr-FR" w:eastAsia="fr-FR" w:bidi="fr-FR"/>
        </w:rPr>
        <w:t xml:space="preserve">Aleuadæ </w:t>
      </w:r>
      <w:r>
        <w:rPr>
          <w:i w:val="0"/>
          <w:iCs w:val="0"/>
          <w:color w:val="000000"/>
          <w:spacing w:val="0"/>
          <w:w w:val="100"/>
          <w:position w:val="0"/>
          <w:shd w:val="clear" w:color="auto" w:fill="auto"/>
          <w:lang w:val="en-US" w:eastAsia="en-US" w:bidi="en-US"/>
        </w:rPr>
        <w:t>making common cause with the enemies of Greece. When they were united they were a formidable power, but, like other half-organized communities, they seldom combined for long together, and consequently they influenced but little the fortunes of the Greeks.</w:t>
      </w:r>
    </w:p>
    <w:p>
      <w:pPr>
        <w:pStyle w:val="Style5"/>
        <w:keepNext w:val="0"/>
        <w:keepLines w:val="0"/>
        <w:widowControl w:val="0"/>
        <w:shd w:val="clear" w:color="auto" w:fill="auto"/>
        <w:tabs>
          <w:tab w:pos="3555" w:val="left"/>
        </w:tabs>
        <w:bidi w:val="0"/>
        <w:spacing w:line="233" w:lineRule="auto"/>
        <w:ind w:left="0" w:firstLine="360"/>
        <w:jc w:val="left"/>
      </w:pPr>
      <w:r>
        <w:rPr>
          <w:i w:val="0"/>
          <w:iCs w:val="0"/>
          <w:color w:val="000000"/>
          <w:spacing w:val="0"/>
          <w:w w:val="100"/>
          <w:position w:val="0"/>
          <w:shd w:val="clear" w:color="auto" w:fill="auto"/>
          <w:lang w:val="en-US" w:eastAsia="en-US" w:bidi="en-US"/>
        </w:rPr>
        <w:t>For several centuries during the Middle Ages Roumanian immi</w:t>
        <w:softHyphen/>
        <w:t>grants formed so large a part of the population of Thessaly that that district was called by the Byzantine writers Great Walachia (Meγ</w:t>
      </w:r>
      <w:r>
        <w:rPr>
          <w:i w:val="0"/>
          <w:iCs w:val="0"/>
          <w:color w:val="000000"/>
          <w:spacing w:val="0"/>
          <w:w w:val="100"/>
          <w:position w:val="0"/>
          <w:shd w:val="clear" w:color="auto" w:fill="auto"/>
          <w:lang w:val="en-US" w:eastAsia="en-US" w:bidi="en-US"/>
        </w:rPr>
        <w:t>ά</w:t>
      </w:r>
      <w:r>
        <w:rPr>
          <w:i w:val="0"/>
          <w:iCs w:val="0"/>
          <w:color w:val="000000"/>
          <w:spacing w:val="0"/>
          <w:w w:val="100"/>
          <w:position w:val="0"/>
          <w:shd w:val="clear" w:color="auto" w:fill="auto"/>
          <w:lang w:val="en-US" w:eastAsia="en-US" w:bidi="en-US"/>
        </w:rPr>
        <w:t xml:space="preserve">λη </w:t>
      </w:r>
      <w:r>
        <w:rPr>
          <w:i w:val="0"/>
          <w:iCs w:val="0"/>
          <w:color w:val="000000"/>
          <w:spacing w:val="0"/>
          <w:w w:val="100"/>
          <w:position w:val="0"/>
          <w:shd w:val="clear" w:color="auto" w:fill="auto"/>
          <w:lang w:val="el-GR" w:eastAsia="el-GR" w:bidi="el-GR"/>
        </w:rPr>
        <w:t xml:space="preserve">Βλαχία) </w:t>
      </w:r>
      <w:r>
        <w:rPr>
          <w:i w:val="0"/>
          <w:iCs w:val="0"/>
          <w:color w:val="000000"/>
          <w:spacing w:val="0"/>
          <w:w w:val="100"/>
          <w:position w:val="0"/>
          <w:shd w:val="clear" w:color="auto" w:fill="auto"/>
          <w:lang w:val="en-US" w:eastAsia="en-US" w:bidi="en-US"/>
        </w:rPr>
        <w:t xml:space="preserve">: the Jewish traveller, Benjamin of Tudela, who passed through the country in the latter half of the 12th century, describes them as then occupying it. At the present day only a few colonies of that race remain, the principal of which are found on the western side of Olympus and in some of the gorges of </w:t>
      </w:r>
      <w:r>
        <w:rPr>
          <w:i w:val="0"/>
          <w:iCs w:val="0"/>
          <w:color w:val="000000"/>
          <w:spacing w:val="0"/>
          <w:w w:val="100"/>
          <w:position w:val="0"/>
          <w:shd w:val="clear" w:color="auto" w:fill="auto"/>
          <w:lang w:val="la-001" w:eastAsia="la-001" w:bidi="la-001"/>
        </w:rPr>
        <w:t xml:space="preserve">Pindus. </w:t>
      </w:r>
      <w:r>
        <w:rPr>
          <w:i w:val="0"/>
          <w:iCs w:val="0"/>
          <w:color w:val="000000"/>
          <w:spacing w:val="0"/>
          <w:w w:val="100"/>
          <w:position w:val="0"/>
          <w:shd w:val="clear" w:color="auto" w:fill="auto"/>
          <w:lang w:val="en-US" w:eastAsia="en-US" w:bidi="en-US"/>
        </w:rPr>
        <w:t>The Turkish inhabitants are settled in the larger towns, and here aud there in the country districts, the most important colony being those called Koniarates, who were brought from Konieh in Asia Minor shortly before the taking of Constantinople, and planted under the south-west angle of Olympus. The Greeks, however, form the vast majority of the population, so much so that, even while the country belonged to the Ottomans, Greek was employed as the official language. In accordance with the pro</w:t>
        <w:softHyphen/>
        <w:t>visions of the Berlin treaty, Thessaly was ceded to the Greeks by the Porte in 1881, and since that period it has formed a portion of the Hellenic kingdom.</w:t>
        <w:tab/>
      </w:r>
      <w:r>
        <w:rPr>
          <w:i w:val="0"/>
          <w:iCs w:val="0"/>
          <w:color w:val="000000"/>
          <w:spacing w:val="0"/>
          <w:w w:val="100"/>
          <w:position w:val="0"/>
          <w:shd w:val="clear" w:color="auto" w:fill="auto"/>
          <w:lang w:val="fr-FR" w:eastAsia="fr-FR" w:bidi="fr-FR"/>
        </w:rPr>
        <w:t xml:space="preserve">(H. </w:t>
      </w:r>
      <w:r>
        <w:rPr>
          <w:i w:val="0"/>
          <w:iCs w:val="0"/>
          <w:color w:val="000000"/>
          <w:spacing w:val="0"/>
          <w:w w:val="100"/>
          <w:position w:val="0"/>
          <w:shd w:val="clear" w:color="auto" w:fill="auto"/>
          <w:lang w:val="en-US" w:eastAsia="en-US" w:bidi="en-US"/>
        </w:rPr>
        <w:t>F. 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THETFORD, an ancient borough and market-town, partly in Norfolk and partly in Suffolk, is situated on the Thet and Little Ouse, and on the Great Eastern Railway line between Cambridge and Norwich, 36 miles south-west of Norwich, 12 north of Bury St Edmunds, to which there is a branch line, and 96 north-north-east of London. The Little Ouse, which divides the counties, is crossed by a cast-iron bridge erected in 1829. In the time of Edward III. the town had twenty churches and eight monasteries. There are now three churches—St Peter’s, St Cuthbert’s, and St Mary’s ; of these St Mary’s, on the Suffolk side, is the largest. There are various monastic</w:t>
      </w:r>
    </w:p>
    <w:sectPr>
      <w:footnotePr>
        <w:pos w:val="pageBottom"/>
        <w:numFmt w:val="decimal"/>
        <w:numRestart w:val="continuous"/>
      </w:footnotePr>
      <w:pgSz w:w="12240" w:h="16840"/>
      <w:pgMar w:top="2019" w:left="1603" w:right="1658" w:bottom="1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6">
    <w:name w:val="Body text (7)_"/>
    <w:basedOn w:val="DefaultParagraphFont"/>
    <w:link w:val="Style5"/>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5">
    <w:name w:val="Body text (7)"/>
    <w:basedOn w:val="Normal"/>
    <w:link w:val="CharStyle6"/>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