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or, writing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for cos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and e=E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μ</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dot" w:pos="690" w:val="left"/>
        </w:tabs>
        <w:bidi w:val="0"/>
        <w:spacing w:line="240" w:lineRule="auto"/>
        <w:ind w:left="0" w:firstLine="0"/>
        <w:jc w:val="left"/>
      </w:pPr>
      <w:r>
        <w:rPr>
          <w:i w:val="0"/>
          <w:iCs w:val="0"/>
          <w:color w:val="000000"/>
          <w:spacing w:val="0"/>
          <w:w w:val="100"/>
          <w:position w:val="0"/>
          <w:shd w:val="clear" w:color="auto" w:fill="auto"/>
          <w:lang w:val="en-US" w:eastAsia="en-US" w:bidi="en-US"/>
        </w:rPr>
        <w:tab/>
        <w:t>(40)·</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We shall confine the investigation to the case where </w:t>
      </w:r>
      <w:r>
        <w:rPr>
          <w:color w:val="000000"/>
          <w:spacing w:val="0"/>
          <w:w w:val="100"/>
          <w:position w:val="0"/>
          <w:shd w:val="clear" w:color="auto" w:fill="auto"/>
          <w:lang w:val="en-US" w:eastAsia="en-US" w:bidi="en-US"/>
        </w:rPr>
        <w:t>γ = l, a</w:t>
      </w:r>
      <w:r>
        <w:rPr>
          <w:i w:val="0"/>
          <w:iCs w:val="0"/>
          <w:color w:val="000000"/>
          <w:spacing w:val="0"/>
          <w:w w:val="100"/>
          <w:position w:val="0"/>
          <w:shd w:val="clear" w:color="auto" w:fill="auto"/>
          <w:lang w:val="en-US" w:eastAsia="en-US" w:bidi="en-US"/>
        </w:rPr>
        <w:t xml:space="preserve"> con</w:t>
        <w:softHyphen/>
        <w:t>stant, and where the sea covers the whole surface of the globe. The symmetry of the motion in this case demands that u when ex</w:t>
        <w:softHyphen/>
        <w:t xml:space="preserve">panded in a series of powers of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shall only involve even powers. Let us assume, therefore, that</w:t>
      </w:r>
    </w:p>
    <w:p>
      <w:pPr>
        <w:pStyle w:val="Style3"/>
        <w:keepNext w:val="0"/>
        <w:keepLines w:val="0"/>
        <w:widowControl w:val="0"/>
        <w:shd w:val="clear" w:color="auto" w:fill="auto"/>
        <w:tabs>
          <w:tab w:leader="dot" w:pos="3902" w:val="left"/>
        </w:tabs>
        <w:bidi w:val="0"/>
        <w:spacing w:line="240" w:lineRule="auto"/>
        <w:ind w:left="0" w:firstLine="360"/>
        <w:jc w:val="left"/>
      </w:pPr>
      <w:r>
        <w:rPr>
          <w:i w:val="0"/>
          <w:iCs w:val="0"/>
          <w:smallCaps/>
          <w:color w:val="000000"/>
          <w:spacing w:val="0"/>
          <w:w w:val="100"/>
          <w:position w:val="0"/>
          <w:shd w:val="clear" w:color="auto" w:fill="auto"/>
          <w:lang w:val="en-US" w:eastAsia="en-US" w:bidi="en-US"/>
        </w:rPr>
        <w:t>^Z7s⅛=</w:t>
      </w:r>
      <w:r>
        <w:rPr>
          <w:i w:val="0"/>
          <w:iCs w:val="0"/>
          <w:smallCaps/>
          <w:color w:val="000000"/>
          <w:spacing w:val="0"/>
          <w:w w:val="100"/>
          <w:position w:val="0"/>
          <w:shd w:val="clear" w:color="auto" w:fill="auto"/>
          <w:vertAlign w:val="superscript"/>
          <w:lang w:val="en-US" w:eastAsia="en-US" w:bidi="en-US"/>
        </w:rPr>
        <w:t>b</w:t>
      </w:r>
      <w:r>
        <w:rPr>
          <w:i w:val="0"/>
          <w:iCs w:val="0"/>
          <w:smallCaps/>
          <w:color w:val="000000"/>
          <w:spacing w:val="0"/>
          <w:w w:val="100"/>
          <w:position w:val="0"/>
          <w:shd w:val="clear" w:color="auto" w:fill="auto"/>
          <w:lang w:val="en-US" w:eastAsia="en-US" w:bidi="en-US"/>
        </w:rPr>
        <w:t>iM</w:t>
      </w:r>
      <w:r>
        <w:rPr>
          <w:i w:val="0"/>
          <w:iCs w:val="0"/>
          <w:smallCaps/>
          <w:color w:val="000000"/>
          <w:spacing w:val="0"/>
          <w:w w:val="100"/>
          <w:position w:val="0"/>
          <w:shd w:val="clear" w:color="auto" w:fill="auto"/>
          <w:vertAlign w:val="superscript"/>
          <w:lang w:val="en-US" w:eastAsia="en-US" w:bidi="en-US"/>
        </w:rPr>
        <w:t>+b</w:t>
      </w:r>
      <w:r>
        <w:rPr>
          <w:i w:val="0"/>
          <w:iCs w:val="0"/>
          <w:smallCaps/>
          <w:color w:val="000000"/>
          <w:spacing w:val="0"/>
          <w:w w:val="100"/>
          <w:position w:val="0"/>
          <w:shd w:val="clear" w:color="auto" w:fill="auto"/>
          <w:lang w:val="en-US" w:eastAsia="en-US" w:bidi="en-US"/>
        </w:rPr>
        <w:t>3^∙+- ÷</w:t>
      </w:r>
      <w:r>
        <w:rPr>
          <w:i w:val="0"/>
          <w:iCs w:val="0"/>
          <w:smallCaps/>
          <w:color w:val="000000"/>
          <w:spacing w:val="0"/>
          <w:w w:val="100"/>
          <w:position w:val="0"/>
          <w:shd w:val="clear" w:color="auto" w:fill="auto"/>
          <w:vertAlign w:val="superscript"/>
          <w:lang w:val="en-US" w:eastAsia="en-US" w:bidi="en-US"/>
        </w:rPr>
        <w:t>b</w:t>
      </w:r>
      <w:r>
        <w:rPr>
          <w:i w:val="0"/>
          <w:iCs w:val="0"/>
          <w:smallCaps/>
          <w:color w:val="000000"/>
          <w:spacing w:val="0"/>
          <w:w w:val="100"/>
          <w:position w:val="0"/>
          <w:shd w:val="clear" w:color="auto" w:fill="auto"/>
          <w:lang w:val="en-US" w:eastAsia="en-US" w:bidi="en-US"/>
        </w:rPr>
        <w:t>≡H-^"</w:t>
      </w:r>
      <w:r>
        <w:rPr>
          <w:i w:val="0"/>
          <w:iCs w:val="0"/>
          <w:smallCaps/>
          <w:color w:val="000000"/>
          <w:spacing w:val="0"/>
          <w:w w:val="100"/>
          <w:position w:val="0"/>
          <w:shd w:val="clear" w:color="auto" w:fill="auto"/>
          <w:vertAlign w:val="superscript"/>
          <w:lang w:val="en-US" w:eastAsia="en-US" w:bidi="en-US"/>
        </w:rPr>
        <w:t>+1</w:t>
      </w:r>
      <w:r>
        <w:rPr>
          <w:i w:val="0"/>
          <w:iCs w:val="0"/>
          <w:smallCaps/>
          <w:color w:val="000000"/>
          <w:spacing w:val="0"/>
          <w:w w:val="100"/>
          <w:position w:val="0"/>
          <w:shd w:val="clear" w:color="auto" w:fill="auto"/>
          <w:lang w:val="en-US" w:eastAsia="en-US" w:bidi="en-US"/>
        </w:rPr>
        <w:t>+</w:t>
        <w:tab/>
        <w:t>(*</w:t>
      </w:r>
      <w:r>
        <w:rPr>
          <w:i w:val="0"/>
          <w:iCs w:val="0"/>
          <w:smallCaps/>
          <w:color w:val="000000"/>
          <w:spacing w:val="0"/>
          <w:w w:val="100"/>
          <w:position w:val="0"/>
          <w:shd w:val="clear" w:color="auto" w:fill="auto"/>
          <w:vertAlign w:val="superscript"/>
          <w:lang w:val="en-US" w:eastAsia="en-US" w:bidi="en-US"/>
        </w:rPr>
        <w:t>1</w:t>
      </w:r>
      <w:r>
        <w:rPr>
          <w:i w:val="0"/>
          <w:iCs w:val="0"/>
          <w:smallCaps/>
          <w:color w:val="000000"/>
          <w:spacing w:val="0"/>
          <w:w w:val="100"/>
          <w:position w:val="0"/>
          <w:shd w:val="clear" w:color="auto" w:fill="auto"/>
          <w:lang w:val="en-US" w:eastAsia="en-US" w:bidi="en-US"/>
        </w:rPr>
        <w:t>)∙</w:t>
      </w:r>
    </w:p>
    <w:p>
      <w:pPr>
        <w:pStyle w:val="Style8"/>
        <w:keepNext/>
        <w:keepLines/>
        <w:widowControl w:val="0"/>
        <w:shd w:val="clear" w:color="auto" w:fill="auto"/>
        <w:tabs>
          <w:tab w:pos="690" w:val="left"/>
        </w:tabs>
        <w:bidi w:val="0"/>
        <w:spacing w:line="230" w:lineRule="auto"/>
        <w:ind w:left="0" w:firstLine="0"/>
        <w:jc w:val="left"/>
        <w:rPr>
          <w:sz w:val="34"/>
          <w:szCs w:val="34"/>
        </w:rPr>
      </w:pPr>
      <w:bookmarkStart w:id="0" w:name="bookmark0"/>
      <w:r>
        <w:rPr>
          <w:color w:val="000000"/>
          <w:spacing w:val="0"/>
          <w:w w:val="100"/>
          <w:position w:val="0"/>
          <w:sz w:val="32"/>
          <w:szCs w:val="32"/>
          <w:shd w:val="clear" w:color="auto" w:fill="auto"/>
          <w:vertAlign w:val="superscript"/>
          <w:lang w:val="en-US" w:eastAsia="en-US" w:bidi="en-US"/>
        </w:rPr>
        <w:t>τheu</w:t>
      </w:r>
      <w:r>
        <w:rPr>
          <w:color w:val="000000"/>
          <w:spacing w:val="0"/>
          <w:w w:val="100"/>
          <w:position w:val="0"/>
          <w:sz w:val="32"/>
          <w:szCs w:val="32"/>
          <w:shd w:val="clear" w:color="auto" w:fill="auto"/>
          <w:lang w:val="en-US" w:eastAsia="en-US" w:bidi="en-US"/>
        </w:rPr>
        <w:tab/>
        <w:t>⅛≡7</w:t>
      </w:r>
      <w:r>
        <w:rPr>
          <w:color w:val="000000"/>
          <w:spacing w:val="0"/>
          <w:w w:val="100"/>
          <w:position w:val="0"/>
          <w:sz w:val="32"/>
          <w:szCs w:val="32"/>
          <w:shd w:val="clear" w:color="auto" w:fill="auto"/>
          <w:vertAlign w:val="superscript"/>
          <w:lang w:val="en-US" w:eastAsia="en-US" w:bidi="en-US"/>
        </w:rPr>
        <w:t>2</w:t>
      </w:r>
      <w:r>
        <w:rPr>
          <w:color w:val="000000"/>
          <w:spacing w:val="0"/>
          <w:w w:val="100"/>
          <w:position w:val="0"/>
          <w:sz w:val="32"/>
          <w:szCs w:val="32"/>
          <w:shd w:val="clear" w:color="auto" w:fill="auto"/>
          <w:lang w:val="en-US" w:eastAsia="en-US" w:bidi="en-US"/>
        </w:rPr>
        <w:t xml:space="preserve"> s=</w:t>
      </w:r>
      <w:r>
        <w:rPr>
          <w:color w:val="000000"/>
          <w:spacing w:val="0"/>
          <w:w w:val="100"/>
          <w:position w:val="0"/>
          <w:sz w:val="32"/>
          <w:szCs w:val="32"/>
          <w:shd w:val="clear" w:color="auto" w:fill="auto"/>
          <w:vertAlign w:val="superscript"/>
          <w:lang w:val="en-US" w:eastAsia="en-US" w:bidi="en-US"/>
        </w:rPr>
        <w:t>B1/x+(B</w:t>
      </w:r>
      <w:r>
        <w:rPr>
          <w:color w:val="000000"/>
          <w:spacing w:val="0"/>
          <w:w w:val="100"/>
          <w:position w:val="0"/>
          <w:sz w:val="32"/>
          <w:szCs w:val="32"/>
          <w:shd w:val="clear" w:color="auto" w:fill="auto"/>
          <w:lang w:val="en-US" w:eastAsia="en-US" w:bidi="en-US"/>
        </w:rPr>
        <w:t xml:space="preserve">=» " </w:t>
      </w:r>
      <w:r>
        <w:rPr>
          <w:color w:val="000000"/>
          <w:spacing w:val="0"/>
          <w:w w:val="100"/>
          <w:position w:val="0"/>
          <w:sz w:val="32"/>
          <w:szCs w:val="32"/>
          <w:shd w:val="clear" w:color="auto" w:fill="auto"/>
          <w:vertAlign w:val="superscript"/>
          <w:lang w:val="en-US" w:eastAsia="en-US" w:bidi="en-US"/>
        </w:rPr>
        <w:t>B1&gt;s +</w:t>
      </w:r>
      <w:r>
        <w:rPr>
          <w:color w:val="000000"/>
          <w:spacing w:val="0"/>
          <w:w w:val="100"/>
          <w:position w:val="0"/>
          <w:sz w:val="32"/>
          <w:szCs w:val="32"/>
          <w:shd w:val="clear" w:color="auto" w:fill="auto"/>
          <w:lang w:val="en-US" w:eastAsia="en-US" w:bidi="en-US"/>
        </w:rPr>
        <w:t xml:space="preserve"> ∙∙ · + &lt;</w:t>
      </w:r>
      <w:r>
        <w:rPr>
          <w:color w:val="000000"/>
          <w:spacing w:val="0"/>
          <w:w w:val="100"/>
          <w:position w:val="0"/>
          <w:sz w:val="32"/>
          <w:szCs w:val="32"/>
          <w:shd w:val="clear" w:color="auto" w:fill="auto"/>
          <w:vertAlign w:val="superscript"/>
          <w:lang w:val="en-US" w:eastAsia="en-US" w:bidi="en-US"/>
        </w:rPr>
        <w:t>b</w:t>
      </w:r>
      <w:r>
        <w:rPr>
          <w:color w:val="000000"/>
          <w:spacing w:val="0"/>
          <w:w w:val="100"/>
          <w:position w:val="0"/>
          <w:sz w:val="32"/>
          <w:szCs w:val="32"/>
          <w:shd w:val="clear" w:color="auto" w:fill="auto"/>
          <w:lang w:val="en-US" w:eastAsia="en-US" w:bidi="en-US"/>
        </w:rPr>
        <w:t>*+</w:t>
      </w:r>
      <w:r>
        <w:rPr>
          <w:color w:val="000000"/>
          <w:spacing w:val="0"/>
          <w:w w:val="100"/>
          <w:position w:val="0"/>
          <w:sz w:val="32"/>
          <w:szCs w:val="32"/>
          <w:shd w:val="clear" w:color="auto" w:fill="auto"/>
          <w:vertAlign w:val="superscript"/>
          <w:lang w:val="en-US" w:eastAsia="en-US" w:bidi="en-US"/>
        </w:rPr>
        <w:t>1</w:t>
      </w:r>
      <w:r>
        <w:rPr>
          <w:color w:val="000000"/>
          <w:spacing w:val="0"/>
          <w:w w:val="100"/>
          <w:position w:val="0"/>
          <w:sz w:val="32"/>
          <w:szCs w:val="32"/>
          <w:shd w:val="clear" w:color="auto" w:fill="auto"/>
          <w:lang w:val="en-US" w:eastAsia="en-US" w:bidi="en-US"/>
        </w:rPr>
        <w:t xml:space="preserve"> - </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b</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≡∙-i&gt;*</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+1+</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 ∙∙</w:t>
      </w:r>
      <w:bookmarkEnd w:id="0"/>
    </w:p>
    <w:p>
      <w:pPr>
        <w:pStyle w:val="Style11"/>
        <w:keepNext/>
        <w:keepLines/>
        <w:widowControl w:val="0"/>
        <w:shd w:val="clear" w:color="auto" w:fill="auto"/>
        <w:bidi w:val="0"/>
        <w:spacing w:line="216" w:lineRule="auto"/>
        <w:ind w:left="0" w:firstLine="360"/>
        <w:jc w:val="left"/>
        <w:rPr>
          <w:sz w:val="34"/>
          <w:szCs w:val="34"/>
        </w:rPr>
      </w:pPr>
      <w:bookmarkStart w:id="1" w:name="bookmark1"/>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⅛(⅛^</w:t>
      </w:r>
      <w:r>
        <w:rPr>
          <w:rFonts w:ascii="SimSun" w:eastAsia="SimSun" w:hAnsi="SimSun" w:cs="SimSun"/>
          <w:smallCaps/>
          <w:color w:val="000000"/>
          <w:spacing w:val="0"/>
          <w:w w:val="100"/>
          <w:position w:val="0"/>
          <w:sz w:val="34"/>
          <w:szCs w:val="34"/>
          <w:shd w:val="clear" w:color="auto" w:fill="auto"/>
          <w:lang w:val="en-US" w:eastAsia="en-US" w:bidi="en-US"/>
        </w:rPr>
        <w:t>∣</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b</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&gt;</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+s</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&lt;</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b</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&gt;-</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b</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&gt;&gt;</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w:t>
      </w:r>
      <w:bookmarkEnd w:id="1"/>
    </w:p>
    <w:p>
      <w:pPr>
        <w:pStyle w:val="Style3"/>
        <w:keepNext w:val="0"/>
        <w:keepLines w:val="0"/>
        <w:widowControl w:val="0"/>
        <w:shd w:val="clear" w:color="auto" w:fill="auto"/>
        <w:tabs>
          <w:tab w:leader="dot" w:pos="3902" w:val="left"/>
        </w:tabs>
        <w:bidi w:val="0"/>
        <w:spacing w:line="204" w:lineRule="auto"/>
        <w:ind w:left="0" w:firstLine="0"/>
        <w:jc w:val="left"/>
      </w:pPr>
      <w:r>
        <w:rPr>
          <w:i w:val="0"/>
          <w:iCs w:val="0"/>
          <w:color w:val="000000"/>
          <w:spacing w:val="0"/>
          <w:w w:val="100"/>
          <w:position w:val="0"/>
          <w:shd w:val="clear" w:color="auto" w:fill="auto"/>
          <w:lang w:val="en-US" w:eastAsia="en-US" w:bidi="en-US"/>
        </w:rPr>
        <w:t>+ (2ι +1) (B</w:t>
      </w:r>
      <w:r>
        <w:rPr>
          <w:i w:val="0"/>
          <w:iCs w:val="0"/>
          <w:color w:val="000000"/>
          <w:spacing w:val="0"/>
          <w:w w:val="100"/>
          <w:position w:val="0"/>
          <w:shd w:val="clear" w:color="auto" w:fill="auto"/>
          <w:vertAlign w:val="subscript"/>
          <w:lang w:val="en-US" w:eastAsia="en-US" w:bidi="en-US"/>
        </w:rPr>
        <w:t>a+</w:t>
      </w:r>
      <w:r>
        <w:rPr>
          <w:i w:val="0"/>
          <w:iCs w:val="0"/>
          <w:color w:val="000000"/>
          <w:spacing w:val="0"/>
          <w:w w:val="100"/>
          <w:position w:val="0"/>
          <w:shd w:val="clear" w:color="auto" w:fill="auto"/>
          <w:lang w:val="en-US" w:eastAsia="en-US" w:bidi="en-US"/>
        </w:rPr>
        <w:t>ι - B</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i-ι)μ</w:t>
      </w:r>
      <w:r>
        <w:rPr>
          <w:i w:val="0"/>
          <w:iCs w:val="0"/>
          <w:color w:val="000000"/>
          <w:spacing w:val="0"/>
          <w:w w:val="100"/>
          <w:position w:val="0"/>
          <w:shd w:val="clear" w:color="auto" w:fill="auto"/>
          <w:vertAlign w:val="superscript"/>
          <w:lang w:val="en-US" w:eastAsia="en-US" w:bidi="en-US"/>
        </w:rPr>
        <w:t>24</w:t>
      </w:r>
      <w:r>
        <w:rPr>
          <w:i w:val="0"/>
          <w:iCs w:val="0"/>
          <w:color w:val="000000"/>
          <w:spacing w:val="0"/>
          <w:w w:val="100"/>
          <w:position w:val="0"/>
          <w:shd w:val="clear" w:color="auto" w:fill="auto"/>
          <w:lang w:val="en-US" w:eastAsia="en-US" w:bidi="en-US"/>
        </w:rPr>
        <w:t xml:space="preserve"> +</w:t>
        <w:tab/>
        <w:t>(42).</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Again,</w:t>
      </w:r>
    </w:p>
    <w:p>
      <w:pPr>
        <w:pStyle w:val="Style3"/>
        <w:keepNext w:val="0"/>
        <w:keepLines w:val="0"/>
        <w:widowControl w:val="0"/>
        <w:shd w:val="clear" w:color="auto" w:fill="auto"/>
        <w:tabs>
          <w:tab w:leader="dot" w:pos="4323" w:val="right"/>
        </w:tabs>
        <w:bidi w:val="0"/>
        <w:spacing w:line="240" w:lineRule="auto"/>
        <w:ind w:left="0" w:firstLine="0"/>
        <w:jc w:val="left"/>
      </w:pPr>
      <w:r>
        <w:rPr>
          <w:i w:val="0"/>
          <w:iCs w:val="0"/>
          <w:color w:val="000000"/>
          <w:spacing w:val="0"/>
          <w:w w:val="100"/>
          <w:position w:val="0"/>
          <w:shd w:val="clear" w:color="auto" w:fill="auto"/>
          <w:lang w:val="en-US" w:eastAsia="en-US" w:bidi="en-US"/>
        </w:rPr>
        <w:t>g=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μ</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&gt;</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 ... + (B</w:t>
      </w:r>
      <w:r>
        <w:rPr>
          <w:i w:val="0"/>
          <w:iCs w:val="0"/>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-ι -∕‰</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&gt;</w:t>
      </w:r>
      <w:r>
        <w:rPr>
          <w:i w:val="0"/>
          <w:iCs w:val="0"/>
          <w:color w:val="000000"/>
          <w:spacing w:val="0"/>
          <w:w w:val="100"/>
          <w:position w:val="0"/>
          <w:shd w:val="clear" w:color="auto" w:fill="auto"/>
          <w:vertAlign w:val="superscript"/>
          <w:lang w:val="en-US" w:eastAsia="en-US" w:bidi="en-US"/>
        </w:rPr>
        <w:t>2i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tab/>
        <w:t>(43),</w:t>
      </w:r>
    </w:p>
    <w:p>
      <w:pPr>
        <w:pStyle w:val="Style3"/>
        <w:keepNext w:val="0"/>
        <w:keepLines w:val="0"/>
        <w:widowControl w:val="0"/>
        <w:shd w:val="clear" w:color="auto" w:fill="auto"/>
        <w:tabs>
          <w:tab w:pos="2794" w:val="left"/>
        </w:tabs>
        <w:bidi w:val="0"/>
        <w:spacing w:line="271" w:lineRule="auto"/>
        <w:ind w:left="0" w:firstLine="0"/>
        <w:jc w:val="left"/>
      </w:pPr>
      <w:r>
        <w:rPr>
          <w:i w:val="0"/>
          <w:iCs w:val="0"/>
          <w:color w:val="000000"/>
          <w:spacing w:val="0"/>
          <w:w w:val="100"/>
          <w:position w:val="0"/>
          <w:shd w:val="clear" w:color="auto" w:fill="auto"/>
          <w:lang w:val="en-US" w:eastAsia="en-US" w:bidi="en-US"/>
        </w:rPr>
        <w:t>u=C-irB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μ</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+ 4(B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&gt;*+ ... +^(B</w:t>
      </w:r>
      <w:r>
        <w:rPr>
          <w:i w:val="0"/>
          <w:iCs w:val="0"/>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24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&gt;</w:t>
      </w:r>
      <w:r>
        <w:rPr>
          <w:i w:val="0"/>
          <w:iCs w:val="0"/>
          <w:color w:val="000000"/>
          <w:spacing w:val="0"/>
          <w:w w:val="100"/>
          <w:position w:val="0"/>
          <w:shd w:val="clear" w:color="auto" w:fill="auto"/>
          <w:vertAlign w:val="superscript"/>
          <w:lang w:val="en-US" w:eastAsia="en-US" w:bidi="en-US"/>
        </w:rPr>
        <w:t>21</w:t>
      </w:r>
      <w:r>
        <w:rPr>
          <w:i w:val="0"/>
          <w:iCs w:val="0"/>
          <w:color w:val="000000"/>
          <w:spacing w:val="0"/>
          <w:w w:val="100"/>
          <w:position w:val="0"/>
          <w:shd w:val="clear" w:color="auto" w:fill="auto"/>
          <w:lang w:val="en-US" w:eastAsia="en-US" w:bidi="en-US"/>
        </w:rPr>
        <w:t xml:space="preserve">+ (44), where C is a constant. Then, writing </w:t>
      </w:r>
      <w:r>
        <w:rPr>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 for 4</w:t>
      </w:r>
      <w:r>
        <w:rPr>
          <w:color w:val="000000"/>
          <w:spacing w:val="0"/>
          <w:w w:val="100"/>
          <w:position w:val="0"/>
          <w:shd w:val="clear" w:color="auto" w:fill="auto"/>
          <w:lang w:val="en-US" w:eastAsia="en-US" w:bidi="en-US"/>
        </w:rPr>
        <w:t>mα</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as in the case of the semi-diurnal tide, substituting from (42), (43), and (44) in (40), and equating to zero the successive coefficients of the powers of </w:t>
      </w:r>
      <w:r>
        <w:rPr>
          <w:color w:val="000000"/>
          <w:spacing w:val="0"/>
          <w:w w:val="100"/>
          <w:position w:val="0"/>
          <w:shd w:val="clear" w:color="auto" w:fill="auto"/>
          <w:lang w:val="el-GR" w:eastAsia="el-GR" w:bidi="el-GR"/>
        </w:rPr>
        <w:t xml:space="preserve">μ, </w:t>
      </w:r>
      <w:r>
        <w:rPr>
          <w:i w:val="0"/>
          <w:iCs w:val="0"/>
          <w:color w:val="000000"/>
          <w:spacing w:val="0"/>
          <w:w w:val="100"/>
          <w:position w:val="0"/>
          <w:shd w:val="clear" w:color="auto" w:fill="auto"/>
          <w:lang w:val="en-US" w:eastAsia="en-US" w:bidi="en-US"/>
        </w:rPr>
        <w:t>we find</w:t>
        <w:tab/>
        <w:t xml:space="preserve">C = -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E + 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β&gt;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(l-⅛∕Ι3) + ⅜∕3E = 0</w:t>
      </w:r>
    </w:p>
    <w:p>
      <w:pPr>
        <w:pStyle w:val="Style3"/>
        <w:keepNext w:val="0"/>
        <w:keepLines w:val="0"/>
        <w:widowControl w:val="0"/>
        <w:shd w:val="clear" w:color="auto" w:fill="auto"/>
        <w:tabs>
          <w:tab w:pos="690" w:val="left"/>
          <w:tab w:pos="2103"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V 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3</w:t>
        <w:tab/>
        <w:t>7</w:t>
      </w:r>
      <w:r>
        <w:rPr>
          <w:i w:val="0"/>
          <w:iCs w:val="0"/>
          <w:color w:val="000000"/>
          <w:spacing w:val="0"/>
          <w:w w:val="100"/>
          <w:position w:val="0"/>
          <w:shd w:val="clear" w:color="auto" w:fill="auto"/>
          <w:lang w:val="en-US" w:eastAsia="en-US" w:bidi="en-US"/>
        </w:rPr>
        <w:tab/>
        <w:t>4(45).</w:t>
      </w:r>
    </w:p>
    <w:p>
      <w:pPr>
        <w:pStyle w:val="Style3"/>
        <w:keepNext w:val="0"/>
        <w:keepLines w:val="0"/>
        <w:widowControl w:val="0"/>
        <w:shd w:val="clear" w:color="auto" w:fill="auto"/>
        <w:bidi w:val="0"/>
        <w:spacing w:line="322" w:lineRule="auto"/>
        <w:ind w:left="0" w:firstLine="0"/>
        <w:jc w:val="left"/>
      </w:pP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a+1</w:t>
      </w:r>
      <w:r>
        <w:rPr>
          <w:i w:val="0"/>
          <w:iCs w:val="0"/>
          <w:color w:val="000000"/>
          <w:spacing w:val="0"/>
          <w:w w:val="100"/>
          <w:position w:val="0"/>
          <w:shd w:val="clear" w:color="auto" w:fill="auto"/>
          <w:lang w:val="en-US" w:eastAsia="en-US" w:bidi="en-US"/>
        </w:rPr>
        <w:t xml:space="preserve"> - B</w:t>
      </w:r>
      <w:r>
        <w:rPr>
          <w:i w:val="0"/>
          <w:iCs w:val="0"/>
          <w:color w:val="000000"/>
          <w:spacing w:val="0"/>
          <w:w w:val="100"/>
          <w:position w:val="0"/>
          <w:shd w:val="clear" w:color="auto" w:fill="auto"/>
          <w:vertAlign w:val="subscript"/>
          <w:lang w:val="en-US" w:eastAsia="en-US" w:bidi="en-US"/>
        </w:rPr>
        <w:t>a</w:t>
      </w:r>
      <w:r>
        <w:rPr>
          <w:i w:val="0"/>
          <w:iCs w:val="0"/>
          <w:color w:val="000000"/>
          <w:spacing w:val="0"/>
          <w:w w:val="100"/>
          <w:position w:val="0"/>
          <w:shd w:val="clear" w:color="auto" w:fill="auto"/>
          <w:lang w:val="en-US" w:eastAsia="en-US" w:bidi="en-US"/>
        </w:rPr>
        <w:t xml:space="preserve">-ι(l - </w:t>
      </w:r>
      <w:r>
        <w:rPr>
          <w:i w:val="0"/>
          <w:iCs w:val="0"/>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2i + 1</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PP</w:t>
      </w:r>
      <w:r>
        <w:rPr>
          <w:i w:val="0"/>
          <w:iCs w:val="0"/>
          <w:color w:val="000000"/>
          <w:spacing w:val="0"/>
          <w:w w:val="100"/>
          <w:position w:val="0"/>
          <w:shd w:val="clear" w:color="auto" w:fill="auto"/>
          <w:lang w:val="en-US" w:eastAsia="en-US" w:bidi="en-US"/>
        </w:rPr>
        <w:t xml:space="preserve"> ) - 2i(2^+l) </w:t>
      </w:r>
      <w:r>
        <w:rPr>
          <w:i w:val="0"/>
          <w:iCs w:val="0"/>
          <w:color w:val="000000"/>
          <w:spacing w:val="0"/>
          <w:w w:val="100"/>
          <w:position w:val="0"/>
          <w:shd w:val="clear" w:color="auto" w:fill="auto"/>
          <w:vertAlign w:val="superscript"/>
          <w:lang w:val="en-US" w:eastAsia="en-US" w:bidi="en-US"/>
        </w:rPr>
        <w:t>δ2i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3=0</w:t>
      </w:r>
    </w:p>
    <w:p>
      <w:pPr>
        <w:pStyle w:val="Style3"/>
        <w:keepNext w:val="0"/>
        <w:keepLines w:val="0"/>
        <w:widowControl w:val="0"/>
        <w:shd w:val="clear" w:color="auto" w:fill="auto"/>
        <w:bidi w:val="0"/>
        <w:spacing w:line="322" w:lineRule="auto"/>
        <w:ind w:left="0" w:firstLine="0"/>
        <w:jc w:val="left"/>
      </w:pPr>
      <w:r>
        <w:rPr>
          <w:i w:val="0"/>
          <w:iCs w:val="0"/>
          <w:color w:val="000000"/>
          <w:spacing w:val="0"/>
          <w:w w:val="100"/>
          <w:position w:val="0"/>
          <w:shd w:val="clear" w:color="auto" w:fill="auto"/>
          <w:lang w:val="en-US" w:eastAsia="en-US" w:bidi="en-US"/>
        </w:rPr>
        <w:t>Thus the constant C and B</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B</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 &amp;c., are all expressible in terms of 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and 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is apparently indeterminate. We may remark that, if -⅛~</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=^E, or 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=-2E,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the equation of condition (45) may be held to apply for all values of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from one to infinity. Let us write (45) in the form</w:t>
      </w:r>
    </w:p>
    <w:p>
      <w:pPr>
        <w:pStyle w:val="Style3"/>
        <w:keepNext w:val="0"/>
        <w:keepLines w:val="0"/>
        <w:widowControl w:val="0"/>
        <w:shd w:val="clear" w:color="auto" w:fill="auto"/>
        <w:tabs>
          <w:tab w:leader="underscore" w:pos="2103" w:val="left"/>
          <w:tab w:leader="underscore" w:pos="3110" w:val="left"/>
        </w:tabs>
        <w:bidi w:val="0"/>
        <w:spacing w:line="240" w:lineRule="auto"/>
        <w:ind w:left="0" w:firstLine="360"/>
        <w:jc w:val="left"/>
      </w:pPr>
      <w:r>
        <w:rPr>
          <w:i w:val="0"/>
          <w:iCs w:val="0"/>
          <w:color w:val="000000"/>
          <w:spacing w:val="0"/>
          <w:w w:val="100"/>
          <w:position w:val="0"/>
          <w:shd w:val="clear" w:color="auto" w:fill="auto"/>
          <w:lang w:val="en-US" w:eastAsia="en-US" w:bidi="en-US"/>
        </w:rPr>
        <w:t>⅛±1 _ 1 _ __1</w:t>
        <w:tab/>
        <w:t xml:space="preserve"> ∕2fl X </w:t>
      </w:r>
      <w:r>
        <w:rPr>
          <w:color w:val="000000"/>
          <w:spacing w:val="0"/>
          <w:w w:val="100"/>
          <w:position w:val="0"/>
          <w:u w:val="single"/>
          <w:shd w:val="clear" w:color="auto" w:fill="auto"/>
          <w:lang w:val="de-DE" w:eastAsia="de-DE" w:bidi="de-DE"/>
        </w:rPr>
        <w:t>ß</w:t>
      </w:r>
      <w:r>
        <w:rPr>
          <w:color w:val="000000"/>
          <w:spacing w:val="0"/>
          <w:w w:val="100"/>
          <w:position w:val="0"/>
          <w:shd w:val="clear" w:color="auto" w:fill="auto"/>
          <w:lang w:val="en-US" w:eastAsia="en-US" w:bidi="en-US"/>
        </w:rPr>
        <w:tab/>
      </w:r>
      <w:r>
        <w:rPr>
          <w:i w:val="0"/>
          <w:iCs w:val="0"/>
          <w:color w:val="000000"/>
          <w:spacing w:val="0"/>
          <w:w w:val="100"/>
          <w:position w:val="0"/>
          <w:shd w:val="clear" w:color="auto" w:fill="auto"/>
          <w:vertAlign w:val="superscript"/>
          <w:lang w:val="en-US" w:eastAsia="en-US" w:bidi="en-US"/>
        </w:rPr>
        <w:t>B2i</w:t>
      </w:r>
      <w:r>
        <w:rPr>
          <w:i w:val="0"/>
          <w:iCs w:val="0"/>
          <w:color w:val="000000"/>
          <w:spacing w:val="0"/>
          <w:w w:val="100"/>
          <w:position w:val="0"/>
          <w:shd w:val="clear" w:color="auto" w:fill="auto"/>
          <w:lang w:val="en-US" w:eastAsia="en-US" w:bidi="en-US"/>
        </w:rPr>
        <w:t>-3</w:t>
      </w:r>
    </w:p>
    <w:p>
      <w:pPr>
        <w:pStyle w:val="Style3"/>
        <w:keepNext w:val="0"/>
        <w:keepLines w:val="0"/>
        <w:widowControl w:val="0"/>
        <w:shd w:val="clear" w:color="auto" w:fill="auto"/>
        <w:tabs>
          <w:tab w:leader="dot" w:pos="3902" w:val="left"/>
        </w:tabs>
        <w:bidi w:val="0"/>
        <w:spacing w:line="199" w:lineRule="auto"/>
        <w:ind w:left="0" w:firstLine="360"/>
        <w:jc w:val="left"/>
      </w:pP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a</w:t>
      </w:r>
      <w:r>
        <w:rPr>
          <w:i w:val="0"/>
          <w:iCs w:val="0"/>
          <w:color w:val="000000"/>
          <w:spacing w:val="0"/>
          <w:w w:val="100"/>
          <w:position w:val="0"/>
          <w:shd w:val="clear" w:color="auto" w:fill="auto"/>
          <w:lang w:val="en-US" w:eastAsia="en-US" w:bidi="en-US"/>
        </w:rPr>
        <w:t>-ι 2τ(2i+l)</w:t>
      </w:r>
      <w:r>
        <w:rPr>
          <w:i w:val="0"/>
          <w:iCs w:val="0"/>
          <w:color w:val="000000"/>
          <w:spacing w:val="0"/>
          <w:w w:val="100"/>
          <w:position w:val="0"/>
          <w:shd w:val="clear" w:color="auto" w:fill="auto"/>
          <w:vertAlign w:val="superscript"/>
          <w:lang w:val="en-US" w:eastAsia="en-US" w:bidi="en-US"/>
        </w:rPr>
        <w:t>7p+</w:t>
      </w:r>
      <w:r>
        <w:rPr>
          <w:i w:val="0"/>
          <w:iCs w:val="0"/>
          <w:color w:val="000000"/>
          <w:spacing w:val="0"/>
          <w:w w:val="100"/>
          <w:position w:val="0"/>
          <w:shd w:val="clear" w:color="auto" w:fill="auto"/>
          <w:lang w:val="en-US" w:eastAsia="en-US" w:bidi="en-US"/>
        </w:rPr>
        <w:t xml:space="preserve"> 2i(2i+l)B</w:t>
      </w:r>
      <w:r>
        <w:rPr>
          <w:i w:val="0"/>
          <w:iCs w:val="0"/>
          <w:color w:val="000000"/>
          <w:spacing w:val="0"/>
          <w:w w:val="100"/>
          <w:position w:val="0"/>
          <w:shd w:val="clear" w:color="auto" w:fill="auto"/>
          <w:vertAlign w:val="subscript"/>
          <w:lang w:val="en-US" w:eastAsia="en-US" w:bidi="en-US"/>
        </w:rPr>
        <w:t>a</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vertAlign w:val="superscript"/>
          <w:lang w:val="en-US" w:eastAsia="en-US" w:bidi="en-US"/>
        </w:rPr>
        <w:t>l λ</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When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is large </w:t>
      </w:r>
      <w:r>
        <w:rPr>
          <w:rStyle w:val="CharStyle18"/>
          <w:i w:val="0"/>
          <w:iCs w:val="0"/>
        </w:rPr>
        <w:t>B</w:t>
      </w:r>
      <w:r>
        <w:rPr>
          <w:rStyle w:val="CharStyle18"/>
          <w:i w:val="0"/>
          <w:iCs w:val="0"/>
          <w:vertAlign w:val="subscript"/>
        </w:rPr>
        <w:t>2</w:t>
      </w:r>
      <w:r>
        <w:rPr>
          <w:rStyle w:val="CharStyle18"/>
          <w:vertAlign w:val="subscript"/>
        </w:rPr>
        <w:t>i</w:t>
      </w:r>
      <w:r>
        <w:rPr>
          <w:rStyle w:val="CharStyle18"/>
          <w:i w:val="0"/>
          <w:iCs w:val="0"/>
          <w:vertAlign w:val="subscript"/>
        </w:rPr>
        <w:t>+1</w:t>
      </w:r>
      <w:r>
        <w:rPr>
          <w:rStyle w:val="CharStyle18"/>
          <w:i w:val="0"/>
          <w:iCs w:val="0"/>
        </w:rPr>
        <w:t>/B</w:t>
      </w:r>
      <w:r>
        <w:rPr>
          <w:rStyle w:val="CharStyle18"/>
          <w:i w:val="0"/>
          <w:iCs w:val="0"/>
          <w:vertAlign w:val="subscript"/>
        </w:rPr>
        <w:t>2</w:t>
      </w:r>
      <w:r>
        <w:rPr>
          <w:rStyle w:val="CharStyle18"/>
          <w:vertAlign w:val="subscript"/>
        </w:rPr>
        <w:t>i</w:t>
      </w:r>
      <w:r>
        <w:rPr>
          <w:rStyle w:val="CharStyle18"/>
          <w:i w:val="0"/>
          <w:iCs w:val="0"/>
          <w:vertAlign w:val="subscript"/>
        </w:rPr>
        <w:t xml:space="preserve">-1 </w:t>
      </w:r>
      <w:r>
        <w:rPr>
          <w:i w:val="0"/>
          <w:iCs w:val="0"/>
          <w:color w:val="000000"/>
          <w:spacing w:val="0"/>
          <w:w w:val="100"/>
          <w:position w:val="0"/>
          <w:shd w:val="clear" w:color="auto" w:fill="auto"/>
          <w:lang w:val="en-US" w:eastAsia="en-US" w:bidi="en-US"/>
        </w:rPr>
        <w:t>either tends to become infinitely small or it does not do so. Let us suppose that it does not tend to become infinitely small. Then it is obvious that the successive B’s tend to become equal to one another, and so also do the values of (B</w:t>
      </w:r>
      <w:r>
        <w:rPr>
          <w:i w:val="0"/>
          <w:iCs w:val="0"/>
          <w:color w:val="000000"/>
          <w:spacing w:val="0"/>
          <w:w w:val="100"/>
          <w:position w:val="0"/>
          <w:shd w:val="clear" w:color="auto" w:fill="auto"/>
          <w:vertAlign w:val="subscript"/>
          <w:lang w:val="en-US" w:eastAsia="en-US" w:bidi="en-US"/>
        </w:rPr>
        <w:t>2i-2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2i-1</w:t>
      </w:r>
      <w:r>
        <w:rPr>
          <w:i w:val="0"/>
          <w:iCs w:val="0"/>
          <w:color w:val="000000"/>
          <w:spacing w:val="0"/>
          <w:w w:val="100"/>
          <w:position w:val="0"/>
          <w:shd w:val="clear" w:color="auto" w:fill="auto"/>
          <w:lang w:val="en-US" w:eastAsia="en-US" w:bidi="en-US"/>
        </w:rPr>
        <w:t>) ∕2</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and the coefficients of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/dμ.</w:t>
      </w:r>
      <w:r>
        <w:rPr>
          <w:i w:val="0"/>
          <w:iCs w:val="0"/>
          <w:color w:val="000000"/>
          <w:spacing w:val="0"/>
          <w:w w:val="100"/>
          <w:position w:val="0"/>
          <w:shd w:val="clear" w:color="auto" w:fill="auto"/>
          <w:lang w:val="en-US" w:eastAsia="en-US" w:bidi="en-US"/>
        </w:rPr>
        <w:t xml:space="preserve"> Hence we have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/dμ = L + M</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∣(1</w:t>
      </w:r>
      <w:r>
        <w:rPr>
          <w:color w:val="000000"/>
          <w:spacing w:val="0"/>
          <w:w w:val="100"/>
          <w:position w:val="0"/>
          <w:shd w:val="clear" w:color="auto" w:fill="auto"/>
          <w:lang w:val="en-US" w:eastAsia="en-US" w:bidi="en-US"/>
        </w:rPr>
        <w:t>- -μ</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for all values of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are finite. Hence this hypothesis gives infinite velocity to the fluid at the pole, where </w:t>
      </w:r>
      <w:r>
        <w:rPr>
          <w:color w:val="000000"/>
          <w:spacing w:val="0"/>
          <w:w w:val="100"/>
          <w:position w:val="0"/>
          <w:shd w:val="clear" w:color="auto" w:fill="auto"/>
          <w:lang w:val="en-US" w:eastAsia="en-US" w:bidi="en-US"/>
        </w:rPr>
        <w:t>μ=1.</w:t>
      </w:r>
      <w:r>
        <w:rPr>
          <w:i w:val="0"/>
          <w:iCs w:val="0"/>
          <w:color w:val="000000"/>
          <w:spacing w:val="0"/>
          <w:w w:val="100"/>
          <w:position w:val="0"/>
          <w:shd w:val="clear" w:color="auto" w:fill="auto"/>
          <w:lang w:val="en-US" w:eastAsia="en-US" w:bidi="en-US"/>
        </w:rPr>
        <w:t xml:space="preserve"> But with a water-covered globe this infinite velocity is impossible, and therefore the hypothesis is negatived, and B</w:t>
      </w:r>
      <w:r>
        <w:rPr>
          <w:i w:val="0"/>
          <w:iCs w:val="0"/>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2i-1</w:t>
      </w:r>
      <w:r>
        <w:rPr>
          <w:i w:val="0"/>
          <w:iCs w:val="0"/>
          <w:color w:val="000000"/>
          <w:spacing w:val="0"/>
          <w:w w:val="100"/>
          <w:position w:val="0"/>
          <w:shd w:val="clear" w:color="auto" w:fill="auto"/>
          <w:lang w:val="en-US" w:eastAsia="en-US" w:bidi="en-US"/>
        </w:rPr>
        <w:t xml:space="preserve"> must tend to become infinitely small. This being established, let us write (46) in the form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u w:val="single"/>
          <w:shd w:val="clear" w:color="auto" w:fill="auto"/>
          <w:lang w:val="en-US" w:eastAsia="en-US" w:bidi="en-US"/>
        </w:rPr>
        <w:t>β</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B2i-i_ 2ι(2t + l)</w:t>
      </w:r>
    </w:p>
    <w:p>
      <w:pPr>
        <w:pStyle w:val="Style3"/>
        <w:keepNext w:val="0"/>
        <w:keepLines w:val="0"/>
        <w:widowControl w:val="0"/>
        <w:shd w:val="clear" w:color="auto" w:fill="auto"/>
        <w:tabs>
          <w:tab w:pos="2794" w:val="left"/>
          <w:tab w:leader="dot" w:pos="3902" w:val="left"/>
        </w:tabs>
        <w:bidi w:val="0"/>
        <w:spacing w:line="240" w:lineRule="auto"/>
        <w:ind w:left="0" w:firstLine="0"/>
        <w:jc w:val="left"/>
      </w:pP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Pβ</w:t>
      </w:r>
      <w:r>
        <w:rPr>
          <w:i w:val="0"/>
          <w:iCs w:val="0"/>
          <w:color w:val="000000"/>
          <w:spacing w:val="0"/>
          <w:w w:val="100"/>
          <w:position w:val="0"/>
          <w:shd w:val="clear" w:color="auto" w:fill="auto"/>
          <w:lang w:val="en-US" w:eastAsia="en-US" w:bidi="en-US"/>
        </w:rPr>
        <w:tab/>
        <w:t>B</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w:t>
        <w:tab/>
      </w:r>
      <w:r>
        <w:rPr>
          <w:i w:val="0"/>
          <w:iCs w:val="0"/>
          <w:color w:val="000000"/>
          <w:spacing w:val="0"/>
          <w:w w:val="100"/>
          <w:position w:val="0"/>
          <w:shd w:val="clear" w:color="auto" w:fill="auto"/>
          <w:vertAlign w:val="superscript"/>
          <w:lang w:val="en-US" w:eastAsia="en-US" w:bidi="en-US"/>
        </w:rPr>
        <w:t>v λ</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2i(2i + l) B</w:t>
      </w:r>
      <w:r>
        <w:rPr>
          <w:i w:val="0"/>
          <w:iCs w:val="0"/>
          <w:color w:val="000000"/>
          <w:spacing w:val="0"/>
          <w:w w:val="100"/>
          <w:position w:val="0"/>
          <w:shd w:val="clear" w:color="auto" w:fill="auto"/>
          <w:vertAlign w:val="subscript"/>
          <w:lang w:val="en-US" w:eastAsia="en-US" w:bidi="en-US"/>
        </w:rPr>
        <w:t>a</w:t>
      </w:r>
      <w:r>
        <w:rPr>
          <w:i w:val="0"/>
          <w:iCs w:val="0"/>
          <w:color w:val="000000"/>
          <w:spacing w:val="0"/>
          <w:w w:val="100"/>
          <w:position w:val="0"/>
          <w:shd w:val="clear" w:color="auto" w:fill="auto"/>
          <w:lang w:val="en-US" w:eastAsia="en-US" w:bidi="en-US"/>
        </w:rPr>
        <w:t>-ι</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By repeated applications of (47), we have in the form of a con</w:t>
        <w:softHyphen/>
        <w:t>tinued fraction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u w:val="single"/>
          <w:shd w:val="clear" w:color="auto" w:fill="auto"/>
          <w:lang w:val="en-US" w:eastAsia="en-US" w:bidi="en-US"/>
        </w:rPr>
        <w:t>β</w:t>
      </w:r>
    </w:p>
    <w:p>
      <w:pPr>
        <w:pStyle w:val="Style3"/>
        <w:keepNext w:val="0"/>
        <w:keepLines w:val="0"/>
        <w:widowControl w:val="0"/>
        <w:shd w:val="clear" w:color="auto" w:fill="auto"/>
        <w:tabs>
          <w:tab w:pos="1906" w:val="left"/>
        </w:tabs>
        <w:bidi w:val="0"/>
        <w:spacing w:line="240" w:lineRule="auto"/>
        <w:ind w:left="0" w:firstLine="0"/>
        <w:jc w:val="left"/>
      </w:pP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-ι~ 2i(2i+l)</w:t>
        <w:tab/>
      </w:r>
      <w:r>
        <w:rPr>
          <w:color w:val="000000"/>
          <w:spacing w:val="0"/>
          <w:w w:val="100"/>
          <w:position w:val="0"/>
          <w:shd w:val="clear" w:color="auto" w:fill="auto"/>
          <w:lang w:val="en-US" w:eastAsia="en-US" w:bidi="en-US"/>
        </w:rPr>
        <w:t>β</w:t>
      </w:r>
    </w:p>
    <w:p>
      <w:pPr>
        <w:pStyle w:val="Style3"/>
        <w:keepNext w:val="0"/>
        <w:keepLines w:val="0"/>
        <w:widowControl w:val="0"/>
        <w:shd w:val="clear" w:color="auto" w:fill="auto"/>
        <w:tabs>
          <w:tab w:pos="3110" w:val="left"/>
        </w:tabs>
        <w:bidi w:val="0"/>
        <w:spacing w:line="240" w:lineRule="auto"/>
        <w:ind w:left="0" w:firstLine="0"/>
        <w:jc w:val="left"/>
      </w:pPr>
      <w:r>
        <w:rPr>
          <w:i w:val="0"/>
          <w:iCs w:val="0"/>
          <w:color w:val="000000"/>
          <w:spacing w:val="0"/>
          <w:w w:val="100"/>
          <w:position w:val="0"/>
          <w:shd w:val="clear" w:color="auto" w:fill="auto"/>
          <w:lang w:val="en-US" w:eastAsia="en-US" w:bidi="en-US"/>
        </w:rPr>
        <w:t xml:space="preserve">B </w:t>
      </w:r>
      <w:r>
        <w:rPr>
          <w:i w:val="0"/>
          <w:iCs w:val="0"/>
          <w:color w:val="000000"/>
          <w:spacing w:val="0"/>
          <w:w w:val="100"/>
          <w:position w:val="0"/>
          <w:shd w:val="clear" w:color="auto" w:fill="auto"/>
          <w:vertAlign w:val="subscript"/>
          <w:lang w:val="en-US" w:eastAsia="en-US" w:bidi="en-US"/>
        </w:rPr>
        <w:t>j</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 1 _ </w:t>
      </w:r>
      <w:r>
        <w:rPr>
          <w:color w:val="000000"/>
          <w:spacing w:val="0"/>
          <w:w w:val="100"/>
          <w:position w:val="0"/>
          <w:u w:val="single"/>
          <w:shd w:val="clear" w:color="auto" w:fill="auto"/>
          <w:lang w:val="en-US" w:eastAsia="en-US" w:bidi="en-US"/>
        </w:rPr>
        <w:t>W</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u w:val="single"/>
          <w:shd w:val="clear" w:color="auto" w:fill="auto"/>
          <w:lang w:val="en-US" w:eastAsia="en-US" w:bidi="en-US"/>
        </w:rPr>
        <w:t>(23+2j(2i+3)</w:t>
        <w:tab/>
      </w:r>
      <w:r>
        <w:rPr>
          <w:color w:val="000000"/>
          <w:spacing w:val="0"/>
          <w:w w:val="100"/>
          <w:position w:val="0"/>
          <w:u w:val="single"/>
          <w:shd w:val="clear" w:color="auto" w:fill="auto"/>
          <w:lang w:val="en-US" w:eastAsia="en-US" w:bidi="en-US"/>
        </w:rPr>
        <w:t>β</w:t>
      </w:r>
    </w:p>
    <w:p>
      <w:pPr>
        <w:pStyle w:val="Style3"/>
        <w:keepNext w:val="0"/>
        <w:keepLines w:val="0"/>
        <w:widowControl w:val="0"/>
        <w:shd w:val="clear" w:color="auto" w:fill="auto"/>
        <w:tabs>
          <w:tab w:pos="2794" w:val="left"/>
        </w:tabs>
        <w:bidi w:val="0"/>
        <w:spacing w:line="240" w:lineRule="auto"/>
        <w:ind w:left="0" w:firstLine="360"/>
        <w:jc w:val="left"/>
      </w:pPr>
      <w:r>
        <w:rPr>
          <w:i w:val="0"/>
          <w:iCs w:val="0"/>
          <w:color w:val="000000"/>
          <w:spacing w:val="0"/>
          <w:w w:val="100"/>
          <w:position w:val="0"/>
          <w:shd w:val="clear" w:color="auto" w:fill="auto"/>
          <w:lang w:val="en-US" w:eastAsia="en-US" w:bidi="en-US"/>
        </w:rPr>
        <w:t xml:space="preserve">2ι(2i + l) </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f-β</w:t>
      </w:r>
      <w:r>
        <w:rPr>
          <w:i w:val="0"/>
          <w:iCs w:val="0"/>
          <w:color w:val="000000"/>
          <w:spacing w:val="0"/>
          <w:w w:val="100"/>
          <w:position w:val="0"/>
          <w:shd w:val="clear" w:color="auto" w:fill="auto"/>
          <w:lang w:val="en-US" w:eastAsia="en-US" w:bidi="en-US"/>
        </w:rPr>
        <w:tab/>
        <w:t>(2i+4)(2i+5)</w:t>
      </w:r>
    </w:p>
    <w:p>
      <w:pPr>
        <w:pStyle w:val="Style3"/>
        <w:keepNext w:val="0"/>
        <w:keepLines w:val="0"/>
        <w:widowControl w:val="0"/>
        <w:shd w:val="clear" w:color="auto" w:fill="auto"/>
        <w:tabs>
          <w:tab w:pos="1524" w:val="left"/>
        </w:tabs>
        <w:bidi w:val="0"/>
        <w:spacing w:line="240" w:lineRule="auto"/>
        <w:ind w:left="0" w:firstLine="0"/>
        <w:jc w:val="left"/>
      </w:pPr>
      <w:r>
        <w:rPr>
          <w:i w:val="0"/>
          <w:iCs w:val="0"/>
          <w:color w:val="000000"/>
          <w:spacing w:val="0"/>
          <w:w w:val="100"/>
          <w:position w:val="0"/>
          <w:shd w:val="clear" w:color="auto" w:fill="auto"/>
          <w:lang w:val="en-US" w:eastAsia="en-US" w:bidi="en-US"/>
        </w:rPr>
        <w:t>(2i+2)(2i</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3)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w:t>
        <w:tab/>
      </w:r>
      <w:r>
        <w:rPr>
          <w:color w:val="000000"/>
          <w:spacing w:val="0"/>
          <w:w w:val="100"/>
          <w:position w:val="0"/>
          <w:u w:val="single"/>
          <w:shd w:val="clear" w:color="auto" w:fill="auto"/>
          <w:lang w:val="en-US" w:eastAsia="en-US" w:bidi="en-US"/>
        </w:rPr>
        <w:t>Pβ</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ι</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(2i+4)(2i + 5) </w:t>
      </w:r>
      <w:r>
        <w:rPr>
          <w:i w:val="0"/>
          <w:iCs w:val="0"/>
          <w:color w:val="000000"/>
          <w:spacing w:val="0"/>
          <w:w w:val="100"/>
          <w:position w:val="0"/>
          <w:shd w:val="clear" w:color="auto" w:fill="auto"/>
          <w:vertAlign w:val="superscript"/>
          <w:lang w:val="en-US" w:eastAsia="en-US" w:bidi="en-US"/>
        </w:rPr>
        <w:t>+ fe c</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48</w:t>
      </w:r>
      <w:r>
        <w:rPr>
          <w:i w:val="0"/>
          <w:iCs w:val="0"/>
          <w:color w:val="000000"/>
          <w:spacing w:val="0"/>
          <w:w w:val="100"/>
          <w:position w:val="0"/>
          <w:shd w:val="clear" w:color="auto" w:fill="auto"/>
          <w:lang w:val="en-US" w:eastAsia="en-US" w:bidi="en-US"/>
        </w:rPr>
        <w:t xml:space="preserve">)∙ And we know that this is a continuous approximation, which must hold in order to satisfy the condition that the water covers the whole globe. Let us denote this continued fraction by -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Then, if we remember that 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- 2E, we have</w:t>
      </w:r>
    </w:p>
    <w:p>
      <w:pPr>
        <w:pStyle w:val="Style3"/>
        <w:keepNext w:val="0"/>
        <w:keepLines w:val="0"/>
        <w:widowControl w:val="0"/>
        <w:shd w:val="clear" w:color="auto" w:fill="auto"/>
        <w:bidi w:val="0"/>
        <w:spacing w:line="293" w:lineRule="auto"/>
        <w:ind w:left="0" w:firstLine="360"/>
        <w:jc w:val="left"/>
      </w:pP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=2E</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B</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w:t>
      </w:r>
      <w:r>
        <w:rPr>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2</w:t>
      </w:r>
      <w:r>
        <w:rPr>
          <w:i w:val="0"/>
          <w:iCs w:val="0"/>
          <w:smallCaps/>
          <w:color w:val="000000"/>
          <w:spacing w:val="0"/>
          <w:w w:val="100"/>
          <w:position w:val="0"/>
          <w:shd w:val="clear" w:color="auto" w:fill="auto"/>
          <w:lang w:val="en-US" w:eastAsia="en-US" w:bidi="en-US"/>
        </w:rPr>
        <w:t>, B</w:t>
      </w:r>
      <w:r>
        <w:rPr>
          <w:i w:val="0"/>
          <w:iCs w:val="0"/>
          <w:smallCaps/>
          <w:color w:val="000000"/>
          <w:spacing w:val="0"/>
          <w:w w:val="100"/>
          <w:position w:val="0"/>
          <w:shd w:val="clear" w:color="auto" w:fill="auto"/>
          <w:vertAlign w:val="subscript"/>
          <w:lang w:val="en-US" w:eastAsia="en-US" w:bidi="en-US"/>
        </w:rPr>
        <w:t>5</w:t>
      </w:r>
      <w:r>
        <w:rPr>
          <w:i w:val="0"/>
          <w:iCs w:val="0"/>
          <w:smallCaps/>
          <w:color w:val="000000"/>
          <w:spacing w:val="0"/>
          <w:w w:val="100"/>
          <w:position w:val="0"/>
          <w:shd w:val="clear" w:color="auto" w:fill="auto"/>
          <w:lang w:val="en-US" w:eastAsia="en-US" w:bidi="en-US"/>
        </w:rPr>
        <w:t>∕B</w:t>
      </w:r>
      <w:r>
        <w:rPr>
          <w:i w:val="0"/>
          <w:iCs w:val="0"/>
          <w:smallCaps/>
          <w:color w:val="000000"/>
          <w:spacing w:val="0"/>
          <w:w w:val="100"/>
          <w:position w:val="0"/>
          <w:shd w:val="clear" w:color="auto" w:fill="auto"/>
          <w:vertAlign w:val="subscript"/>
          <w:lang w:val="en-US" w:eastAsia="en-US" w:bidi="en-US"/>
        </w:rPr>
        <w:t>3</w:t>
      </w:r>
      <w:r>
        <w:rPr>
          <w:i w:val="0"/>
          <w:iCs w:val="0"/>
          <w:smallCaps/>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B</w:t>
      </w:r>
      <w:r>
        <w:rPr>
          <w:i w:val="0"/>
          <w:iCs w:val="0"/>
          <w:color w:val="000000"/>
          <w:spacing w:val="0"/>
          <w:w w:val="100"/>
          <w:position w:val="0"/>
          <w:shd w:val="clear" w:color="auto" w:fill="auto"/>
          <w:vertAlign w:val="subscript"/>
          <w:lang w:val="en-US" w:eastAsia="en-US" w:bidi="en-US"/>
        </w:rPr>
        <w:t>7</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4</w:t>
      </w:r>
      <w:r>
        <w:rPr>
          <w:i w:val="0"/>
          <w:iCs w:val="0"/>
          <w:smallCaps/>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&amp;c., so that</w:t>
      </w:r>
    </w:p>
    <w:p>
      <w:pPr>
        <w:pStyle w:val="Style3"/>
        <w:keepNext w:val="0"/>
        <w:keepLines w:val="0"/>
        <w:widowControl w:val="0"/>
        <w:shd w:val="clear" w:color="auto" w:fill="auto"/>
        <w:tabs>
          <w:tab w:pos="1524" w:val="left"/>
        </w:tabs>
        <w:bidi w:val="0"/>
        <w:spacing w:line="228" w:lineRule="auto"/>
        <w:ind w:left="0" w:firstLine="360"/>
        <w:jc w:val="left"/>
      </w:pP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-2E</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smallCaps/>
          <w:color w:val="000000"/>
          <w:spacing w:val="0"/>
          <w:w w:val="100"/>
          <w:position w:val="0"/>
          <w:shd w:val="clear" w:color="auto" w:fill="auto"/>
          <w:lang w:val="en-US" w:eastAsia="en-US" w:bidi="en-US"/>
        </w:rPr>
        <w:t>B</w:t>
      </w:r>
      <w:r>
        <w:rPr>
          <w:i w:val="0"/>
          <w:iCs w:val="0"/>
          <w:smallCaps/>
          <w:color w:val="000000"/>
          <w:spacing w:val="0"/>
          <w:w w:val="100"/>
          <w:position w:val="0"/>
          <w:shd w:val="clear" w:color="auto" w:fill="auto"/>
          <w:vertAlign w:val="subscript"/>
          <w:lang w:val="en-US" w:eastAsia="en-US" w:bidi="en-US"/>
        </w:rPr>
        <w:t>5</w:t>
      </w:r>
      <w:r>
        <w:rPr>
          <w:i w:val="0"/>
          <w:iCs w:val="0"/>
          <w:smallCaps/>
          <w:color w:val="000000"/>
          <w:spacing w:val="0"/>
          <w:w w:val="100"/>
          <w:position w:val="0"/>
          <w:shd w:val="clear" w:color="auto" w:fill="auto"/>
          <w:lang w:val="en-US" w:eastAsia="en-US" w:bidi="en-US"/>
        </w:rPr>
        <w:t>=2E</w:t>
      </w:r>
      <w:r>
        <w:rPr>
          <w:smallCaps/>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1</w:t>
      </w:r>
      <w:r>
        <w:rPr>
          <w:smallCaps/>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3</w:t>
      </w:r>
      <w:r>
        <w:rPr>
          <w:i w:val="0"/>
          <w:iCs w:val="0"/>
          <w:smallCaps/>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B</w:t>
      </w:r>
      <w:r>
        <w:rPr>
          <w:i w:val="0"/>
          <w:iCs w:val="0"/>
          <w:color w:val="000000"/>
          <w:spacing w:val="0"/>
          <w:w w:val="100"/>
          <w:position w:val="0"/>
          <w:shd w:val="clear" w:color="auto" w:fill="auto"/>
          <w:vertAlign w:val="subscript"/>
          <w:lang w:val="en-US" w:eastAsia="en-US" w:bidi="en-US"/>
        </w:rPr>
        <w:t>7</w:t>
      </w:r>
      <w:r>
        <w:rPr>
          <w:i w:val="0"/>
          <w:iCs w:val="0"/>
          <w:color w:val="000000"/>
          <w:spacing w:val="0"/>
          <w:w w:val="100"/>
          <w:position w:val="0"/>
          <w:shd w:val="clear" w:color="auto" w:fill="auto"/>
          <w:lang w:val="en-US" w:eastAsia="en-US" w:bidi="en-US"/>
        </w:rPr>
        <w:t xml:space="preserve">= - </w:t>
      </w:r>
      <w:r>
        <w:rPr>
          <w:i w:val="0"/>
          <w:iCs w:val="0"/>
          <w:smallCaps/>
          <w:color w:val="000000"/>
          <w:spacing w:val="0"/>
          <w:w w:val="100"/>
          <w:position w:val="0"/>
          <w:shd w:val="clear" w:color="auto" w:fill="auto"/>
          <w:lang w:val="en-US" w:eastAsia="en-US" w:bidi="en-US"/>
        </w:rPr>
        <w:t>2E</w:t>
      </w:r>
      <w:r>
        <w:rPr>
          <w:smallCaps/>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1</w:t>
      </w:r>
      <w:r>
        <w:rPr>
          <w:smallCaps/>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3</w:t>
      </w:r>
      <w:r>
        <w:rPr>
          <w:smallCaps/>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&amp;c., and</w:t>
        <w:tab/>
        <w:t>C=-</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E+2E</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Then h = u + e</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C + ⅜E-(E +V-B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)μ</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⅜(B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⅛(B</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 xml:space="preserve">)Mβ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 =E </w:t>
      </w:r>
      <w:r>
        <w:rPr>
          <w:color w:val="000000"/>
          <w:spacing w:val="0"/>
          <w:w w:val="100"/>
          <w:position w:val="0"/>
          <w:shd w:val="clear" w:color="auto" w:fill="auto"/>
          <w:lang w:val="en-US" w:eastAsia="en-US" w:bidi="en-US"/>
        </w:rPr>
        <w:t>{2N</w:t>
      </w:r>
      <w:r>
        <w:rPr>
          <w:color w:val="000000"/>
          <w:spacing w:val="0"/>
          <w:w w:val="100"/>
          <w:position w:val="0"/>
          <w:shd w:val="clear" w:color="auto" w:fill="auto"/>
          <w:vertAlign w:val="subscript"/>
          <w:lang w:val="en-US" w:eastAsia="en-US" w:bidi="en-US"/>
        </w:rPr>
        <w:t>1</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β -</w:t>
      </w:r>
      <w:r>
        <w:rPr>
          <w:i w:val="0"/>
          <w:iCs w:val="0"/>
          <w:color w:val="000000"/>
          <w:spacing w:val="0"/>
          <w:w w:val="100"/>
          <w:position w:val="0"/>
          <w:shd w:val="clear" w:color="auto" w:fill="auto"/>
          <w:lang w:val="en-US" w:eastAsia="en-US" w:bidi="en-US"/>
        </w:rPr>
        <w:t xml:space="preserve"> (1 </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hd w:val="clear" w:color="auto" w:fill="auto"/>
          <w:vertAlign w:val="superscript"/>
          <w:lang w:val="en-US" w:eastAsia="en-US" w:bidi="en-US"/>
        </w:rPr>
        <w:t>2</w:t>
      </w:r>
      <w:r>
        <w:rPr>
          <w:i w:val="0"/>
          <w:iCs w:val="0"/>
          <w:smallCaps/>
          <w:color w:val="000000"/>
          <w:spacing w:val="0"/>
          <w:w w:val="100"/>
          <w:position w:val="0"/>
          <w:shd w:val="clear" w:color="auto" w:fill="auto"/>
          <w:lang w:val="en-US" w:eastAsia="en-US" w:bidi="en-US"/>
        </w:rPr>
        <w:t>A'</w:t>
      </w:r>
      <w:r>
        <w:rPr>
          <w:i w:val="0"/>
          <w:iCs w:val="0"/>
          <w:smallCaps/>
          <w:color w:val="000000"/>
          <w:spacing w:val="0"/>
          <w:w w:val="100"/>
          <w:position w:val="0"/>
          <w:shd w:val="clear" w:color="auto" w:fill="auto"/>
          <w:vertAlign w:val="subscript"/>
          <w:lang w:val="en-US" w:eastAsia="en-US" w:bidi="en-US"/>
        </w:rPr>
        <w:t>1</w:t>
      </w:r>
      <w:r>
        <w:rPr>
          <w:i w:val="0"/>
          <w:iCs w:val="0"/>
          <w:smallCaps/>
          <w:color w:val="000000"/>
          <w:spacing w:val="0"/>
          <w:w w:val="100"/>
          <w:position w:val="0"/>
          <w:shd w:val="clear" w:color="auto" w:fill="auto"/>
          <w:lang w:val="en-US" w:eastAsia="en-US" w:bidi="en-US"/>
        </w:rPr>
        <w:t>)∕λ</w:t>
      </w:r>
      <w:r>
        <w:rPr>
          <w:i w:val="0"/>
          <w:iCs w:val="0"/>
          <w:smallCaps/>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⅛W</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)μ*</w:t>
      </w:r>
    </w:p>
    <w:p>
      <w:pPr>
        <w:pStyle w:val="Style3"/>
        <w:keepNext w:val="0"/>
        <w:keepLines w:val="0"/>
        <w:widowControl w:val="0"/>
        <w:shd w:val="clear" w:color="auto" w:fill="auto"/>
        <w:tabs>
          <w:tab w:leader="dot" w:pos="3902" w:val="left"/>
        </w:tabs>
        <w:bidi w:val="0"/>
        <w:spacing w:line="228" w:lineRule="auto"/>
        <w:ind w:left="0" w:firstLine="0"/>
        <w:jc w:val="left"/>
      </w:pPr>
      <w:r>
        <w:rPr>
          <w:i w:val="0"/>
          <w:iCs w:val="0"/>
          <w:color w:val="000000"/>
          <w:spacing w:val="0"/>
          <w:w w:val="100"/>
          <w:position w:val="0"/>
          <w:shd w:val="clear" w:color="auto" w:fill="auto"/>
          <w:lang w:val="en-US" w:eastAsia="en-US" w:bidi="en-US"/>
        </w:rPr>
        <w:t>-⅛W</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A</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(l+∕∙W</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&gt;≡+...} </w:t>
        <w:tab/>
        <w:t>(49).</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xml:space="preserve">Now we find that, when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=40, which makes the depth of the sea 3000 fathoms or 1/2890 of the radius of the earth, and with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0365012, which is the value for the fortnightly tide (see chap. iv.),</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3∙040692,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=1∙20137,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 ∙66744,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 ∙42819,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 xml:space="preserve">=∙29819,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xml:space="preserve">=∙21950, </w:t>
      </w:r>
      <w:r>
        <w:rPr>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7</w:t>
      </w:r>
      <w:r>
        <w:rPr>
          <w:i w:val="0"/>
          <w:iCs w:val="0"/>
          <w:smallCaps/>
          <w:color w:val="000000"/>
          <w:spacing w:val="0"/>
          <w:w w:val="100"/>
          <w:position w:val="0"/>
          <w:shd w:val="clear" w:color="auto" w:fill="auto"/>
          <w:lang w:val="en-US" w:eastAsia="en-US" w:bidi="en-US"/>
        </w:rPr>
        <w:t>=∙16814,</w:t>
      </w:r>
      <w:r>
        <w:rPr>
          <w:color w:val="000000"/>
          <w:spacing w:val="0"/>
          <w:w w:val="100"/>
          <w:position w:val="0"/>
          <w:shd w:val="clear" w:color="auto" w:fill="auto"/>
          <w:lang w:val="en-US" w:eastAsia="en-US" w:bidi="en-US"/>
        </w:rPr>
        <w:t xml:space="preserve"> N</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xml:space="preserve">=∙13287, </w:t>
      </w:r>
      <w:r>
        <w:rPr>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9</w:t>
      </w:r>
      <w:r>
        <w:rPr>
          <w:i w:val="0"/>
          <w:iCs w:val="0"/>
          <w:smallCaps/>
          <w:color w:val="000000"/>
          <w:spacing w:val="0"/>
          <w:w w:val="100"/>
          <w:position w:val="0"/>
          <w:shd w:val="clear" w:color="auto" w:fill="auto"/>
          <w:lang w:val="en-US" w:eastAsia="en-US" w:bidi="en-US"/>
        </w:rPr>
        <w:t>=∙107,</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10</w:t>
      </w:r>
      <w:r>
        <w:rPr>
          <w:i w:val="0"/>
          <w:iCs w:val="0"/>
          <w:color w:val="000000"/>
          <w:spacing w:val="0"/>
          <w:w w:val="100"/>
          <w:position w:val="0"/>
          <w:shd w:val="clear" w:color="auto" w:fill="auto"/>
          <w:lang w:val="en-US" w:eastAsia="en-US" w:bidi="en-US"/>
        </w:rPr>
        <w:t>=∙1.</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These values give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2W√∕3=∙15203, 1+∕</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1OO41, ⅛N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(1 +∕W</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 1'5228, ⅛W</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(1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 1∙2187, ⅛W</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A^</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(1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A</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 ∙60988, ⅜W</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W</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(l +∕W</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 xml:space="preserve">) = ∙20888, </w:t>
      </w:r>
      <w:r>
        <w:rPr>
          <w:color w:val="000000"/>
          <w:spacing w:val="0"/>
          <w:w w:val="100"/>
          <w:position w:val="0"/>
          <w:shd w:val="clear" w:color="auto" w:fill="auto"/>
          <w:lang w:val="en-US" w:eastAsia="en-US" w:bidi="en-US"/>
        </w:rPr>
        <w:t>IN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Λ</w:t>
      </w:r>
      <w:r>
        <w:rPr>
          <w:i w:val="0"/>
          <w:iCs w:val="0"/>
          <w:color w:val="000000"/>
          <w:spacing w:val="0"/>
          <w:w w:val="100"/>
          <w:position w:val="0"/>
          <w:shd w:val="clear" w:color="auto" w:fill="auto"/>
          <w:vertAlign w:val="superscript"/>
          <w:lang w:val="en-US" w:eastAsia="en-US" w:bidi="en-US"/>
        </w:rPr>
        <w:t>τ</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(l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xml:space="preserve">) = ∙05190, </w:t>
      </w:r>
      <w:r>
        <w:rPr>
          <w:color w:val="000000"/>
          <w:spacing w:val="0"/>
          <w:w w:val="100"/>
          <w:position w:val="0"/>
          <w:shd w:val="clear" w:color="auto" w:fill="auto"/>
          <w:lang w:val="en-US" w:eastAsia="en-US" w:bidi="en-US"/>
        </w:rPr>
        <w:t>jN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Λ</w:t>
      </w:r>
      <w:r>
        <w:rPr>
          <w:i w:val="0"/>
          <w:iCs w:val="0"/>
          <w:color w:val="000000"/>
          <w:spacing w:val="0"/>
          <w:w w:val="100"/>
          <w:position w:val="0"/>
          <w:shd w:val="clear" w:color="auto" w:fill="auto"/>
          <w:vertAlign w:val="superscript"/>
          <w:lang w:val="en-US" w:eastAsia="en-US" w:bidi="en-US"/>
        </w:rPr>
        <w:t>r</w:t>
      </w:r>
      <w:r>
        <w:rPr>
          <w:i w:val="0"/>
          <w:iCs w:val="0"/>
          <w:color w:val="000000"/>
          <w:spacing w:val="0"/>
          <w:w w:val="100"/>
          <w:position w:val="0"/>
          <w:shd w:val="clear" w:color="auto" w:fill="auto"/>
          <w:vertAlign w:val="subscript"/>
          <w:lang w:val="en-US" w:eastAsia="en-US" w:bidi="en-US"/>
        </w:rPr>
        <w:t>β</w:t>
      </w:r>
      <w:r>
        <w:rPr>
          <w:i w:val="0"/>
          <w:iCs w:val="0"/>
          <w:color w:val="000000"/>
          <w:spacing w:val="0"/>
          <w:w w:val="100"/>
          <w:position w:val="0"/>
          <w:shd w:val="clear" w:color="auto" w:fill="auto"/>
          <w:lang w:val="en-US" w:eastAsia="en-US" w:bidi="en-US"/>
        </w:rPr>
        <w:t>(l +</w:t>
      </w:r>
      <w:r>
        <w:rPr>
          <w:color w:val="000000"/>
          <w:spacing w:val="0"/>
          <w:w w:val="100"/>
          <w:position w:val="0"/>
          <w:shd w:val="clear" w:color="auto" w:fill="auto"/>
          <w:lang w:val="en-US" w:eastAsia="en-US" w:bidi="en-US"/>
        </w:rPr>
        <w:t>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 ∙00976, </w:t>
      </w:r>
      <w:r>
        <w:rPr>
          <w:color w:val="000000"/>
          <w:spacing w:val="0"/>
          <w:w w:val="100"/>
          <w:position w:val="0"/>
          <w:shd w:val="clear" w:color="auto" w:fill="auto"/>
          <w:lang w:val="en-US" w:eastAsia="en-US" w:bidi="en-US"/>
        </w:rPr>
        <w:t>⅛ 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w:t>
      </w:r>
      <w:r>
        <w:rPr>
          <w:i w:val="0"/>
          <w:iCs w:val="0"/>
          <w:color w:val="000000"/>
          <w:spacing w:val="0"/>
          <w:w w:val="100"/>
          <w:position w:val="0"/>
          <w:shd w:val="clear" w:color="auto" w:fill="auto"/>
          <w:vertAlign w:val="subscript"/>
          <w:lang w:val="en-US" w:eastAsia="en-US" w:bidi="en-US"/>
        </w:rPr>
        <w:t>7</w:t>
      </w:r>
      <w:r>
        <w:rPr>
          <w:i w:val="0"/>
          <w:iCs w:val="0"/>
          <w:color w:val="000000"/>
          <w:spacing w:val="0"/>
          <w:w w:val="100"/>
          <w:position w:val="0"/>
          <w:shd w:val="clear" w:color="auto" w:fill="auto"/>
          <w:lang w:val="en-US" w:eastAsia="en-US" w:bidi="en-US"/>
        </w:rPr>
        <w:t>(l +∕W</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 *0014, ⅜W</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∙.∙A-</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(1+∕</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Λ</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vertAlign w:val="subscript"/>
          <w:lang w:val="en-US" w:eastAsia="en-US" w:bidi="en-US"/>
        </w:rPr>
        <w:t>9</w:t>
      </w:r>
      <w:r>
        <w:rPr>
          <w:i w:val="0"/>
          <w:iCs w:val="0"/>
          <w:color w:val="000000"/>
          <w:spacing w:val="0"/>
          <w:w w:val="100"/>
          <w:position w:val="0"/>
          <w:shd w:val="clear" w:color="auto" w:fill="auto"/>
          <w:lang w:val="en-US" w:eastAsia="en-US" w:bidi="en-US"/>
        </w:rPr>
        <w:t>) = ∙00017.</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So that</w:t>
      </w:r>
    </w:p>
    <w:p>
      <w:pPr>
        <w:pStyle w:val="Style3"/>
        <w:keepNext w:val="0"/>
        <w:keepLines w:val="0"/>
        <w:widowControl w:val="0"/>
        <w:shd w:val="clear" w:color="auto" w:fill="auto"/>
        <w:tabs>
          <w:tab w:pos="3900" w:val="left"/>
        </w:tabs>
        <w:bidi w:val="0"/>
        <w:spacing w:line="240" w:lineRule="auto"/>
        <w:ind w:left="0" w:firstLine="360"/>
        <w:jc w:val="left"/>
      </w:pPr>
      <w:r>
        <w:rPr>
          <w:i w:val="0"/>
          <w:iCs w:val="0"/>
          <w:color w:val="000000"/>
          <w:spacing w:val="0"/>
          <w:w w:val="100"/>
          <w:position w:val="0"/>
          <w:shd w:val="clear" w:color="auto" w:fill="auto"/>
          <w:lang w:val="en-US" w:eastAsia="en-US" w:bidi="en-US"/>
        </w:rPr>
        <w:t>h∕e= {∙1520 - lO041μ</w:t>
      </w:r>
      <w:r>
        <w:rPr>
          <w:i w:val="0"/>
          <w:iCs w:val="0"/>
          <w:color w:val="000000"/>
          <w:spacing w:val="0"/>
          <w:w w:val="100"/>
          <w:position w:val="0"/>
          <w:shd w:val="clear" w:color="auto" w:fill="auto"/>
          <w:vertAlign w:val="superscript"/>
          <w:lang w:val="en-US" w:eastAsia="en-US" w:bidi="en-US"/>
        </w:rPr>
        <w:t>a</w:t>
      </w:r>
      <w:r>
        <w:rPr>
          <w:i w:val="0"/>
          <w:iCs w:val="0"/>
          <w:color w:val="000000"/>
          <w:spacing w:val="0"/>
          <w:w w:val="100"/>
          <w:position w:val="0"/>
          <w:shd w:val="clear" w:color="auto" w:fill="auto"/>
          <w:lang w:val="en-US" w:eastAsia="en-US" w:bidi="en-US"/>
        </w:rPr>
        <w:t xml:space="preserve"> + l∙5228μ</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 Γ2187μ</w:t>
      </w: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+∙6099μ</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 ∙2089μ</w:t>
      </w:r>
      <w:r>
        <w:rPr>
          <w:i w:val="0"/>
          <w:iCs w:val="0"/>
          <w:color w:val="000000"/>
          <w:spacing w:val="0"/>
          <w:w w:val="100"/>
          <w:position w:val="0"/>
          <w:shd w:val="clear" w:color="auto" w:fill="auto"/>
          <w:vertAlign w:val="superscript"/>
          <w:lang w:val="en-US" w:eastAsia="en-US" w:bidi="en-US"/>
        </w:rPr>
        <w:t xml:space="preserve">w </w:t>
      </w:r>
      <w:r>
        <w:rPr>
          <w:i w:val="0"/>
          <w:iCs w:val="0"/>
          <w:color w:val="000000"/>
          <w:spacing w:val="0"/>
          <w:w w:val="100"/>
          <w:position w:val="0"/>
          <w:shd w:val="clear" w:color="auto" w:fill="auto"/>
          <w:lang w:val="en-US" w:eastAsia="en-US" w:bidi="en-US"/>
        </w:rPr>
        <w:t>+ O519√</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 ∙0098μ</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0014μ</w:t>
      </w: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 ∙0002μ</w:t>
      </w: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÷(⅛ - </w:t>
      </w:r>
      <w:r>
        <w:rPr>
          <w:color w:val="000000"/>
          <w:spacing w:val="0"/>
          <w:w w:val="100"/>
          <w:position w:val="0"/>
          <w:shd w:val="clear" w:color="auto" w:fill="auto"/>
          <w:lang w:val="en-US" w:eastAsia="en-US" w:bidi="en-US"/>
        </w:rPr>
        <w:t>μ</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(50). </w:t>
      </w:r>
      <w:r>
        <w:rPr>
          <w:i w:val="0"/>
          <w:iCs w:val="0"/>
          <w:color w:val="000000"/>
          <w:spacing w:val="0"/>
          <w:w w:val="100"/>
          <w:position w:val="0"/>
          <w:shd w:val="clear" w:color="auto" w:fill="auto"/>
          <w:lang w:val="en-US" w:eastAsia="en-US" w:bidi="en-US"/>
        </w:rPr>
        <w:t xml:space="preserve">At the pole, where μ=1, h= -E x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1037=e × ∙15561 and at the equator, where μ,=0, h=+E× ∙1520 = e ×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4561 ∫ '</w:t>
        <w:tab/>
        <w:t>'</w:t>
      </w:r>
      <w:r>
        <w:rPr>
          <w:i w:val="0"/>
          <w:iCs w:val="0"/>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Now let us take a second case, where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 = 10, which was also one of those solved for the case of the semi-diurnal tide by Laplace, and we find</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h∕E= ∙2363-1-0016/?+ '5910/?- ‘1627/?+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0258μ</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∙0026μ</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∙0002√</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At the pole, where </w:t>
      </w:r>
      <w:r>
        <w:rPr>
          <w:i w:val="0"/>
          <w:iCs w:val="0"/>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 xml:space="preserve">=l, we find h = - Ex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3137 =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471, and at the equator h=+E×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2363 = e x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709. With a deeper ocean we should soon arrive at the equilibrium value for the tide, for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w:t>
      </w:r>
      <w:r>
        <w:rPr>
          <w:i w:val="0"/>
          <w:iCs w:val="0"/>
          <w:smallCaps/>
          <w:color w:val="000000"/>
          <w:spacing w:val="0"/>
          <w:w w:val="100"/>
          <w:position w:val="0"/>
          <w:shd w:val="clear" w:color="auto" w:fill="auto"/>
          <w:vertAlign w:val="subscript"/>
          <w:lang w:val="en-US" w:eastAsia="en-US" w:bidi="en-US"/>
        </w:rPr>
        <w:t>2</w:t>
      </w:r>
      <w:r>
        <w:rPr>
          <w:i w:val="0"/>
          <w:iCs w:val="0"/>
          <w:smallCaps/>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&amp;c., become very small, and </w:t>
      </w:r>
      <w:r>
        <w:rPr>
          <w:color w:val="000000"/>
          <w:spacing w:val="0"/>
          <w:w w:val="100"/>
          <w:position w:val="0"/>
          <w:shd w:val="clear" w:color="auto" w:fill="auto"/>
          <w:lang w:val="en-US" w:eastAsia="en-US" w:bidi="en-US"/>
        </w:rPr>
        <w:t>2N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 becomes equal to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In this case, with such oceans as those with which we have to deal, the tides of long period are considerably smaller than the equilibrium value.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19. </w:t>
      </w:r>
      <w:r>
        <w:rPr>
          <w:color w:val="000000"/>
          <w:spacing w:val="0"/>
          <w:w w:val="100"/>
          <w:position w:val="0"/>
          <w:shd w:val="clear" w:color="auto" w:fill="auto"/>
          <w:lang w:val="en-US" w:eastAsia="en-US" w:bidi="en-US"/>
        </w:rPr>
        <w:t>Stability of the Ocean.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Imagine a globe of density </w:t>
      </w:r>
      <w:r>
        <w:rPr>
          <w:color w:val="000000"/>
          <w:spacing w:val="0"/>
          <w:w w:val="100"/>
          <w:position w:val="0"/>
          <w:shd w:val="clear" w:color="auto" w:fill="auto"/>
          <w:lang w:val="en-US" w:eastAsia="en-US" w:bidi="en-US"/>
        </w:rPr>
        <w:t>δ,</w:t>
      </w:r>
      <w:r>
        <w:rPr>
          <w:i w:val="0"/>
          <w:iCs w:val="0"/>
          <w:color w:val="000000"/>
          <w:spacing w:val="0"/>
          <w:w w:val="100"/>
          <w:position w:val="0"/>
          <w:shd w:val="clear" w:color="auto" w:fill="auto"/>
          <w:lang w:val="en-US" w:eastAsia="en-US" w:bidi="en-US"/>
        </w:rPr>
        <w:t xml:space="preserve"> surrounded by a spherical layer of water of density </w:t>
      </w:r>
      <w:r>
        <w:rPr>
          <w:i w:val="0"/>
          <w:iCs w:val="0"/>
          <w:color w:val="000000"/>
          <w:spacing w:val="0"/>
          <w:w w:val="100"/>
          <w:position w:val="0"/>
          <w:shd w:val="clear" w:color="auto" w:fill="auto"/>
          <w:lang w:val="en-US" w:eastAsia="en-US" w:bidi="en-US"/>
        </w:rPr>
        <w:t>σ</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Then, still maintaining the spherical figure, and with water still covering the nucleus, let the layer be displaced sideways. The force on any part of the water distant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from the centre of the water and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from the centre of the nucleus is </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πσr</w:t>
      </w:r>
      <w:r>
        <w:rPr>
          <w:color w:val="000000"/>
          <w:spacing w:val="0"/>
          <w:w w:val="100"/>
          <w:position w:val="0"/>
          <w:shd w:val="clear" w:color="auto" w:fill="auto"/>
          <w:vertAlign w:val="superscript"/>
          <w:lang w:val="en-US" w:eastAsia="en-US" w:bidi="en-US"/>
        </w:rPr>
        <w:t xml:space="preserve">, </w:t>
      </w:r>
      <w:r>
        <w:rPr>
          <w:i w:val="0"/>
          <w:iCs w:val="0"/>
          <w:color w:val="000000"/>
          <w:spacing w:val="0"/>
          <w:w w:val="100"/>
          <w:position w:val="0"/>
          <w:shd w:val="clear" w:color="auto" w:fill="auto"/>
          <w:lang w:val="en-US" w:eastAsia="en-US" w:bidi="en-US"/>
        </w:rPr>
        <w:t>towards the centre of the fluid sphere and 4/3π(δ - σ)</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towards the centre of the nucleus. If δ be greater than </w:t>
      </w:r>
      <w:r>
        <w:rPr>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 there is a force tend</w:t>
        <w:softHyphen/>
        <w:t>ing to carry the water from places where it is deeper to places where it is shallower ; and therefore the equilibrium, thus arbitrarily dis</w:t>
        <w:softHyphen/>
        <w:t xml:space="preserve">turbed, is stable. If, however, δ is less than </w:t>
      </w:r>
      <w:r>
        <w:rPr>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 (or the nucleus lighter than water) the force is such that it tends to carry the water from where it is shallower to where it is deeper, and therefore the equilibrium of a layer of fluid distributed over a nucleus lighter than itself is unstable. As Sir William Thomson has remarked,@@</w:t>
      </w:r>
      <w:r>
        <w:rPr>
          <w:i w:val="0"/>
          <w:iCs w:val="0"/>
          <w:color w:val="000000"/>
          <w:spacing w:val="0"/>
          <w:w w:val="100"/>
          <w:position w:val="0"/>
          <w:shd w:val="clear" w:color="auto" w:fill="auto"/>
          <w:vertAlign w:val="superscript"/>
          <w:lang w:val="en-US" w:eastAsia="en-US" w:bidi="en-US"/>
        </w:rPr>
        <w:t xml:space="preserve">1 </w:t>
      </w:r>
      <w:r>
        <w:rPr>
          <w:i w:val="0"/>
          <w:iCs w:val="0"/>
          <w:color w:val="000000"/>
          <w:spacing w:val="0"/>
          <w:w w:val="100"/>
          <w:position w:val="0"/>
          <w:shd w:val="clear" w:color="auto" w:fill="auto"/>
          <w:lang w:val="en-US" w:eastAsia="en-US" w:bidi="en-US"/>
        </w:rPr>
        <w:t xml:space="preserve">if the nucleus is lighter than the ocean, it will float in the ocean with part of its surface dry. Suppose, again, that the fluid layer be disturbed, so that its equation is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(1 +</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where </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is a sur</w:t>
        <w:softHyphen/>
        <w:t xml:space="preserve">face harmonic of degree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 then the potential due to this deforma</w:t>
        <w:softHyphen/>
        <w:t>tion is ~</w:t>
      </w:r>
      <w:r>
        <w:rPr>
          <w:i w:val="0"/>
          <w:iCs w:val="0"/>
          <w:color w:val="000000"/>
          <w:spacing w:val="0"/>
          <w:w w:val="100"/>
          <w:position w:val="0"/>
          <w:shd w:val="clear" w:color="auto" w:fill="auto"/>
          <w:vertAlign w:val="superscript"/>
          <w:lang w:val="en-US" w:eastAsia="en-US" w:bidi="en-US"/>
        </w:rPr>
        <w:t>πσ</w:t>
      </w:r>
      <w:r>
        <w:rPr>
          <w:i w:val="0"/>
          <w:iCs w:val="0"/>
          <w:color w:val="000000"/>
          <w:spacing w:val="0"/>
          <w:w w:val="100"/>
          <w:position w:val="0"/>
          <w:shd w:val="clear" w:color="auto" w:fill="auto"/>
          <w:lang w:val="en-US" w:eastAsia="en-US" w:bidi="en-US"/>
        </w:rPr>
        <w:t xml:space="preserve">^ ⅛-τ </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the whole potential is</w:t>
      </w:r>
    </w:p>
    <w:p>
      <w:pPr>
        <w:pStyle w:val="Style3"/>
        <w:keepNext w:val="0"/>
        <w:keepLines w:val="0"/>
        <w:widowControl w:val="0"/>
        <w:shd w:val="clear" w:color="auto" w:fill="auto"/>
        <w:tabs>
          <w:tab w:pos="2199" w:val="left"/>
        </w:tabs>
        <w:bidi w:val="0"/>
        <w:spacing w:line="180" w:lineRule="auto"/>
        <w:ind w:left="0" w:firstLine="360"/>
        <w:jc w:val="left"/>
      </w:pPr>
      <w:r>
        <w:rPr>
          <w:i w:val="0"/>
          <w:iCs w:val="0"/>
          <w:color w:val="000000"/>
          <w:spacing w:val="0"/>
          <w:w w:val="100"/>
          <w:position w:val="0"/>
          <w:shd w:val="clear" w:color="auto" w:fill="auto"/>
          <w:lang w:val="en-US" w:eastAsia="en-US" w:bidi="en-US"/>
        </w:rPr>
        <w:t>2ι + l r*+l ’</w:t>
        <w:tab/>
      </w:r>
      <w:r>
        <w:rPr>
          <w:i w:val="0"/>
          <w:iCs w:val="0"/>
          <w:color w:val="000000"/>
          <w:spacing w:val="0"/>
          <w:w w:val="100"/>
          <w:position w:val="0"/>
          <w:shd w:val="clear" w:color="auto" w:fill="auto"/>
          <w:vertAlign w:val="superscript"/>
          <w:lang w:val="en-US" w:eastAsia="en-US" w:bidi="en-US"/>
        </w:rPr>
        <w:t>r</w:t>
      </w:r>
    </w:p>
    <w:p>
      <w:pPr>
        <w:pStyle w:val="Style3"/>
        <w:keepNext w:val="0"/>
        <w:keepLines w:val="0"/>
        <w:widowControl w:val="0"/>
        <w:shd w:val="clear" w:color="auto" w:fill="auto"/>
        <w:bidi w:val="0"/>
        <w:spacing w:line="276" w:lineRule="auto"/>
        <w:ind w:left="0" w:firstLine="0"/>
        <w:jc w:val="left"/>
      </w:pPr>
      <w:r>
        <w:rPr>
          <w:i w:val="0"/>
          <w:iCs w:val="0"/>
          <w:color w:val="000000"/>
          <w:spacing w:val="0"/>
          <w:w w:val="100"/>
          <w:position w:val="0"/>
          <w:shd w:val="clear" w:color="auto" w:fill="auto"/>
          <w:lang w:val="en-US" w:eastAsia="en-US" w:bidi="en-US"/>
        </w:rPr>
        <w:t>4∏∙δα</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4τr&lt;r </w:t>
      </w:r>
      <w:r>
        <w:rPr>
          <w:i w:val="0"/>
          <w:iCs w:val="0"/>
          <w:color w:val="000000"/>
          <w:spacing w:val="0"/>
          <w:w w:val="100"/>
          <w:position w:val="0"/>
          <w:shd w:val="clear" w:color="auto" w:fill="auto"/>
          <w:lang w:val="el-GR" w:eastAsia="el-GR" w:bidi="el-GR"/>
        </w:rPr>
        <w:t xml:space="preserve">«ί+3 </w:t>
      </w:r>
      <w:r>
        <w:rPr>
          <w:i w:val="0"/>
          <w:iCs w:val="0"/>
          <w:color w:val="000000"/>
          <w:spacing w:val="0"/>
          <w:w w:val="100"/>
          <w:position w:val="0"/>
          <w:shd w:val="clear" w:color="auto" w:fill="auto"/>
          <w:lang w:val="en-US" w:eastAsia="en-US" w:bidi="en-US"/>
        </w:rPr>
        <w:t>3r ^^2ι + l ri+l</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If, therefore, σ∕(2</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 l) is greater than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δ, the potential of the forces due to deformation is greater than that due to the nucleus. But we have seen that a deformation tends to increase itself by mutual attraction, and therefore the forces are such as to increase the deformation. If, therefore, </w:t>
      </w:r>
      <w:r>
        <w:rPr>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+ 1)δ, all the deformations up to the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th are unstable, but the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+ 1th is stable.@@</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If, however, </w:t>
      </w:r>
      <w:r>
        <w:rPr>
          <w:color w:val="000000"/>
          <w:spacing w:val="0"/>
          <w:w w:val="100"/>
          <w:position w:val="0"/>
          <w:shd w:val="clear" w:color="auto" w:fill="auto"/>
          <w:lang w:val="en-US" w:eastAsia="en-US" w:bidi="en-US"/>
        </w:rPr>
        <w:t xml:space="preserve">σ </w:t>
      </w:r>
      <w:r>
        <w:rPr>
          <w:i w:val="0"/>
          <w:iCs w:val="0"/>
          <w:color w:val="000000"/>
          <w:spacing w:val="0"/>
          <w:w w:val="100"/>
          <w:position w:val="0"/>
          <w:shd w:val="clear" w:color="auto" w:fill="auto"/>
          <w:lang w:val="en-US" w:eastAsia="en-US" w:bidi="en-US"/>
        </w:rPr>
        <w:t>be less than δ, then all the deformations of any order are such that there are positive forces of restitution. For our present purpose it suffices that this equilibrium is stable when the fluid is lighter than the nucleus.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20. </w:t>
      </w:r>
      <w:r>
        <w:rPr>
          <w:color w:val="000000"/>
          <w:spacing w:val="0"/>
          <w:w w:val="100"/>
          <w:position w:val="0"/>
          <w:shd w:val="clear" w:color="auto" w:fill="auto"/>
          <w:lang w:val="en-US" w:eastAsia="en-US" w:bidi="en-US"/>
        </w:rPr>
        <w:t>Precession and Nutation.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Suppose we have a planet covered with a shallow ocean, and that the ocean is set into oscillation. Then, if there are no external dis</w:t>
        <w:softHyphen/>
        <w:t>turbing forces, so that the oscillations are “free,” not “forced,” the resultant moment of momentum of the planet and ocean remains constant. And, since each particle of the ocean executes periodic oscillations about a mean position, it follows that the oscillation of the ocean imparts to the solid earth oscillations such that the re</w:t>
        <w:softHyphen/>
        <w:t xml:space="preserve">sultant moment of momentum of the whole system remains constant. But the mass of the ocean being very small compared with that of the planet, the component angular velocities of the planet necessary to counterbalance the moment of momentum of the oscillations of the sea are very small compared with the component angular velocities of the sea, and therefore the disturbance of planetary rotation due to oceanic reaction is negligible. If now an external disturbing force, such as that of the moon, acts on the system, the resultant moment of momentum of sea and earth is unaffected by the interaction between them, and the processional and nutational couples are the same as if sea and earth were rigidly connected together. Therefore the additions to these couples on account of tidal oscillation are the couples due to the attraction of the moon on the excess or deficiency of water above or below mean sea-level. The tidal oscillations are very small in height compared with the equatorial protuberance of the earth, and the density of water is </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11</w:t>
      </w:r>
      <w:r>
        <w:rPr>
          <w:i w:val="0"/>
          <w:iCs w:val="0"/>
          <w:color w:val="000000"/>
          <w:spacing w:val="0"/>
          <w:w w:val="100"/>
          <w:position w:val="0"/>
          <w:shd w:val="clear" w:color="auto" w:fill="auto"/>
          <w:lang w:val="en-US" w:eastAsia="en-US" w:bidi="en-US"/>
        </w:rPr>
        <w:t>ths of that of surface rock ; hence the additional couples are very small compared with the couples due to the moon’s action on the</w:t>
      </w:r>
    </w:p>
    <w:p>
      <w:pPr>
        <w:pStyle w:val="Style2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@@@1 Thomson and Tait, </w:t>
      </w:r>
      <w:r>
        <w:rPr>
          <w:i/>
          <w:iCs/>
          <w:color w:val="000000"/>
          <w:spacing w:val="0"/>
          <w:w w:val="100"/>
          <w:position w:val="0"/>
          <w:shd w:val="clear" w:color="auto" w:fill="auto"/>
          <w:lang w:val="en-US" w:eastAsia="en-US" w:bidi="en-US"/>
        </w:rPr>
        <w:t>Nat. Phil.,</w:t>
      </w:r>
      <w:r>
        <w:rPr>
          <w:color w:val="000000"/>
          <w:spacing w:val="0"/>
          <w:w w:val="100"/>
          <w:position w:val="0"/>
          <w:shd w:val="clear" w:color="auto" w:fill="auto"/>
          <w:lang w:val="en-US" w:eastAsia="en-US" w:bidi="en-US"/>
        </w:rPr>
        <w:t xml:space="preserve"> § 816.</w:t>
      </w:r>
    </w:p>
    <w:p>
      <w:pPr>
        <w:pStyle w:val="Style22"/>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@@@2 Compare an important paper by </w:t>
      </w:r>
      <w:r>
        <w:rPr>
          <w:color w:val="000000"/>
          <w:spacing w:val="0"/>
          <w:w w:val="100"/>
          <w:position w:val="0"/>
          <w:shd w:val="clear" w:color="auto" w:fill="auto"/>
          <w:lang w:val="fr-FR" w:eastAsia="fr-FR" w:bidi="fr-FR"/>
        </w:rPr>
        <w:t xml:space="preserve">Poincaré,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Acta Math.</w:t>
      </w:r>
      <w:r>
        <w:rPr>
          <w:color w:val="000000"/>
          <w:spacing w:val="0"/>
          <w:w w:val="100"/>
          <w:position w:val="0"/>
          <w:shd w:val="clear" w:color="auto" w:fill="auto"/>
          <w:lang w:val="en-US" w:eastAsia="en-US" w:bidi="en-US"/>
        </w:rPr>
        <w:t xml:space="preserve"> (1885), 7 ; 3, 4.</w:t>
      </w:r>
    </w:p>
    <w:sectPr>
      <w:footnotePr>
        <w:pos w:val="pageBottom"/>
        <w:numFmt w:val="decimal"/>
        <w:numRestart w:val="continuous"/>
      </w:footnotePr>
      <w:pgSz w:w="12240" w:h="16840"/>
      <w:pgMar w:top="1915" w:left="1623" w:right="1842" w:bottom="17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Heading #2_"/>
    <w:basedOn w:val="DefaultParagraphFont"/>
    <w:link w:val="Style8"/>
    <w:rPr>
      <w:rFonts w:ascii="Cambria" w:eastAsia="Cambria" w:hAnsi="Cambria" w:cs="Cambria"/>
      <w:b w:val="0"/>
      <w:bCs w:val="0"/>
      <w:i w:val="0"/>
      <w:iCs w:val="0"/>
      <w:smallCaps w:val="0"/>
      <w:strike w:val="0"/>
      <w:sz w:val="32"/>
      <w:szCs w:val="32"/>
      <w:u w:val="none"/>
    </w:rPr>
  </w:style>
  <w:style w:type="character" w:customStyle="1" w:styleId="CharStyle12">
    <w:name w:val="Heading #1_"/>
    <w:basedOn w:val="DefaultParagraphFont"/>
    <w:link w:val="Style11"/>
    <w:rPr>
      <w:rFonts w:ascii="Courier New" w:eastAsia="Courier New" w:hAnsi="Courier New" w:cs="Courier New"/>
      <w:b w:val="0"/>
      <w:bCs w:val="0"/>
      <w:i w:val="0"/>
      <w:iCs w:val="0"/>
      <w:smallCaps w:val="0"/>
      <w:strike w:val="0"/>
      <w:sz w:val="26"/>
      <w:szCs w:val="26"/>
      <w:u w:val="none"/>
    </w:rPr>
  </w:style>
  <w:style w:type="character" w:customStyle="1" w:styleId="CharStyle18">
    <w:name w:val="Body text_"/>
    <w:basedOn w:val="DefaultParagraphFont"/>
    <w:link w:val="Style17"/>
    <w:rPr>
      <w:rFonts w:ascii="Georgia" w:eastAsia="Georgia" w:hAnsi="Georgia" w:cs="Georgia"/>
      <w:b w:val="0"/>
      <w:bCs w:val="0"/>
      <w:i w:val="0"/>
      <w:iCs w:val="0"/>
      <w:smallCaps w:val="0"/>
      <w:strike w:val="0"/>
      <w:sz w:val="11"/>
      <w:szCs w:val="11"/>
      <w:u w:val="none"/>
    </w:rPr>
  </w:style>
  <w:style w:type="character" w:customStyle="1" w:styleId="CharStyle23">
    <w:name w:val="Body text (8)_"/>
    <w:basedOn w:val="DefaultParagraphFont"/>
    <w:link w:val="Style22"/>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Heading #2"/>
    <w:basedOn w:val="Normal"/>
    <w:link w:val="CharStyle9"/>
    <w:pPr>
      <w:widowControl w:val="0"/>
      <w:shd w:val="clear" w:color="auto" w:fill="FFFFFF"/>
      <w:spacing w:line="223" w:lineRule="auto"/>
      <w:jc w:val="center"/>
      <w:outlineLvl w:val="1"/>
    </w:pPr>
    <w:rPr>
      <w:rFonts w:ascii="Cambria" w:eastAsia="Cambria" w:hAnsi="Cambria" w:cs="Cambria"/>
      <w:b w:val="0"/>
      <w:bCs w:val="0"/>
      <w:i w:val="0"/>
      <w:iCs w:val="0"/>
      <w:smallCaps w:val="0"/>
      <w:strike w:val="0"/>
      <w:sz w:val="32"/>
      <w:szCs w:val="32"/>
      <w:u w:val="none"/>
    </w:rPr>
  </w:style>
  <w:style w:type="paragraph" w:customStyle="1" w:styleId="Style11">
    <w:name w:val="Heading #1"/>
    <w:basedOn w:val="Normal"/>
    <w:link w:val="CharStyle12"/>
    <w:pPr>
      <w:widowControl w:val="0"/>
      <w:shd w:val="clear" w:color="auto" w:fill="FFFFFF"/>
      <w:jc w:val="center"/>
      <w:outlineLvl w:val="0"/>
    </w:pPr>
    <w:rPr>
      <w:rFonts w:ascii="Courier New" w:eastAsia="Courier New" w:hAnsi="Courier New" w:cs="Courier New"/>
      <w:b w:val="0"/>
      <w:bCs w:val="0"/>
      <w:i w:val="0"/>
      <w:iCs w:val="0"/>
      <w:smallCaps w:val="0"/>
      <w:strike w:val="0"/>
      <w:sz w:val="26"/>
      <w:szCs w:val="26"/>
      <w:u w:val="none"/>
    </w:rPr>
  </w:style>
  <w:style w:type="paragraph" w:styleId="Style17">
    <w:name w:val="Body text"/>
    <w:basedOn w:val="Normal"/>
    <w:link w:val="CharStyle18"/>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22">
    <w:name w:val="Body text (8)"/>
    <w:basedOn w:val="Normal"/>
    <w:link w:val="CharStyle23"/>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