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inhabit the veins, especially those of the urinary bladder and mesentery ; </w:t>
      </w:r>
      <w:r>
        <w:rPr>
          <w:color w:val="000000"/>
          <w:spacing w:val="0"/>
          <w:w w:val="100"/>
          <w:position w:val="0"/>
          <w:sz w:val="17"/>
          <w:szCs w:val="17"/>
          <w:shd w:val="clear" w:color="auto" w:fill="auto"/>
          <w:lang w:val="en-US" w:eastAsia="en-US" w:bidi="en-US"/>
        </w:rPr>
        <w:t xml:space="preserve">extravasations of </w:t>
      </w:r>
      <w:r>
        <w:rPr>
          <w:color w:val="000000"/>
          <w:spacing w:val="0"/>
          <w:w w:val="100"/>
          <w:position w:val="0"/>
          <w:sz w:val="17"/>
          <w:szCs w:val="17"/>
          <w:shd w:val="clear" w:color="auto" w:fill="auto"/>
          <w:lang w:val="en-US" w:eastAsia="en-US" w:bidi="en-US"/>
        </w:rPr>
        <w:t xml:space="preserve">blood </w:t>
      </w:r>
      <w:r>
        <w:rPr>
          <w:color w:val="000000"/>
          <w:spacing w:val="0"/>
          <w:w w:val="100"/>
          <w:position w:val="0"/>
          <w:sz w:val="17"/>
          <w:szCs w:val="17"/>
          <w:shd w:val="clear" w:color="auto" w:fill="auto"/>
          <w:lang w:val="en-US" w:eastAsia="en-US" w:bidi="en-US"/>
        </w:rPr>
        <w:t>and villous growths or ulcera</w:t>
        <w:softHyphen/>
      </w:r>
      <w:r>
        <w:rPr>
          <w:color w:val="000000"/>
          <w:spacing w:val="0"/>
          <w:w w:val="100"/>
          <w:position w:val="0"/>
          <w:sz w:val="17"/>
          <w:szCs w:val="17"/>
          <w:shd w:val="clear" w:color="auto" w:fill="auto"/>
          <w:lang w:val="en-US" w:eastAsia="en-US" w:bidi="en-US"/>
        </w:rPr>
        <w:t xml:space="preserve">tions of the </w:t>
      </w:r>
      <w:r>
        <w:rPr>
          <w:color w:val="000000"/>
          <w:spacing w:val="0"/>
          <w:w w:val="100"/>
          <w:position w:val="0"/>
          <w:sz w:val="17"/>
          <w:szCs w:val="17"/>
          <w:shd w:val="clear" w:color="auto" w:fill="auto"/>
          <w:lang w:val="en-US" w:eastAsia="en-US" w:bidi="en-US"/>
        </w:rPr>
        <w:t xml:space="preserve">mucous membrane </w:t>
      </w:r>
      <w:r>
        <w:rPr>
          <w:color w:val="000000"/>
          <w:spacing w:val="0"/>
          <w:w w:val="100"/>
          <w:position w:val="0"/>
          <w:sz w:val="17"/>
          <w:szCs w:val="17"/>
          <w:shd w:val="clear" w:color="auto" w:fill="auto"/>
          <w:lang w:val="en-US" w:eastAsia="en-US" w:bidi="en-US"/>
        </w:rPr>
        <w:t xml:space="preserve">of the </w:t>
      </w:r>
      <w:r>
        <w:rPr>
          <w:color w:val="000000"/>
          <w:spacing w:val="0"/>
          <w:w w:val="100"/>
          <w:position w:val="0"/>
          <w:sz w:val="17"/>
          <w:szCs w:val="17"/>
          <w:shd w:val="clear" w:color="auto" w:fill="auto"/>
          <w:lang w:val="en-US" w:eastAsia="en-US" w:bidi="en-US"/>
        </w:rPr>
        <w:t xml:space="preserve">bladder present themselves, </w:t>
      </w:r>
      <w:r>
        <w:rPr>
          <w:color w:val="000000"/>
          <w:spacing w:val="0"/>
          <w:w w:val="100"/>
          <w:position w:val="0"/>
          <w:sz w:val="17"/>
          <w:szCs w:val="17"/>
          <w:shd w:val="clear" w:color="auto" w:fill="auto"/>
          <w:lang w:val="en-US" w:eastAsia="en-US" w:bidi="en-US"/>
        </w:rPr>
        <w:t xml:space="preserve">and thus </w:t>
      </w:r>
      <w:r>
        <w:rPr>
          <w:color w:val="000000"/>
          <w:spacing w:val="0"/>
          <w:w w:val="100"/>
          <w:position w:val="0"/>
          <w:sz w:val="17"/>
          <w:szCs w:val="17"/>
          <w:shd w:val="clear" w:color="auto" w:fill="auto"/>
          <w:lang w:val="en-US" w:eastAsia="en-US" w:bidi="en-US"/>
        </w:rPr>
        <w:t xml:space="preserve">the eggs </w:t>
      </w:r>
      <w:r>
        <w:rPr>
          <w:color w:val="000000"/>
          <w:spacing w:val="0"/>
          <w:w w:val="100"/>
          <w:position w:val="0"/>
          <w:sz w:val="17"/>
          <w:szCs w:val="17"/>
          <w:shd w:val="clear" w:color="auto" w:fill="auto"/>
          <w:lang w:val="en-US" w:eastAsia="en-US" w:bidi="en-US"/>
        </w:rPr>
        <w:t xml:space="preserve">of the parasite find their </w:t>
      </w:r>
      <w:r>
        <w:rPr>
          <w:color w:val="000000"/>
          <w:spacing w:val="0"/>
          <w:w w:val="100"/>
          <w:position w:val="0"/>
          <w:sz w:val="17"/>
          <w:szCs w:val="17"/>
          <w:shd w:val="clear" w:color="auto" w:fill="auto"/>
          <w:lang w:val="en-US" w:eastAsia="en-US" w:bidi="en-US"/>
        </w:rPr>
        <w:t xml:space="preserve">way </w:t>
      </w:r>
      <w:r>
        <w:rPr>
          <w:color w:val="000000"/>
          <w:spacing w:val="0"/>
          <w:w w:val="100"/>
          <w:position w:val="0"/>
          <w:sz w:val="17"/>
          <w:szCs w:val="17"/>
          <w:shd w:val="clear" w:color="auto" w:fill="auto"/>
          <w:lang w:val="en-US" w:eastAsia="en-US" w:bidi="en-US"/>
        </w:rPr>
        <w:t xml:space="preserve">into the </w:t>
      </w:r>
      <w:r>
        <w:rPr>
          <w:color w:val="000000"/>
          <w:spacing w:val="0"/>
          <w:w w:val="100"/>
          <w:position w:val="0"/>
          <w:sz w:val="17"/>
          <w:szCs w:val="17"/>
          <w:shd w:val="clear" w:color="auto" w:fill="auto"/>
          <w:lang w:val="en-US" w:eastAsia="en-US" w:bidi="en-US"/>
        </w:rPr>
        <w:t xml:space="preserve">urine, in </w:t>
      </w:r>
      <w:r>
        <w:rPr>
          <w:color w:val="000000"/>
          <w:spacing w:val="0"/>
          <w:w w:val="100"/>
          <w:position w:val="0"/>
          <w:sz w:val="17"/>
          <w:szCs w:val="17"/>
          <w:shd w:val="clear" w:color="auto" w:fill="auto"/>
          <w:lang w:val="en-US" w:eastAsia="en-US" w:bidi="en-US"/>
        </w:rPr>
        <w:t xml:space="preserve">which they are </w:t>
      </w:r>
      <w:r>
        <w:rPr>
          <w:color w:val="000000"/>
          <w:spacing w:val="0"/>
          <w:w w:val="100"/>
          <w:position w:val="0"/>
          <w:sz w:val="17"/>
          <w:szCs w:val="17"/>
          <w:shd w:val="clear" w:color="auto" w:fill="auto"/>
          <w:lang w:val="en-US" w:eastAsia="en-US" w:bidi="en-US"/>
        </w:rPr>
        <w:t xml:space="preserve">evacuated, </w:t>
      </w:r>
      <w:r>
        <w:rPr>
          <w:color w:val="000000"/>
          <w:spacing w:val="0"/>
          <w:w w:val="100"/>
          <w:position w:val="0"/>
          <w:sz w:val="17"/>
          <w:szCs w:val="17"/>
          <w:shd w:val="clear" w:color="auto" w:fill="auto"/>
          <w:lang w:val="en-US" w:eastAsia="en-US" w:bidi="en-US"/>
        </w:rPr>
        <w:t xml:space="preserve">and </w:t>
      </w:r>
      <w:r>
        <w:rPr>
          <w:color w:val="000000"/>
          <w:spacing w:val="0"/>
          <w:w w:val="100"/>
          <w:position w:val="0"/>
          <w:sz w:val="17"/>
          <w:szCs w:val="17"/>
          <w:shd w:val="clear" w:color="auto" w:fill="auto"/>
          <w:lang w:val="en-US" w:eastAsia="en-US" w:bidi="en-US"/>
        </w:rPr>
        <w:t xml:space="preserve">can </w:t>
      </w:r>
      <w:r>
        <w:rPr>
          <w:color w:val="000000"/>
          <w:spacing w:val="0"/>
          <w:w w:val="100"/>
          <w:position w:val="0"/>
          <w:sz w:val="17"/>
          <w:szCs w:val="17"/>
          <w:shd w:val="clear" w:color="auto" w:fill="auto"/>
          <w:lang w:val="en-US" w:eastAsia="en-US" w:bidi="en-US"/>
        </w:rPr>
        <w:t xml:space="preserve">be </w:t>
      </w:r>
      <w:r>
        <w:rPr>
          <w:color w:val="000000"/>
          <w:spacing w:val="0"/>
          <w:w w:val="100"/>
          <w:position w:val="0"/>
          <w:sz w:val="17"/>
          <w:szCs w:val="17"/>
          <w:shd w:val="clear" w:color="auto" w:fill="auto"/>
          <w:lang w:val="en-US" w:eastAsia="en-US" w:bidi="en-US"/>
        </w:rPr>
        <w:t xml:space="preserve">detected </w:t>
      </w:r>
      <w:r>
        <w:rPr>
          <w:color w:val="000000"/>
          <w:spacing w:val="0"/>
          <w:w w:val="100"/>
          <w:position w:val="0"/>
          <w:sz w:val="17"/>
          <w:szCs w:val="17"/>
          <w:shd w:val="clear" w:color="auto" w:fill="auto"/>
          <w:lang w:val="en-US" w:eastAsia="en-US" w:bidi="en-US"/>
        </w:rPr>
        <w:t xml:space="preserve">by </w:t>
      </w:r>
      <w:r>
        <w:rPr>
          <w:color w:val="000000"/>
          <w:spacing w:val="0"/>
          <w:w w:val="100"/>
          <w:position w:val="0"/>
          <w:sz w:val="17"/>
          <w:szCs w:val="17"/>
          <w:shd w:val="clear" w:color="auto" w:fill="auto"/>
          <w:lang w:val="en-US" w:eastAsia="en-US" w:bidi="en-US"/>
        </w:rPr>
        <w:t xml:space="preserve">microscopic examination. </w:t>
      </w:r>
      <w:r>
        <w:rPr>
          <w:color w:val="000000"/>
          <w:spacing w:val="0"/>
          <w:w w:val="100"/>
          <w:position w:val="0"/>
          <w:sz w:val="17"/>
          <w:szCs w:val="17"/>
          <w:shd w:val="clear" w:color="auto" w:fill="auto"/>
          <w:lang w:val="en-US" w:eastAsia="en-US" w:bidi="en-US"/>
        </w:rPr>
        <w:t xml:space="preserve">With </w:t>
      </w:r>
      <w:r>
        <w:rPr>
          <w:color w:val="000000"/>
          <w:spacing w:val="0"/>
          <w:w w:val="100"/>
          <w:position w:val="0"/>
          <w:sz w:val="17"/>
          <w:szCs w:val="17"/>
          <w:shd w:val="clear" w:color="auto" w:fill="auto"/>
          <w:lang w:val="en-US" w:eastAsia="en-US" w:bidi="en-US"/>
        </w:rPr>
        <w:t xml:space="preserve">the characteristic presence of the eggs are </w:t>
      </w:r>
      <w:r>
        <w:rPr>
          <w:color w:val="000000"/>
          <w:spacing w:val="0"/>
          <w:w w:val="100"/>
          <w:position w:val="0"/>
          <w:sz w:val="17"/>
          <w:szCs w:val="17"/>
          <w:shd w:val="clear" w:color="auto" w:fill="auto"/>
          <w:lang w:val="en-US" w:eastAsia="en-US" w:bidi="en-US"/>
        </w:rPr>
        <w:t xml:space="preserve">associated colic, anaemia, and </w:t>
      </w:r>
      <w:r>
        <w:rPr>
          <w:color w:val="000000"/>
          <w:spacing w:val="0"/>
          <w:w w:val="100"/>
          <w:position w:val="0"/>
          <w:sz w:val="17"/>
          <w:szCs w:val="17"/>
          <w:shd w:val="clear" w:color="auto" w:fill="auto"/>
          <w:lang w:val="en-US" w:eastAsia="en-US" w:bidi="en-US"/>
        </w:rPr>
        <w:t xml:space="preserve">great prostration </w:t>
      </w:r>
      <w:r>
        <w:rPr>
          <w:color w:val="000000"/>
          <w:spacing w:val="0"/>
          <w:w w:val="100"/>
          <w:position w:val="0"/>
          <w:sz w:val="17"/>
          <w:szCs w:val="17"/>
          <w:shd w:val="clear" w:color="auto" w:fill="auto"/>
          <w:lang w:val="en-US" w:eastAsia="en-US" w:bidi="en-US"/>
        </w:rPr>
        <w:t xml:space="preserve">of </w:t>
      </w:r>
      <w:r>
        <w:rPr>
          <w:color w:val="000000"/>
          <w:spacing w:val="0"/>
          <w:w w:val="100"/>
          <w:position w:val="0"/>
          <w:sz w:val="17"/>
          <w:szCs w:val="17"/>
          <w:shd w:val="clear" w:color="auto" w:fill="auto"/>
          <w:lang w:val="en-US" w:eastAsia="en-US" w:bidi="en-US"/>
        </w:rPr>
        <w:t xml:space="preserve">the vital powers, </w:t>
      </w:r>
      <w:r>
        <w:rPr>
          <w:color w:val="000000"/>
          <w:spacing w:val="0"/>
          <w:w w:val="100"/>
          <w:position w:val="0"/>
          <w:sz w:val="17"/>
          <w:szCs w:val="17"/>
          <w:shd w:val="clear" w:color="auto" w:fill="auto"/>
          <w:lang w:val="en-US" w:eastAsia="en-US" w:bidi="en-US"/>
        </w:rPr>
        <w:t xml:space="preserve">more </w:t>
      </w:r>
      <w:r>
        <w:rPr>
          <w:color w:val="000000"/>
          <w:spacing w:val="0"/>
          <w:w w:val="100"/>
          <w:position w:val="0"/>
          <w:sz w:val="17"/>
          <w:szCs w:val="17"/>
          <w:shd w:val="clear" w:color="auto" w:fill="auto"/>
          <w:lang w:val="en-US" w:eastAsia="en-US" w:bidi="en-US"/>
        </w:rPr>
        <w:t xml:space="preserve">particularly </w:t>
      </w:r>
      <w:r>
        <w:rPr>
          <w:color w:val="000000"/>
          <w:spacing w:val="0"/>
          <w:w w:val="100"/>
          <w:position w:val="0"/>
          <w:sz w:val="17"/>
          <w:szCs w:val="17"/>
          <w:shd w:val="clear" w:color="auto" w:fill="auto"/>
          <w:lang w:val="en-US" w:eastAsia="en-US" w:bidi="en-US"/>
        </w:rPr>
        <w:t xml:space="preserve">in the </w:t>
      </w:r>
      <w:r>
        <w:rPr>
          <w:color w:val="000000"/>
          <w:spacing w:val="0"/>
          <w:w w:val="100"/>
          <w:position w:val="0"/>
          <w:sz w:val="17"/>
          <w:szCs w:val="17"/>
          <w:shd w:val="clear" w:color="auto" w:fill="auto"/>
          <w:lang w:val="en-US" w:eastAsia="en-US" w:bidi="en-US"/>
        </w:rPr>
        <w:t xml:space="preserve">later stages </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the disease when once fairly </w:t>
      </w:r>
      <w:r>
        <w:rPr>
          <w:color w:val="000000"/>
          <w:spacing w:val="0"/>
          <w:w w:val="100"/>
          <w:position w:val="0"/>
          <w:sz w:val="17"/>
          <w:szCs w:val="17"/>
          <w:shd w:val="clear" w:color="auto" w:fill="auto"/>
          <w:lang w:val="en-US" w:eastAsia="en-US" w:bidi="en-US"/>
        </w:rPr>
        <w:t xml:space="preserve">established is </w:t>
      </w:r>
      <w:r>
        <w:rPr>
          <w:color w:val="000000"/>
          <w:spacing w:val="0"/>
          <w:w w:val="100"/>
          <w:position w:val="0"/>
          <w:sz w:val="17"/>
          <w:szCs w:val="17"/>
          <w:shd w:val="clear" w:color="auto" w:fill="auto"/>
          <w:lang w:val="en-US" w:eastAsia="en-US" w:bidi="en-US"/>
        </w:rPr>
        <w:t xml:space="preserve">almost always fatal </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see Cobbold </w:t>
      </w:r>
      <w:r>
        <w:rPr>
          <w:color w:val="000000"/>
          <w:spacing w:val="0"/>
          <w:w w:val="100"/>
          <w:position w:val="0"/>
          <w:sz w:val="17"/>
          <w:szCs w:val="17"/>
          <w:shd w:val="clear" w:color="auto" w:fill="auto"/>
          <w:lang w:val="en-US" w:eastAsia="en-US" w:bidi="en-US"/>
        </w:rPr>
        <w:t>(1).</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From a practical point of </w:t>
      </w:r>
      <w:r>
        <w:rPr>
          <w:color w:val="000000"/>
          <w:spacing w:val="0"/>
          <w:w w:val="100"/>
          <w:position w:val="0"/>
          <w:sz w:val="17"/>
          <w:szCs w:val="17"/>
          <w:shd w:val="clear" w:color="auto" w:fill="auto"/>
          <w:lang w:val="en-US" w:eastAsia="en-US" w:bidi="en-US"/>
        </w:rPr>
        <w:t xml:space="preserve">view </w:t>
      </w:r>
      <w:r>
        <w:rPr>
          <w:color w:val="000000"/>
          <w:spacing w:val="0"/>
          <w:w w:val="100"/>
          <w:position w:val="0"/>
          <w:sz w:val="17"/>
          <w:szCs w:val="17"/>
          <w:shd w:val="clear" w:color="auto" w:fill="auto"/>
          <w:lang w:val="en-US" w:eastAsia="en-US" w:bidi="en-US"/>
        </w:rPr>
        <w:t xml:space="preserve">by </w:t>
      </w:r>
      <w:r>
        <w:rPr>
          <w:color w:val="000000"/>
          <w:spacing w:val="0"/>
          <w:w w:val="100"/>
          <w:position w:val="0"/>
          <w:sz w:val="17"/>
          <w:szCs w:val="17"/>
          <w:shd w:val="clear" w:color="auto" w:fill="auto"/>
          <w:lang w:val="en-US" w:eastAsia="en-US" w:bidi="en-US"/>
        </w:rPr>
        <w:t>far the most important Trema</w:t>
        <w:softHyphen/>
      </w:r>
      <w:r>
        <w:rPr>
          <w:color w:val="000000"/>
          <w:spacing w:val="0"/>
          <w:w w:val="100"/>
          <w:position w:val="0"/>
          <w:sz w:val="17"/>
          <w:szCs w:val="17"/>
          <w:shd w:val="clear" w:color="auto" w:fill="auto"/>
          <w:lang w:val="en-US" w:eastAsia="en-US" w:bidi="en-US"/>
        </w:rPr>
        <w:t xml:space="preserve">tode is </w:t>
      </w:r>
      <w:r>
        <w:rPr>
          <w:rStyle w:val="CharStyle8"/>
          <w:i/>
          <w:iCs/>
          <w:lang w:val="en-US" w:eastAsia="en-US" w:bidi="en-US"/>
        </w:rPr>
        <w:t xml:space="preserve">Fasciola (Distomum) </w:t>
      </w:r>
      <w:r>
        <w:rPr>
          <w:rStyle w:val="CharStyle8"/>
          <w:i/>
          <w:iCs/>
          <w:lang w:val="la-001" w:eastAsia="la-001" w:bidi="la-001"/>
        </w:rPr>
        <w:t>hepatica,</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which gives rise to the disease </w:t>
      </w:r>
      <w:r>
        <w:rPr>
          <w:color w:val="000000"/>
          <w:spacing w:val="0"/>
          <w:w w:val="100"/>
          <w:position w:val="0"/>
          <w:sz w:val="17"/>
          <w:szCs w:val="17"/>
          <w:shd w:val="clear" w:color="auto" w:fill="auto"/>
          <w:lang w:val="en-US" w:eastAsia="en-US" w:bidi="en-US"/>
        </w:rPr>
        <w:t xml:space="preserve">known as “liver rot” in </w:t>
      </w:r>
      <w:r>
        <w:rPr>
          <w:color w:val="000000"/>
          <w:spacing w:val="0"/>
          <w:w w:val="100"/>
          <w:position w:val="0"/>
          <w:sz w:val="17"/>
          <w:szCs w:val="17"/>
          <w:shd w:val="clear" w:color="auto" w:fill="auto"/>
          <w:lang w:val="en-US" w:eastAsia="en-US" w:bidi="en-US"/>
        </w:rPr>
        <w:t xml:space="preserve">sheep. </w:t>
      </w:r>
      <w:r>
        <w:rPr>
          <w:color w:val="000000"/>
          <w:spacing w:val="0"/>
          <w:w w:val="100"/>
          <w:position w:val="0"/>
          <w:sz w:val="17"/>
          <w:szCs w:val="17"/>
          <w:shd w:val="clear" w:color="auto" w:fill="auto"/>
          <w:lang w:val="en-US" w:eastAsia="en-US" w:bidi="en-US"/>
        </w:rPr>
        <w:t xml:space="preserve">It is </w:t>
      </w:r>
      <w:r>
        <w:rPr>
          <w:color w:val="000000"/>
          <w:spacing w:val="0"/>
          <w:w w:val="100"/>
          <w:position w:val="0"/>
          <w:sz w:val="17"/>
          <w:szCs w:val="17"/>
          <w:shd w:val="clear" w:color="auto" w:fill="auto"/>
          <w:lang w:val="en-US" w:eastAsia="en-US" w:bidi="en-US"/>
        </w:rPr>
        <w:t>always more or less abund</w:t>
        <w:softHyphen/>
      </w:r>
      <w:r>
        <w:rPr>
          <w:color w:val="000000"/>
          <w:spacing w:val="0"/>
          <w:w w:val="100"/>
          <w:position w:val="0"/>
          <w:sz w:val="17"/>
          <w:szCs w:val="17"/>
          <w:shd w:val="clear" w:color="auto" w:fill="auto"/>
          <w:lang w:val="en-US" w:eastAsia="en-US" w:bidi="en-US"/>
        </w:rPr>
        <w:t xml:space="preserve">ant in </w:t>
      </w:r>
      <w:r>
        <w:rPr>
          <w:color w:val="000000"/>
          <w:spacing w:val="0"/>
          <w:w w:val="100"/>
          <w:position w:val="0"/>
          <w:sz w:val="17"/>
          <w:szCs w:val="17"/>
          <w:shd w:val="clear" w:color="auto" w:fill="auto"/>
          <w:lang w:val="en-US" w:eastAsia="en-US" w:bidi="en-US"/>
        </w:rPr>
        <w:t xml:space="preserve">certain districts, and </w:t>
      </w:r>
      <w:r>
        <w:rPr>
          <w:color w:val="000000"/>
          <w:spacing w:val="0"/>
          <w:w w:val="100"/>
          <w:position w:val="0"/>
          <w:sz w:val="17"/>
          <w:szCs w:val="17"/>
          <w:shd w:val="clear" w:color="auto" w:fill="auto"/>
          <w:lang w:val="en-US" w:eastAsia="en-US" w:bidi="en-US"/>
        </w:rPr>
        <w:t xml:space="preserve">it </w:t>
      </w:r>
      <w:r>
        <w:rPr>
          <w:color w:val="000000"/>
          <w:spacing w:val="0"/>
          <w:w w:val="100"/>
          <w:position w:val="0"/>
          <w:sz w:val="17"/>
          <w:szCs w:val="17"/>
          <w:shd w:val="clear" w:color="auto" w:fill="auto"/>
          <w:lang w:val="en-US" w:eastAsia="en-US" w:bidi="en-US"/>
        </w:rPr>
        <w:t xml:space="preserve">is estimated that in the United </w:t>
      </w:r>
      <w:r>
        <w:rPr>
          <w:color w:val="000000"/>
          <w:spacing w:val="0"/>
          <w:w w:val="100"/>
          <w:position w:val="0"/>
          <w:sz w:val="17"/>
          <w:szCs w:val="17"/>
          <w:shd w:val="clear" w:color="auto" w:fill="auto"/>
          <w:lang w:val="en-US" w:eastAsia="en-US" w:bidi="en-US"/>
        </w:rPr>
        <w:t xml:space="preserve">Kingdom </w:t>
      </w:r>
      <w:r>
        <w:rPr>
          <w:color w:val="000000"/>
          <w:spacing w:val="0"/>
          <w:w w:val="100"/>
          <w:position w:val="0"/>
          <w:sz w:val="17"/>
          <w:szCs w:val="17"/>
          <w:shd w:val="clear" w:color="auto" w:fill="auto"/>
          <w:lang w:val="en-US" w:eastAsia="en-US" w:bidi="en-US"/>
        </w:rPr>
        <w:t xml:space="preserve">the </w:t>
      </w:r>
      <w:r>
        <w:rPr>
          <w:color w:val="000000"/>
          <w:spacing w:val="0"/>
          <w:w w:val="100"/>
          <w:position w:val="0"/>
          <w:sz w:val="17"/>
          <w:szCs w:val="17"/>
          <w:shd w:val="clear" w:color="auto" w:fill="auto"/>
          <w:lang w:val="en-US" w:eastAsia="en-US" w:bidi="en-US"/>
        </w:rPr>
        <w:t xml:space="preserve">annual </w:t>
      </w:r>
      <w:r>
        <w:rPr>
          <w:color w:val="000000"/>
          <w:spacing w:val="0"/>
          <w:w w:val="100"/>
          <w:position w:val="0"/>
          <w:sz w:val="17"/>
          <w:szCs w:val="17"/>
          <w:shd w:val="clear" w:color="auto" w:fill="auto"/>
          <w:lang w:val="en-US" w:eastAsia="en-US" w:bidi="en-US"/>
        </w:rPr>
        <w:t xml:space="preserve">loss of sheep due to it is not less than </w:t>
      </w:r>
      <w:r>
        <w:rPr>
          <w:color w:val="000000"/>
          <w:spacing w:val="0"/>
          <w:w w:val="100"/>
          <w:position w:val="0"/>
          <w:sz w:val="17"/>
          <w:szCs w:val="17"/>
          <w:shd w:val="clear" w:color="auto" w:fill="auto"/>
          <w:lang w:val="en-US" w:eastAsia="en-US" w:bidi="en-US"/>
        </w:rPr>
        <w:t xml:space="preserve">1,000,000. The </w:t>
      </w:r>
      <w:r>
        <w:rPr>
          <w:color w:val="000000"/>
          <w:spacing w:val="0"/>
          <w:w w:val="100"/>
          <w:position w:val="0"/>
          <w:sz w:val="17"/>
          <w:szCs w:val="17"/>
          <w:shd w:val="clear" w:color="auto" w:fill="auto"/>
          <w:lang w:val="en-US" w:eastAsia="en-US" w:bidi="en-US"/>
        </w:rPr>
        <w:t xml:space="preserve">symptoms are said to be emaciation, tenderness </w:t>
      </w:r>
      <w:r>
        <w:rPr>
          <w:color w:val="000000"/>
          <w:spacing w:val="0"/>
          <w:w w:val="100"/>
          <w:position w:val="0"/>
          <w:sz w:val="17"/>
          <w:szCs w:val="17"/>
          <w:shd w:val="clear" w:color="auto" w:fill="auto"/>
          <w:lang w:val="en-US" w:eastAsia="en-US" w:bidi="en-US"/>
        </w:rPr>
        <w:t xml:space="preserve">in the loins, </w:t>
      </w:r>
      <w:r>
        <w:rPr>
          <w:color w:val="000000"/>
          <w:spacing w:val="0"/>
          <w:w w:val="100"/>
          <w:position w:val="0"/>
          <w:sz w:val="17"/>
          <w:szCs w:val="17"/>
          <w:shd w:val="clear" w:color="auto" w:fill="auto"/>
          <w:lang w:val="en-US" w:eastAsia="en-US" w:bidi="en-US"/>
        </w:rPr>
        <w:t>harshness and dryness of the wool, and a scaly con</w:t>
        <w:softHyphen/>
      </w:r>
      <w:r>
        <w:rPr>
          <w:color w:val="000000"/>
          <w:spacing w:val="0"/>
          <w:w w:val="100"/>
          <w:position w:val="0"/>
          <w:sz w:val="17"/>
          <w:szCs w:val="17"/>
          <w:shd w:val="clear" w:color="auto" w:fill="auto"/>
          <w:lang w:val="en-US" w:eastAsia="en-US" w:bidi="en-US"/>
        </w:rPr>
        <w:t xml:space="preserve">dition of </w:t>
      </w:r>
      <w:r>
        <w:rPr>
          <w:color w:val="000000"/>
          <w:spacing w:val="0"/>
          <w:w w:val="100"/>
          <w:position w:val="0"/>
          <w:sz w:val="17"/>
          <w:szCs w:val="17"/>
          <w:shd w:val="clear" w:color="auto" w:fill="auto"/>
          <w:lang w:val="en-US" w:eastAsia="en-US" w:bidi="en-US"/>
        </w:rPr>
        <w:t xml:space="preserve">the skin. On post-mortem examination fluid is found in </w:t>
      </w:r>
      <w:r>
        <w:rPr>
          <w:color w:val="000000"/>
          <w:spacing w:val="0"/>
          <w:w w:val="100"/>
          <w:position w:val="0"/>
          <w:sz w:val="17"/>
          <w:szCs w:val="17"/>
          <w:shd w:val="clear" w:color="auto" w:fill="auto"/>
          <w:lang w:val="en-US" w:eastAsia="en-US" w:bidi="en-US"/>
        </w:rPr>
        <w:t xml:space="preserve">the peritoneal </w:t>
      </w:r>
      <w:r>
        <w:rPr>
          <w:color w:val="000000"/>
          <w:spacing w:val="0"/>
          <w:w w:val="100"/>
          <w:position w:val="0"/>
          <w:sz w:val="17"/>
          <w:szCs w:val="17"/>
          <w:shd w:val="clear" w:color="auto" w:fill="auto"/>
          <w:lang w:val="en-US" w:eastAsia="en-US" w:bidi="en-US"/>
        </w:rPr>
        <w:t xml:space="preserve">cavity and the viscera have a blanched appearance </w:t>
      </w:r>
      <w:r>
        <w:rPr>
          <w:color w:val="000000"/>
          <w:spacing w:val="0"/>
          <w:w w:val="100"/>
          <w:position w:val="0"/>
          <w:sz w:val="17"/>
          <w:szCs w:val="17"/>
          <w:shd w:val="clear" w:color="auto" w:fill="auto"/>
          <w:lang w:val="en-US" w:eastAsia="en-US" w:bidi="en-US"/>
        </w:rPr>
        <w:t xml:space="preserve">; the liver is dark </w:t>
      </w:r>
      <w:r>
        <w:rPr>
          <w:color w:val="000000"/>
          <w:spacing w:val="0"/>
          <w:w w:val="100"/>
          <w:position w:val="0"/>
          <w:sz w:val="17"/>
          <w:szCs w:val="17"/>
          <w:shd w:val="clear" w:color="auto" w:fill="auto"/>
          <w:lang w:val="en-US" w:eastAsia="en-US" w:bidi="en-US"/>
        </w:rPr>
        <w:t xml:space="preserve">chocolate or sometimes pale in colour, nodular, </w:t>
      </w:r>
      <w:r>
        <w:rPr>
          <w:color w:val="000000"/>
          <w:spacing w:val="0"/>
          <w:w w:val="100"/>
          <w:position w:val="0"/>
          <w:sz w:val="17"/>
          <w:szCs w:val="17"/>
          <w:shd w:val="clear" w:color="auto" w:fill="auto"/>
          <w:lang w:val="en-US" w:eastAsia="en-US" w:bidi="en-US"/>
        </w:rPr>
        <w:t xml:space="preserve">and uneven, </w:t>
      </w:r>
      <w:r>
        <w:rPr>
          <w:color w:val="000000"/>
          <w:spacing w:val="0"/>
          <w:w w:val="100"/>
          <w:position w:val="0"/>
          <w:sz w:val="17"/>
          <w:szCs w:val="17"/>
          <w:shd w:val="clear" w:color="auto" w:fill="auto"/>
          <w:lang w:val="en-US" w:eastAsia="en-US" w:bidi="en-US"/>
        </w:rPr>
        <w:t xml:space="preserve">the ducts are thickened and Distomes are found </w:t>
      </w:r>
      <w:r>
        <w:rPr>
          <w:color w:val="000000"/>
          <w:spacing w:val="0"/>
          <w:w w:val="100"/>
          <w:position w:val="0"/>
          <w:sz w:val="17"/>
          <w:szCs w:val="17"/>
          <w:shd w:val="clear" w:color="auto" w:fill="auto"/>
          <w:lang w:val="en-US" w:eastAsia="en-US" w:bidi="en-US"/>
        </w:rPr>
        <w:t xml:space="preserve">within them. Dead </w:t>
      </w:r>
      <w:r>
        <w:rPr>
          <w:color w:val="000000"/>
          <w:spacing w:val="0"/>
          <w:w w:val="100"/>
          <w:position w:val="0"/>
          <w:sz w:val="17"/>
          <w:szCs w:val="17"/>
          <w:shd w:val="clear" w:color="auto" w:fill="auto"/>
          <w:lang w:val="en-US" w:eastAsia="en-US" w:bidi="en-US"/>
        </w:rPr>
        <w:t xml:space="preserve">flukes have been known to furnish the nuclei </w:t>
      </w:r>
      <w:r>
        <w:rPr>
          <w:color w:val="000000"/>
          <w:spacing w:val="0"/>
          <w:w w:val="100"/>
          <w:position w:val="0"/>
          <w:sz w:val="17"/>
          <w:szCs w:val="17"/>
          <w:shd w:val="clear" w:color="auto" w:fill="auto"/>
          <w:lang w:val="en-US" w:eastAsia="en-US" w:bidi="en-US"/>
        </w:rPr>
        <w:t xml:space="preserve">of </w:t>
      </w:r>
      <w:r>
        <w:rPr>
          <w:color w:val="000000"/>
          <w:spacing w:val="0"/>
          <w:w w:val="100"/>
          <w:position w:val="0"/>
          <w:sz w:val="17"/>
          <w:szCs w:val="17"/>
          <w:shd w:val="clear" w:color="auto" w:fill="auto"/>
          <w:lang w:val="en-US" w:eastAsia="en-US" w:bidi="en-US"/>
        </w:rPr>
        <w:t xml:space="preserve">gall-stones </w:t>
      </w:r>
      <w:r>
        <w:rPr>
          <w:color w:val="000000"/>
          <w:spacing w:val="0"/>
          <w:w w:val="100"/>
          <w:position w:val="0"/>
          <w:sz w:val="17"/>
          <w:szCs w:val="17"/>
          <w:shd w:val="clear" w:color="auto" w:fill="auto"/>
          <w:lang w:val="en-US" w:eastAsia="en-US" w:bidi="en-US"/>
        </w:rPr>
        <w:t xml:space="preserve">in </w:t>
      </w:r>
      <w:r>
        <w:rPr>
          <w:color w:val="000000"/>
          <w:spacing w:val="0"/>
          <w:w w:val="100"/>
          <w:position w:val="0"/>
          <w:sz w:val="17"/>
          <w:szCs w:val="17"/>
          <w:shd w:val="clear" w:color="auto" w:fill="auto"/>
          <w:lang w:val="en-US" w:eastAsia="en-US" w:bidi="en-US"/>
        </w:rPr>
        <w:t xml:space="preserve">the gall-bladder. Briefly stated, the principal </w:t>
      </w:r>
      <w:r>
        <w:rPr>
          <w:color w:val="000000"/>
          <w:spacing w:val="0"/>
          <w:w w:val="100"/>
          <w:position w:val="0"/>
          <w:sz w:val="17"/>
          <w:szCs w:val="17"/>
          <w:shd w:val="clear" w:color="auto" w:fill="auto"/>
          <w:lang w:val="en-US" w:eastAsia="en-US" w:bidi="en-US"/>
        </w:rPr>
        <w:t xml:space="preserve">preventive </w:t>
      </w:r>
      <w:r>
        <w:rPr>
          <w:color w:val="000000"/>
          <w:spacing w:val="0"/>
          <w:w w:val="100"/>
          <w:position w:val="0"/>
          <w:sz w:val="17"/>
          <w:szCs w:val="17"/>
          <w:shd w:val="clear" w:color="auto" w:fill="auto"/>
          <w:lang w:val="en-US" w:eastAsia="en-US" w:bidi="en-US"/>
        </w:rPr>
        <w:t xml:space="preserve">measures seem to be as follows </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—(1) destruction of the </w:t>
      </w:r>
      <w:r>
        <w:rPr>
          <w:color w:val="000000"/>
          <w:spacing w:val="0"/>
          <w:w w:val="100"/>
          <w:position w:val="0"/>
          <w:sz w:val="17"/>
          <w:szCs w:val="17"/>
          <w:shd w:val="clear" w:color="auto" w:fill="auto"/>
          <w:lang w:val="en-US" w:eastAsia="en-US" w:bidi="en-US"/>
        </w:rPr>
        <w:t xml:space="preserve">eggs, and </w:t>
      </w:r>
      <w:r>
        <w:rPr>
          <w:color w:val="000000"/>
          <w:spacing w:val="0"/>
          <w:w w:val="100"/>
          <w:position w:val="0"/>
          <w:sz w:val="17"/>
          <w:szCs w:val="17"/>
          <w:shd w:val="clear" w:color="auto" w:fill="auto"/>
          <w:lang w:val="en-US" w:eastAsia="en-US" w:bidi="en-US"/>
        </w:rPr>
        <w:t xml:space="preserve">especially abstention from putting manure of rotten </w:t>
      </w:r>
      <w:r>
        <w:rPr>
          <w:color w:val="000000"/>
          <w:spacing w:val="0"/>
          <w:w w:val="100"/>
          <w:position w:val="0"/>
          <w:sz w:val="17"/>
          <w:szCs w:val="17"/>
          <w:shd w:val="clear" w:color="auto" w:fill="auto"/>
          <w:lang w:val="en-US" w:eastAsia="en-US" w:bidi="en-US"/>
        </w:rPr>
        <w:t xml:space="preserve">sheep on </w:t>
      </w:r>
      <w:r>
        <w:rPr>
          <w:color w:val="000000"/>
          <w:spacing w:val="0"/>
          <w:w w:val="100"/>
          <w:position w:val="0"/>
          <w:sz w:val="17"/>
          <w:szCs w:val="17"/>
          <w:shd w:val="clear" w:color="auto" w:fill="auto"/>
          <w:lang w:val="en-US" w:eastAsia="en-US" w:bidi="en-US"/>
        </w:rPr>
        <w:t xml:space="preserve">damp ground </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(2) slaughter of sheep which are badly </w:t>
      </w:r>
      <w:r>
        <w:rPr>
          <w:color w:val="000000"/>
          <w:spacing w:val="0"/>
          <w:w w:val="100"/>
          <w:position w:val="0"/>
          <w:sz w:val="17"/>
          <w:szCs w:val="17"/>
          <w:shd w:val="clear" w:color="auto" w:fill="auto"/>
          <w:lang w:val="en-US" w:eastAsia="en-US" w:bidi="en-US"/>
        </w:rPr>
        <w:t xml:space="preserve">fluked ; </w:t>
      </w:r>
      <w:r>
        <w:rPr>
          <w:color w:val="000000"/>
          <w:spacing w:val="0"/>
          <w:w w:val="100"/>
          <w:position w:val="0"/>
          <w:sz w:val="17"/>
          <w:szCs w:val="17"/>
          <w:shd w:val="clear" w:color="auto" w:fill="auto"/>
          <w:lang w:val="en-US" w:eastAsia="en-US" w:bidi="en-US"/>
        </w:rPr>
        <w:t xml:space="preserve">(3) adequate drainage of pastures ; (4) an allowance of salt </w:t>
      </w:r>
      <w:r>
        <w:rPr>
          <w:color w:val="000000"/>
          <w:spacing w:val="0"/>
          <w:w w:val="100"/>
          <w:position w:val="0"/>
          <w:sz w:val="17"/>
          <w:szCs w:val="17"/>
          <w:shd w:val="clear" w:color="auto" w:fill="auto"/>
          <w:lang w:val="en-US" w:eastAsia="en-US" w:bidi="en-US"/>
        </w:rPr>
        <w:t xml:space="preserve">and a </w:t>
      </w:r>
      <w:r>
        <w:rPr>
          <w:color w:val="000000"/>
          <w:spacing w:val="0"/>
          <w:w w:val="100"/>
          <w:position w:val="0"/>
          <w:sz w:val="17"/>
          <w:szCs w:val="17"/>
          <w:shd w:val="clear" w:color="auto" w:fill="auto"/>
          <w:lang w:val="en-US" w:eastAsia="en-US" w:bidi="en-US"/>
        </w:rPr>
        <w:t xml:space="preserve">little </w:t>
      </w:r>
      <w:r>
        <w:rPr>
          <w:color w:val="000000"/>
          <w:spacing w:val="0"/>
          <w:w w:val="100"/>
          <w:position w:val="0"/>
          <w:sz w:val="17"/>
          <w:szCs w:val="17"/>
          <w:shd w:val="clear" w:color="auto" w:fill="auto"/>
          <w:lang w:val="en-US" w:eastAsia="en-US" w:bidi="en-US"/>
        </w:rPr>
        <w:t xml:space="preserve">dry </w:t>
      </w:r>
      <w:r>
        <w:rPr>
          <w:color w:val="000000"/>
          <w:spacing w:val="0"/>
          <w:w w:val="100"/>
          <w:position w:val="0"/>
          <w:sz w:val="17"/>
          <w:szCs w:val="17"/>
          <w:shd w:val="clear" w:color="auto" w:fill="auto"/>
          <w:lang w:val="en-US" w:eastAsia="en-US" w:bidi="en-US"/>
        </w:rPr>
        <w:t xml:space="preserve">food </w:t>
      </w:r>
      <w:r>
        <w:rPr>
          <w:color w:val="000000"/>
          <w:spacing w:val="0"/>
          <w:w w:val="100"/>
          <w:position w:val="0"/>
          <w:sz w:val="17"/>
          <w:szCs w:val="17"/>
          <w:shd w:val="clear" w:color="auto" w:fill="auto"/>
          <w:lang w:val="en-US" w:eastAsia="en-US" w:bidi="en-US"/>
        </w:rPr>
        <w:t xml:space="preserve">to </w:t>
      </w:r>
      <w:r>
        <w:rPr>
          <w:color w:val="000000"/>
          <w:spacing w:val="0"/>
          <w:w w:val="100"/>
          <w:position w:val="0"/>
          <w:sz w:val="17"/>
          <w:szCs w:val="17"/>
          <w:shd w:val="clear" w:color="auto" w:fill="auto"/>
          <w:lang w:val="en-US" w:eastAsia="en-US" w:bidi="en-US"/>
        </w:rPr>
        <w:t xml:space="preserve">the sheep </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and (5) dressings of lime or </w:t>
      </w:r>
      <w:r>
        <w:rPr>
          <w:color w:val="000000"/>
          <w:spacing w:val="0"/>
          <w:w w:val="100"/>
          <w:position w:val="0"/>
          <w:sz w:val="17"/>
          <w:szCs w:val="17"/>
          <w:shd w:val="clear" w:color="auto" w:fill="auto"/>
          <w:lang w:val="en-US" w:eastAsia="en-US" w:bidi="en-US"/>
        </w:rPr>
        <w:t xml:space="preserve">salt on the </w:t>
      </w:r>
      <w:r>
        <w:rPr>
          <w:color w:val="000000"/>
          <w:spacing w:val="0"/>
          <w:w w:val="100"/>
          <w:position w:val="0"/>
          <w:sz w:val="17"/>
          <w:szCs w:val="17"/>
          <w:shd w:val="clear" w:color="auto" w:fill="auto"/>
          <w:lang w:val="en-US" w:eastAsia="en-US" w:bidi="en-US"/>
        </w:rPr>
        <w:t xml:space="preserve">ground to destroy the embryos (Thomas, 25). A series </w:t>
      </w:r>
      <w:r>
        <w:rPr>
          <w:color w:val="000000"/>
          <w:spacing w:val="0"/>
          <w:w w:val="100"/>
          <w:position w:val="0"/>
          <w:sz w:val="17"/>
          <w:szCs w:val="17"/>
          <w:shd w:val="clear" w:color="auto" w:fill="auto"/>
          <w:lang w:val="en-US" w:eastAsia="en-US" w:bidi="en-US"/>
        </w:rPr>
        <w:t xml:space="preserve">of wet </w:t>
      </w:r>
      <w:r>
        <w:rPr>
          <w:color w:val="000000"/>
          <w:spacing w:val="0"/>
          <w:w w:val="100"/>
          <w:position w:val="0"/>
          <w:sz w:val="17"/>
          <w:szCs w:val="17"/>
          <w:shd w:val="clear" w:color="auto" w:fill="auto"/>
          <w:lang w:val="en-US" w:eastAsia="en-US" w:bidi="en-US"/>
        </w:rPr>
        <w:t xml:space="preserve">seasons increases the prevalence of the malady, and animals </w:t>
      </w:r>
      <w:r>
        <w:rPr>
          <w:color w:val="000000"/>
          <w:spacing w:val="0"/>
          <w:w w:val="100"/>
          <w:position w:val="0"/>
          <w:sz w:val="17"/>
          <w:szCs w:val="17"/>
          <w:shd w:val="clear" w:color="auto" w:fill="auto"/>
          <w:lang w:val="en-US" w:eastAsia="en-US" w:bidi="en-US"/>
        </w:rPr>
        <w:t xml:space="preserve">which have </w:t>
      </w:r>
      <w:r>
        <w:rPr>
          <w:color w:val="000000"/>
          <w:spacing w:val="0"/>
          <w:w w:val="100"/>
          <w:position w:val="0"/>
          <w:sz w:val="17"/>
          <w:szCs w:val="17"/>
          <w:shd w:val="clear" w:color="auto" w:fill="auto"/>
          <w:lang w:val="en-US" w:eastAsia="en-US" w:bidi="en-US"/>
        </w:rPr>
        <w:t xml:space="preserve">been allowed </w:t>
      </w:r>
      <w:r>
        <w:rPr>
          <w:color w:val="000000"/>
          <w:spacing w:val="0"/>
          <w:w w:val="100"/>
          <w:position w:val="0"/>
          <w:sz w:val="17"/>
          <w:szCs w:val="17"/>
          <w:shd w:val="clear" w:color="auto" w:fill="auto"/>
          <w:lang w:val="en-US" w:eastAsia="en-US" w:bidi="en-US"/>
        </w:rPr>
        <w:t xml:space="preserve">to </w:t>
      </w:r>
      <w:r>
        <w:rPr>
          <w:color w:val="000000"/>
          <w:spacing w:val="0"/>
          <w:w w:val="100"/>
          <w:position w:val="0"/>
          <w:sz w:val="17"/>
          <w:szCs w:val="17"/>
          <w:shd w:val="clear" w:color="auto" w:fill="auto"/>
          <w:lang w:val="en-US" w:eastAsia="en-US" w:bidi="en-US"/>
        </w:rPr>
        <w:t xml:space="preserve">graze </w:t>
      </w:r>
      <w:r>
        <w:rPr>
          <w:color w:val="000000"/>
          <w:spacing w:val="0"/>
          <w:w w:val="100"/>
          <w:position w:val="0"/>
          <w:sz w:val="17"/>
          <w:szCs w:val="17"/>
          <w:shd w:val="clear" w:color="auto" w:fill="auto"/>
          <w:lang w:val="en-US" w:eastAsia="en-US" w:bidi="en-US"/>
        </w:rPr>
        <w:t xml:space="preserve">in </w:t>
      </w:r>
      <w:r>
        <w:rPr>
          <w:color w:val="000000"/>
          <w:spacing w:val="0"/>
          <w:w w:val="100"/>
          <w:position w:val="0"/>
          <w:sz w:val="17"/>
          <w:szCs w:val="17"/>
          <w:shd w:val="clear" w:color="auto" w:fill="auto"/>
          <w:lang w:val="en-US" w:eastAsia="en-US" w:bidi="en-US"/>
        </w:rPr>
        <w:t xml:space="preserve">low-lying ill-drained lands </w:t>
      </w:r>
      <w:r>
        <w:rPr>
          <w:color w:val="000000"/>
          <w:spacing w:val="0"/>
          <w:w w:val="100"/>
          <w:position w:val="0"/>
          <w:sz w:val="17"/>
          <w:szCs w:val="17"/>
          <w:shd w:val="clear" w:color="auto" w:fill="auto"/>
          <w:lang w:val="en-US" w:eastAsia="en-US" w:bidi="en-US"/>
        </w:rPr>
        <w:t xml:space="preserve">arc specially </w:t>
      </w:r>
      <w:r>
        <w:rPr>
          <w:color w:val="000000"/>
          <w:spacing w:val="0"/>
          <w:w w:val="100"/>
          <w:position w:val="0"/>
          <w:sz w:val="17"/>
          <w:szCs w:val="17"/>
          <w:shd w:val="clear" w:color="auto" w:fill="auto"/>
          <w:lang w:val="en-US" w:eastAsia="en-US" w:bidi="en-US"/>
        </w:rPr>
        <w:t xml:space="preserve">liable to infection—facts which are readily explicable </w:t>
      </w:r>
      <w:r>
        <w:rPr>
          <w:color w:val="000000"/>
          <w:spacing w:val="0"/>
          <w:w w:val="100"/>
          <w:position w:val="0"/>
          <w:sz w:val="17"/>
          <w:szCs w:val="17"/>
          <w:shd w:val="clear" w:color="auto" w:fill="auto"/>
          <w:lang w:val="en-US" w:eastAsia="en-US" w:bidi="en-US"/>
        </w:rPr>
        <w:t xml:space="preserve">on a </w:t>
      </w:r>
      <w:r>
        <w:rPr>
          <w:color w:val="000000"/>
          <w:spacing w:val="0"/>
          <w:w w:val="100"/>
          <w:position w:val="0"/>
          <w:sz w:val="17"/>
          <w:szCs w:val="17"/>
          <w:shd w:val="clear" w:color="auto" w:fill="auto"/>
          <w:lang w:val="en-US" w:eastAsia="en-US" w:bidi="en-US"/>
        </w:rPr>
        <w:t xml:space="preserve">consideration </w:t>
      </w:r>
      <w:r>
        <w:rPr>
          <w:color w:val="000000"/>
          <w:spacing w:val="0"/>
          <w:w w:val="100"/>
          <w:position w:val="0"/>
          <w:sz w:val="17"/>
          <w:szCs w:val="17"/>
          <w:shd w:val="clear" w:color="auto" w:fill="auto"/>
          <w:lang w:val="en-US" w:eastAsia="en-US" w:bidi="en-US"/>
        </w:rPr>
        <w:t xml:space="preserve">of </w:t>
      </w:r>
      <w:r>
        <w:rPr>
          <w:color w:val="000000"/>
          <w:spacing w:val="0"/>
          <w:w w:val="100"/>
          <w:position w:val="0"/>
          <w:sz w:val="17"/>
          <w:szCs w:val="17"/>
          <w:shd w:val="clear" w:color="auto" w:fill="auto"/>
          <w:lang w:val="en-US" w:eastAsia="en-US" w:bidi="en-US"/>
        </w:rPr>
        <w:t>the life-history given above.</w:t>
      </w:r>
    </w:p>
    <w:p>
      <w:pPr>
        <w:pStyle w:val="Style10"/>
        <w:keepNext w:val="0"/>
        <w:keepLines w:val="0"/>
        <w:widowControl w:val="0"/>
        <w:shd w:val="clear" w:color="auto" w:fill="auto"/>
        <w:bidi w:val="0"/>
        <w:spacing w:line="144" w:lineRule="auto"/>
        <w:ind w:left="0" w:firstLine="360"/>
        <w:jc w:val="left"/>
        <w:rPr>
          <w:sz w:val="17"/>
          <w:szCs w:val="17"/>
        </w:rPr>
      </w:pPr>
      <w:r>
        <w:rPr>
          <w:rStyle w:val="CharStyle8"/>
          <w:i/>
          <w:iCs/>
          <w:strike w:val="0"/>
          <w:lang w:val="en-US" w:eastAsia="en-US" w:bidi="en-US"/>
        </w:rPr>
        <w:t>Systematic Arrangement.—</w:t>
      </w:r>
      <w:r>
        <w:rPr>
          <w:rFonts w:ascii="Times New Roman" w:eastAsia="Times New Roman" w:hAnsi="Times New Roman" w:cs="Times New Roman"/>
          <w:strike w:val="0"/>
          <w:color w:val="000000"/>
          <w:spacing w:val="0"/>
          <w:w w:val="100"/>
          <w:position w:val="0"/>
          <w:sz w:val="17"/>
          <w:szCs w:val="17"/>
          <w:shd w:val="clear" w:color="auto" w:fill="auto"/>
          <w:lang w:val="en-US" w:eastAsia="en-US" w:bidi="en-US"/>
        </w:rPr>
        <w:t xml:space="preserve">The </w:t>
      </w:r>
      <w:r>
        <w:rPr>
          <w:rStyle w:val="CharStyle8"/>
          <w:i/>
          <w:iCs/>
          <w:strike w:val="0"/>
          <w:lang w:val="en-US" w:eastAsia="en-US" w:bidi="en-US"/>
        </w:rPr>
        <w:t>Trematoda</w:t>
      </w:r>
      <w:r>
        <w:rPr>
          <w:rFonts w:ascii="Times New Roman" w:eastAsia="Times New Roman" w:hAnsi="Times New Roman" w:cs="Times New Roman"/>
          <w:strike w:val="0"/>
          <w:color w:val="000000"/>
          <w:spacing w:val="0"/>
          <w:w w:val="100"/>
          <w:position w:val="0"/>
          <w:sz w:val="17"/>
          <w:szCs w:val="17"/>
          <w:shd w:val="clear" w:color="auto" w:fill="auto"/>
          <w:lang w:val="en-US" w:eastAsia="en-US" w:bidi="en-US"/>
        </w:rPr>
        <w:t xml:space="preserve"> may be classified as </w:t>
      </w:r>
      <w:r>
        <w:rPr>
          <w:rFonts w:ascii="Times New Roman" w:eastAsia="Times New Roman" w:hAnsi="Times New Roman" w:cs="Times New Roman"/>
          <w:strike w:val="0"/>
          <w:color w:val="000000"/>
          <w:spacing w:val="0"/>
          <w:w w:val="100"/>
          <w:position w:val="0"/>
          <w:sz w:val="17"/>
          <w:szCs w:val="17"/>
          <w:shd w:val="clear" w:color="auto" w:fill="auto"/>
          <w:lang w:val="en-US" w:eastAsia="en-US" w:bidi="en-US"/>
        </w:rPr>
        <w:t>follows :—</w:t>
      </w:r>
    </w:p>
    <w:p>
      <w:pPr>
        <w:pStyle w:val="Style14"/>
        <w:keepNext w:val="0"/>
        <w:keepLines w:val="0"/>
        <w:widowControl w:val="0"/>
        <w:shd w:val="clear" w:color="auto" w:fill="auto"/>
        <w:tabs>
          <w:tab w:pos="222" w:val="left"/>
        </w:tabs>
        <w:bidi w:val="0"/>
        <w:spacing w:line="230" w:lineRule="auto"/>
        <w:ind w:left="360" w:hanging="360"/>
        <w:jc w:val="left"/>
      </w:pPr>
      <w:r>
        <w:rPr>
          <w:color w:val="000000"/>
          <w:spacing w:val="0"/>
          <w:w w:val="100"/>
          <w:position w:val="0"/>
          <w:shd w:val="clear" w:color="auto" w:fill="auto"/>
          <w:lang w:val="en-US" w:eastAsia="en-US" w:bidi="en-US"/>
        </w:rPr>
        <w:t>I.</w:t>
      </w:r>
      <w:r>
        <w:rPr>
          <w:color w:val="000000"/>
          <w:spacing w:val="0"/>
          <w:w w:val="100"/>
          <w:position w:val="0"/>
          <w:shd w:val="clear" w:color="auto" w:fill="auto"/>
          <w:lang w:val="en-US" w:eastAsia="en-US" w:bidi="en-US"/>
        </w:rPr>
        <w:tab/>
      </w:r>
      <w:r>
        <w:rPr>
          <w:color w:val="000000"/>
          <w:spacing w:val="0"/>
          <w:w w:val="100"/>
          <w:position w:val="0"/>
          <w:shd w:val="clear" w:color="auto" w:fill="auto"/>
          <w:lang w:val="la-001" w:eastAsia="la-001" w:bidi="la-001"/>
        </w:rPr>
        <w:t xml:space="preserve">MONOGENEA, </w:t>
      </w:r>
      <w:r>
        <w:rPr>
          <w:color w:val="000000"/>
          <w:spacing w:val="0"/>
          <w:w w:val="100"/>
          <w:position w:val="0"/>
          <w:shd w:val="clear" w:color="auto" w:fill="auto"/>
          <w:lang w:val="en-US" w:eastAsia="en-US" w:bidi="en-US"/>
        </w:rPr>
        <w:t xml:space="preserve">Van </w:t>
      </w:r>
      <w:r>
        <w:rPr>
          <w:color w:val="000000"/>
          <w:spacing w:val="0"/>
          <w:w w:val="100"/>
          <w:position w:val="0"/>
          <w:shd w:val="clear" w:color="auto" w:fill="auto"/>
          <w:lang w:val="en-US" w:eastAsia="en-US" w:bidi="en-US"/>
        </w:rPr>
        <w:t xml:space="preserve">Beneden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development direct, that is, without the media</w:t>
        <w:softHyphen/>
      </w:r>
      <w:r>
        <w:rPr>
          <w:color w:val="000000"/>
          <w:spacing w:val="0"/>
          <w:w w:val="100"/>
          <w:position w:val="0"/>
          <w:shd w:val="clear" w:color="auto" w:fill="auto"/>
          <w:lang w:val="en-US" w:eastAsia="en-US" w:bidi="en-US"/>
        </w:rPr>
        <w:t>tion of nurse forms.</w:t>
      </w:r>
    </w:p>
    <w:p>
      <w:pPr>
        <w:pStyle w:val="Style14"/>
        <w:keepNext w:val="0"/>
        <w:keepLines w:val="0"/>
        <w:widowControl w:val="0"/>
        <w:shd w:val="clear" w:color="auto" w:fill="auto"/>
        <w:bidi w:val="0"/>
        <w:spacing w:line="230" w:lineRule="auto"/>
        <w:ind w:left="360" w:hanging="360"/>
        <w:jc w:val="left"/>
      </w:pPr>
      <w:r>
        <w:rPr>
          <w:color w:val="000000"/>
          <w:spacing w:val="0"/>
          <w:w w:val="100"/>
          <w:position w:val="0"/>
          <w:shd w:val="clear" w:color="auto" w:fill="auto"/>
          <w:lang w:val="en-US" w:eastAsia="en-US" w:bidi="en-US"/>
        </w:rPr>
        <w:t xml:space="preserve">(i.) </w:t>
      </w:r>
      <w:r>
        <w:rPr>
          <w:rFonts w:ascii="Times New Roman" w:eastAsia="Times New Roman" w:hAnsi="Times New Roman" w:cs="Times New Roman"/>
          <w:smallCaps/>
          <w:color w:val="000000"/>
          <w:spacing w:val="0"/>
          <w:w w:val="100"/>
          <w:position w:val="0"/>
          <w:sz w:val="15"/>
          <w:szCs w:val="15"/>
          <w:shd w:val="clear" w:color="auto" w:fill="auto"/>
          <w:lang w:val="fr-FR" w:eastAsia="fr-FR" w:bidi="fr-FR"/>
        </w:rPr>
        <w:t>Tristomeæ,</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Leuckart; body </w:t>
      </w:r>
      <w:r>
        <w:rPr>
          <w:color w:val="000000"/>
          <w:spacing w:val="0"/>
          <w:w w:val="100"/>
          <w:position w:val="0"/>
          <w:shd w:val="clear" w:color="auto" w:fill="auto"/>
          <w:lang w:val="en-US" w:eastAsia="en-US" w:bidi="en-US"/>
        </w:rPr>
        <w:t xml:space="preserve">roundish or elongate; posterior extremity </w:t>
      </w:r>
      <w:r>
        <w:rPr>
          <w:color w:val="000000"/>
          <w:spacing w:val="0"/>
          <w:w w:val="100"/>
          <w:position w:val="0"/>
          <w:shd w:val="clear" w:color="auto" w:fill="auto"/>
          <w:lang w:val="en-US" w:eastAsia="en-US" w:bidi="en-US"/>
        </w:rPr>
        <w:t xml:space="preserve">never </w:t>
      </w:r>
      <w:r>
        <w:rPr>
          <w:color w:val="000000"/>
          <w:spacing w:val="0"/>
          <w:w w:val="100"/>
          <w:position w:val="0"/>
          <w:shd w:val="clear" w:color="auto" w:fill="auto"/>
          <w:lang w:val="en-US" w:eastAsia="en-US" w:bidi="en-US"/>
        </w:rPr>
        <w:t xml:space="preserve">specially </w:t>
      </w:r>
      <w:r>
        <w:rPr>
          <w:color w:val="000000"/>
          <w:spacing w:val="0"/>
          <w:w w:val="100"/>
          <w:position w:val="0"/>
          <w:shd w:val="clear" w:color="auto" w:fill="auto"/>
          <w:lang w:val="en-US" w:eastAsia="en-US" w:bidi="en-US"/>
        </w:rPr>
        <w:t xml:space="preserve">developed. Two </w:t>
      </w:r>
      <w:r>
        <w:rPr>
          <w:color w:val="000000"/>
          <w:spacing w:val="0"/>
          <w:w w:val="100"/>
          <w:position w:val="0"/>
          <w:shd w:val="clear" w:color="auto" w:fill="auto"/>
          <w:lang w:val="en-US" w:eastAsia="en-US" w:bidi="en-US"/>
        </w:rPr>
        <w:t xml:space="preserve">adoral suckers often present: a large </w:t>
      </w:r>
      <w:r>
        <w:rPr>
          <w:color w:val="000000"/>
          <w:spacing w:val="0"/>
          <w:w w:val="100"/>
          <w:position w:val="0"/>
          <w:shd w:val="clear" w:color="auto" w:fill="auto"/>
          <w:lang w:val="en-US" w:eastAsia="en-US" w:bidi="en-US"/>
        </w:rPr>
        <w:t xml:space="preserve">ventral </w:t>
      </w:r>
      <w:r>
        <w:rPr>
          <w:color w:val="000000"/>
          <w:spacing w:val="0"/>
          <w:w w:val="100"/>
          <w:position w:val="0"/>
          <w:shd w:val="clear" w:color="auto" w:fill="auto"/>
          <w:lang w:val="en-US" w:eastAsia="en-US" w:bidi="en-US"/>
        </w:rPr>
        <w:t xml:space="preserve">sucker often armed with chitinoid structures. Sexual apertures </w:t>
      </w:r>
      <w:r>
        <w:rPr>
          <w:color w:val="000000"/>
          <w:spacing w:val="0"/>
          <w:w w:val="100"/>
          <w:position w:val="0"/>
          <w:shd w:val="clear" w:color="auto" w:fill="auto"/>
          <w:lang w:val="en-US" w:eastAsia="en-US" w:bidi="en-US"/>
        </w:rPr>
        <w:t xml:space="preserve">on the left side or </w:t>
      </w:r>
      <w:r>
        <w:rPr>
          <w:color w:val="000000"/>
          <w:spacing w:val="0"/>
          <w:w w:val="100"/>
          <w:position w:val="0"/>
          <w:shd w:val="clear" w:color="auto" w:fill="auto"/>
          <w:lang w:val="en-US" w:eastAsia="en-US" w:bidi="en-US"/>
        </w:rPr>
        <w:t>admedian. Laurer-Stieda canal single or double. O</w:t>
      </w:r>
      <w:r>
        <w:rPr>
          <w:color w:val="000000"/>
          <w:spacing w:val="0"/>
          <w:w w:val="100"/>
          <w:position w:val="0"/>
          <w:shd w:val="clear" w:color="auto" w:fill="auto"/>
          <w:lang w:val="en-US" w:eastAsia="en-US" w:bidi="en-US"/>
        </w:rPr>
        <w:t xml:space="preserve">va with a </w:t>
      </w:r>
      <w:r>
        <w:rPr>
          <w:color w:val="000000"/>
          <w:spacing w:val="0"/>
          <w:w w:val="100"/>
          <w:position w:val="0"/>
          <w:shd w:val="clear" w:color="auto" w:fill="auto"/>
          <w:lang w:val="en-US" w:eastAsia="en-US" w:bidi="en-US"/>
        </w:rPr>
        <w:t>filament at one pole only.</w:t>
      </w:r>
    </w:p>
    <w:p>
      <w:pPr>
        <w:pStyle w:val="Style14"/>
        <w:keepNext w:val="0"/>
        <w:keepLines w:val="0"/>
        <w:widowControl w:val="0"/>
        <w:shd w:val="clear" w:color="auto" w:fill="auto"/>
        <w:tabs>
          <w:tab w:pos="653" w:val="left"/>
        </w:tabs>
        <w:bidi w:val="0"/>
        <w:spacing w:line="230" w:lineRule="auto"/>
        <w:ind w:left="0" w:firstLine="360"/>
        <w:jc w:val="left"/>
      </w:pPr>
      <w:r>
        <w:rPr>
          <w:color w:val="000000"/>
          <w:spacing w:val="0"/>
          <w:w w:val="100"/>
          <w:position w:val="0"/>
          <w:shd w:val="clear" w:color="auto" w:fill="auto"/>
          <w:lang w:val="en-US" w:eastAsia="en-US" w:bidi="en-US"/>
        </w:rPr>
        <w:t>1.</w:t>
        <w:tab/>
      </w:r>
      <w:r>
        <w:rPr>
          <w:color w:val="000000"/>
          <w:spacing w:val="0"/>
          <w:w w:val="100"/>
          <w:position w:val="0"/>
          <w:shd w:val="clear" w:color="auto" w:fill="auto"/>
          <w:lang w:val="fr-FR" w:eastAsia="fr-FR" w:bidi="fr-FR"/>
        </w:rPr>
        <w:t>Tristomidæ, V</w:t>
      </w:r>
      <w:r>
        <w:rPr>
          <w:color w:val="000000"/>
          <w:spacing w:val="0"/>
          <w:w w:val="100"/>
          <w:position w:val="0"/>
          <w:shd w:val="clear" w:color="auto" w:fill="auto"/>
          <w:lang w:val="en-US" w:eastAsia="en-US" w:bidi="en-US"/>
        </w:rPr>
        <w:t xml:space="preserve">an Beneden.—1.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Tristοmum,</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Cuvier; </w:t>
      </w:r>
      <w:r>
        <w:rPr>
          <w:color w:val="000000"/>
          <w:spacing w:val="0"/>
          <w:w w:val="100"/>
          <w:position w:val="0"/>
          <w:shd w:val="clear" w:color="auto" w:fill="auto"/>
          <w:lang w:val="en-US" w:eastAsia="en-US" w:bidi="en-US"/>
        </w:rPr>
        <w:t xml:space="preserve">about </w:t>
      </w:r>
      <w:r>
        <w:rPr>
          <w:color w:val="000000"/>
          <w:spacing w:val="0"/>
          <w:w w:val="100"/>
          <w:position w:val="0"/>
          <w:shd w:val="clear" w:color="auto" w:fill="auto"/>
          <w:lang w:val="en-US" w:eastAsia="en-US" w:bidi="en-US"/>
        </w:rPr>
        <w:t xml:space="preserve">a </w:t>
      </w:r>
      <w:r>
        <w:rPr>
          <w:color w:val="000000"/>
          <w:spacing w:val="0"/>
          <w:w w:val="100"/>
          <w:position w:val="0"/>
          <w:shd w:val="clear" w:color="auto" w:fill="auto"/>
          <w:lang w:val="en-US" w:eastAsia="en-US" w:bidi="en-US"/>
        </w:rPr>
        <w:t>dozen</w:t>
      </w:r>
    </w:p>
    <w:p>
      <w:pPr>
        <w:pStyle w:val="Style14"/>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 xml:space="preserve">genera of </w:t>
      </w:r>
      <w:r>
        <w:rPr>
          <w:color w:val="000000"/>
          <w:spacing w:val="0"/>
          <w:w w:val="100"/>
          <w:position w:val="0"/>
          <w:shd w:val="clear" w:color="auto" w:fill="auto"/>
          <w:lang w:val="en-US" w:eastAsia="en-US" w:bidi="en-US"/>
        </w:rPr>
        <w:t xml:space="preserve">previous writers are here included; over 14 species are </w:t>
      </w:r>
      <w:r>
        <w:rPr>
          <w:color w:val="000000"/>
          <w:spacing w:val="0"/>
          <w:w w:val="100"/>
          <w:position w:val="0"/>
          <w:shd w:val="clear" w:color="auto" w:fill="auto"/>
          <w:lang w:val="en-US" w:eastAsia="en-US" w:bidi="en-US"/>
        </w:rPr>
        <w:t xml:space="preserve">known, all parasitic on </w:t>
      </w:r>
      <w:r>
        <w:rPr>
          <w:color w:val="000000"/>
          <w:spacing w:val="0"/>
          <w:w w:val="100"/>
          <w:position w:val="0"/>
          <w:shd w:val="clear" w:color="auto" w:fill="auto"/>
          <w:lang w:val="en-US" w:eastAsia="en-US" w:bidi="en-US"/>
        </w:rPr>
        <w:t xml:space="preserve">fishes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de-DE" w:eastAsia="de-DE" w:bidi="de-DE"/>
        </w:rPr>
        <w:t xml:space="preserve">Taschenberg </w:t>
      </w:r>
      <w:r>
        <w:rPr>
          <w:color w:val="000000"/>
          <w:spacing w:val="0"/>
          <w:w w:val="100"/>
          <w:position w:val="0"/>
          <w:shd w:val="clear" w:color="auto" w:fill="auto"/>
          <w:lang w:val="en-US" w:eastAsia="en-US" w:bidi="en-US"/>
        </w:rPr>
        <w:t>(30).</w:t>
      </w:r>
    </w:p>
    <w:p>
      <w:pPr>
        <w:pStyle w:val="Style14"/>
        <w:keepNext w:val="0"/>
        <w:keepLines w:val="0"/>
        <w:widowControl w:val="0"/>
        <w:shd w:val="clear" w:color="auto" w:fill="auto"/>
        <w:tabs>
          <w:tab w:pos="653" w:val="left"/>
        </w:tabs>
        <w:bidi w:val="0"/>
        <w:spacing w:line="230" w:lineRule="auto"/>
        <w:ind w:left="0" w:firstLine="360"/>
        <w:jc w:val="left"/>
        <w:rPr>
          <w:sz w:val="13"/>
          <w:szCs w:val="13"/>
        </w:rPr>
      </w:pPr>
      <w:r>
        <w:rPr>
          <w:color w:val="000000"/>
          <w:spacing w:val="0"/>
          <w:w w:val="100"/>
          <w:position w:val="0"/>
          <w:sz w:val="12"/>
          <w:szCs w:val="12"/>
          <w:shd w:val="clear" w:color="auto" w:fill="auto"/>
          <w:lang w:val="en-US" w:eastAsia="en-US" w:bidi="en-US"/>
        </w:rPr>
        <w:t>2.</w:t>
        <w:tab/>
      </w:r>
      <w:r>
        <w:rPr>
          <w:color w:val="000000"/>
          <w:spacing w:val="0"/>
          <w:w w:val="100"/>
          <w:position w:val="0"/>
          <w:sz w:val="12"/>
          <w:szCs w:val="12"/>
          <w:shd w:val="clear" w:color="auto" w:fill="auto"/>
          <w:lang w:val="en-US" w:eastAsia="en-US" w:bidi="en-US"/>
        </w:rPr>
        <w:t>Monocoty</w:t>
      </w:r>
      <w:r>
        <w:rPr>
          <w:color w:val="000000"/>
          <w:spacing w:val="0"/>
          <w:w w:val="100"/>
          <w:position w:val="0"/>
          <w:sz w:val="12"/>
          <w:szCs w:val="12"/>
          <w:shd w:val="clear" w:color="auto" w:fill="auto"/>
          <w:lang w:val="fr-FR" w:eastAsia="fr-FR" w:bidi="fr-FR"/>
        </w:rPr>
        <w:t xml:space="preserve">lidæ, </w:t>
      </w:r>
      <w:r>
        <w:rPr>
          <w:color w:val="000000"/>
          <w:spacing w:val="0"/>
          <w:w w:val="100"/>
          <w:position w:val="0"/>
          <w:sz w:val="12"/>
          <w:szCs w:val="12"/>
          <w:shd w:val="clear" w:color="auto" w:fill="auto"/>
          <w:lang w:val="de-DE" w:eastAsia="de-DE" w:bidi="de-DE"/>
        </w:rPr>
        <w:t>Taschenberg.</w:t>
      </w:r>
      <w:r>
        <w:rPr>
          <w:color w:val="000000"/>
          <w:spacing w:val="0"/>
          <w:w w:val="100"/>
          <w:position w:val="0"/>
          <w:sz w:val="12"/>
          <w:szCs w:val="12"/>
          <w:shd w:val="clear" w:color="auto" w:fill="auto"/>
          <w:lang w:val="en-US" w:eastAsia="en-US" w:bidi="en-US"/>
        </w:rPr>
        <w:t>—</w:t>
      </w:r>
      <w:r>
        <w:rPr>
          <w:color w:val="000000"/>
          <w:spacing w:val="0"/>
          <w:w w:val="100"/>
          <w:position w:val="0"/>
          <w:sz w:val="12"/>
          <w:szCs w:val="12"/>
          <w:shd w:val="clear" w:color="auto" w:fill="auto"/>
          <w:lang w:val="en-US" w:eastAsia="en-US" w:bidi="en-US"/>
        </w:rPr>
        <w:t xml:space="preserve">1.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Calicοtyle,</w:t>
      </w:r>
      <w:r>
        <w:rPr>
          <w:color w:val="000000"/>
          <w:spacing w:val="0"/>
          <w:w w:val="100"/>
          <w:position w:val="0"/>
          <w:sz w:val="12"/>
          <w:szCs w:val="12"/>
          <w:shd w:val="clear" w:color="auto" w:fill="auto"/>
          <w:lang w:val="en-US" w:eastAsia="en-US" w:bidi="en-US"/>
        </w:rPr>
        <w:t xml:space="preserve"> Diesing; only species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C.</w:t>
      </w:r>
    </w:p>
    <w:p>
      <w:pPr>
        <w:pStyle w:val="Style14"/>
        <w:keepNext w:val="0"/>
        <w:keepLines w:val="0"/>
        <w:widowControl w:val="0"/>
        <w:shd w:val="clear" w:color="auto" w:fill="auto"/>
        <w:tabs>
          <w:tab w:pos="1572" w:val="left"/>
        </w:tabs>
        <w:bidi w:val="0"/>
        <w:spacing w:line="214" w:lineRule="auto"/>
        <w:ind w:left="0" w:firstLine="360"/>
        <w:jc w:val="left"/>
      </w:pPr>
      <w:r>
        <w:rPr>
          <w:rFonts w:ascii="Times New Roman" w:eastAsia="Times New Roman" w:hAnsi="Times New Roman" w:cs="Times New Roman"/>
          <w:i/>
          <w:iCs/>
          <w:color w:val="000000"/>
          <w:spacing w:val="0"/>
          <w:w w:val="100"/>
          <w:position w:val="0"/>
          <w:sz w:val="13"/>
          <w:szCs w:val="13"/>
          <w:shd w:val="clear" w:color="auto" w:fill="auto"/>
          <w:lang w:val="de-DE" w:eastAsia="de-DE" w:bidi="de-DE"/>
        </w:rPr>
        <w:t>kröyeri</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(31).</w:t>
        <w:tab/>
        <w:t xml:space="preserve">2.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Pseudocotyle,</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de-DE" w:eastAsia="de-DE" w:bidi="de-DE"/>
        </w:rPr>
        <w:t xml:space="preserve">Taschenberg. </w:t>
      </w:r>
      <w:r>
        <w:rPr>
          <w:color w:val="000000"/>
          <w:spacing w:val="0"/>
          <w:w w:val="100"/>
          <w:position w:val="0"/>
          <w:shd w:val="clear" w:color="auto" w:fill="auto"/>
          <w:lang w:val="en-US" w:eastAsia="en-US" w:bidi="en-US"/>
        </w:rPr>
        <w:t xml:space="preserve">3. </w:t>
      </w:r>
      <w:r>
        <w:rPr>
          <w:i/>
          <w:iCs/>
          <w:color w:val="000000"/>
          <w:spacing w:val="0"/>
          <w:w w:val="100"/>
          <w:position w:val="0"/>
          <w:shd w:val="clear" w:color="auto" w:fill="auto"/>
          <w:lang w:val="en-US" w:eastAsia="en-US" w:bidi="en-US"/>
        </w:rPr>
        <w:t>M</w:t>
      </w:r>
      <w:r>
        <w:rPr>
          <w:rFonts w:ascii="Times New Roman" w:eastAsia="Times New Roman" w:hAnsi="Times New Roman" w:cs="Times New Roman"/>
          <w:i/>
          <w:iCs/>
          <w:color w:val="000000"/>
          <w:spacing w:val="0"/>
          <w:w w:val="100"/>
          <w:position w:val="0"/>
          <w:sz w:val="13"/>
          <w:szCs w:val="13"/>
          <w:shd w:val="clear" w:color="auto" w:fill="auto"/>
          <w:lang w:val="fr-FR" w:eastAsia="fr-FR" w:bidi="fr-FR"/>
        </w:rPr>
        <w:t>onocotyle,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de-DE" w:eastAsia="de-DE" w:bidi="de-DE"/>
        </w:rPr>
        <w:t>Taschen</w:t>
        <w:softHyphen/>
      </w:r>
    </w:p>
    <w:p>
      <w:pPr>
        <w:pStyle w:val="Style14"/>
        <w:keepNext w:val="0"/>
        <w:keepLines w:val="0"/>
        <w:widowControl w:val="0"/>
        <w:shd w:val="clear" w:color="auto" w:fill="auto"/>
        <w:bidi w:val="0"/>
        <w:spacing w:line="221" w:lineRule="auto"/>
        <w:ind w:left="0" w:firstLine="360"/>
        <w:jc w:val="left"/>
        <w:rPr>
          <w:sz w:val="13"/>
          <w:szCs w:val="13"/>
        </w:rPr>
      </w:pPr>
      <w:r>
        <w:rPr>
          <w:color w:val="000000"/>
          <w:spacing w:val="0"/>
          <w:w w:val="100"/>
          <w:position w:val="0"/>
          <w:sz w:val="12"/>
          <w:szCs w:val="12"/>
          <w:shd w:val="clear" w:color="auto" w:fill="auto"/>
          <w:lang w:val="de-DE" w:eastAsia="de-DE" w:bidi="de-DE"/>
        </w:rPr>
        <w:t xml:space="preserve">berg </w:t>
      </w:r>
      <w:r>
        <w:rPr>
          <w:color w:val="000000"/>
          <w:spacing w:val="0"/>
          <w:w w:val="100"/>
          <w:position w:val="0"/>
          <w:sz w:val="12"/>
          <w:szCs w:val="12"/>
          <w:shd w:val="clear" w:color="auto" w:fill="auto"/>
          <w:lang w:val="en-US" w:eastAsia="en-US" w:bidi="en-US"/>
        </w:rPr>
        <w:t xml:space="preserve">; only </w:t>
      </w:r>
      <w:r>
        <w:rPr>
          <w:color w:val="000000"/>
          <w:spacing w:val="0"/>
          <w:w w:val="100"/>
          <w:position w:val="0"/>
          <w:sz w:val="12"/>
          <w:szCs w:val="12"/>
          <w:shd w:val="clear" w:color="auto" w:fill="auto"/>
          <w:lang w:val="en-US" w:eastAsia="en-US" w:bidi="en-US"/>
        </w:rPr>
        <w:t xml:space="preserve">one species,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 xml:space="preserve">Μ.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myliobatis,</w:t>
      </w:r>
      <w:r>
        <w:rPr>
          <w:color w:val="000000"/>
          <w:spacing w:val="0"/>
          <w:w w:val="100"/>
          <w:position w:val="0"/>
          <w:sz w:val="12"/>
          <w:szCs w:val="12"/>
          <w:shd w:val="clear" w:color="auto" w:fill="auto"/>
          <w:lang w:val="en-US" w:eastAsia="en-US" w:bidi="en-US"/>
        </w:rPr>
        <w:t xml:space="preserve"> on the gills of the eagle-ray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 xml:space="preserve">(Myliobatis </w:t>
      </w:r>
      <w:r>
        <w:rPr>
          <w:rFonts w:ascii="Times New Roman" w:eastAsia="Times New Roman" w:hAnsi="Times New Roman" w:cs="Times New Roman"/>
          <w:i/>
          <w:iCs/>
          <w:color w:val="000000"/>
          <w:spacing w:val="0"/>
          <w:w w:val="100"/>
          <w:position w:val="0"/>
          <w:sz w:val="13"/>
          <w:szCs w:val="13"/>
          <w:shd w:val="clear" w:color="auto" w:fill="auto"/>
          <w:lang w:val="la-001" w:eastAsia="la-001" w:bidi="la-001"/>
        </w:rPr>
        <w:t>aquila).</w:t>
      </w:r>
    </w:p>
    <w:p>
      <w:pPr>
        <w:pStyle w:val="Style14"/>
        <w:keepNext w:val="0"/>
        <w:keepLines w:val="0"/>
        <w:widowControl w:val="0"/>
        <w:shd w:val="clear" w:color="auto" w:fill="auto"/>
        <w:tabs>
          <w:tab w:pos="653" w:val="left"/>
        </w:tabs>
        <w:bidi w:val="0"/>
        <w:spacing w:line="230" w:lineRule="auto"/>
        <w:ind w:left="0" w:firstLine="360"/>
        <w:jc w:val="left"/>
      </w:pPr>
      <w:r>
        <w:rPr>
          <w:color w:val="000000"/>
          <w:spacing w:val="0"/>
          <w:w w:val="100"/>
          <w:position w:val="0"/>
          <w:shd w:val="clear" w:color="auto" w:fill="auto"/>
          <w:lang w:val="en-US" w:eastAsia="en-US" w:bidi="en-US"/>
        </w:rPr>
        <w:t>3.</w:t>
        <w:tab/>
      </w:r>
      <w:r>
        <w:rPr>
          <w:color w:val="000000"/>
          <w:spacing w:val="0"/>
          <w:w w:val="100"/>
          <w:position w:val="0"/>
          <w:shd w:val="clear" w:color="auto" w:fill="auto"/>
          <w:lang w:val="fr-FR" w:eastAsia="fr-FR" w:bidi="fr-FR"/>
        </w:rPr>
        <w:t xml:space="preserve">Udonellidæ, </w:t>
      </w:r>
      <w:r>
        <w:rPr>
          <w:color w:val="000000"/>
          <w:spacing w:val="0"/>
          <w:w w:val="100"/>
          <w:position w:val="0"/>
          <w:shd w:val="clear" w:color="auto" w:fill="auto"/>
          <w:lang w:val="en-US" w:eastAsia="en-US" w:bidi="en-US"/>
        </w:rPr>
        <w:t>Johnston.—</w:t>
      </w:r>
      <w:r>
        <w:rPr>
          <w:color w:val="000000"/>
          <w:spacing w:val="0"/>
          <w:w w:val="100"/>
          <w:position w:val="0"/>
          <w:shd w:val="clear" w:color="auto" w:fill="auto"/>
          <w:lang w:val="en-US" w:eastAsia="en-US" w:bidi="en-US"/>
        </w:rPr>
        <w:t xml:space="preserve">1.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Udonella,</w:t>
      </w:r>
      <w:r>
        <w:rPr>
          <w:color w:val="000000"/>
          <w:spacing w:val="0"/>
          <w:w w:val="100"/>
          <w:position w:val="0"/>
          <w:shd w:val="clear" w:color="auto" w:fill="auto"/>
          <w:lang w:val="en-US" w:eastAsia="en-US" w:bidi="en-US"/>
        </w:rPr>
        <w:t xml:space="preserve"> Jhnst.; five species, the type being</w:t>
      </w:r>
    </w:p>
    <w:p>
      <w:pPr>
        <w:pStyle w:val="Style14"/>
        <w:keepNext w:val="0"/>
        <w:keepLines w:val="0"/>
        <w:widowControl w:val="0"/>
        <w:shd w:val="clear" w:color="auto" w:fill="auto"/>
        <w:bidi w:val="0"/>
        <w:spacing w:line="221" w:lineRule="auto"/>
        <w:ind w:left="0" w:firstLine="360"/>
        <w:jc w:val="left"/>
        <w:rPr>
          <w:sz w:val="13"/>
          <w:szCs w:val="13"/>
        </w:rPr>
      </w:pP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 xml:space="preserve">U. </w:t>
      </w:r>
      <w:r>
        <w:rPr>
          <w:rFonts w:ascii="Times New Roman" w:eastAsia="Times New Roman" w:hAnsi="Times New Roman" w:cs="Times New Roman"/>
          <w:i/>
          <w:iCs/>
          <w:color w:val="000000"/>
          <w:spacing w:val="0"/>
          <w:w w:val="100"/>
          <w:position w:val="0"/>
          <w:sz w:val="13"/>
          <w:szCs w:val="13"/>
          <w:shd w:val="clear" w:color="auto" w:fill="auto"/>
          <w:lang w:val="la-001" w:eastAsia="la-001" w:bidi="la-001"/>
        </w:rPr>
        <w:t>caligarum,</w:t>
      </w:r>
      <w:r>
        <w:rPr>
          <w:color w:val="000000"/>
          <w:spacing w:val="0"/>
          <w:w w:val="100"/>
          <w:position w:val="0"/>
          <w:sz w:val="12"/>
          <w:szCs w:val="12"/>
          <w:shd w:val="clear" w:color="auto" w:fill="auto"/>
          <w:lang w:val="la-001" w:eastAsia="la-001" w:bidi="la-001"/>
        </w:rPr>
        <w:t xml:space="preserve"> </w:t>
      </w:r>
      <w:r>
        <w:rPr>
          <w:color w:val="000000"/>
          <w:spacing w:val="0"/>
          <w:w w:val="100"/>
          <w:position w:val="0"/>
          <w:sz w:val="12"/>
          <w:szCs w:val="12"/>
          <w:shd w:val="clear" w:color="auto" w:fill="auto"/>
          <w:lang w:val="en-US" w:eastAsia="en-US" w:bidi="en-US"/>
        </w:rPr>
        <w:t xml:space="preserve">parasitic on </w:t>
      </w:r>
      <w:r>
        <w:rPr>
          <w:color w:val="000000"/>
          <w:spacing w:val="0"/>
          <w:w w:val="100"/>
          <w:position w:val="0"/>
          <w:sz w:val="12"/>
          <w:szCs w:val="12"/>
          <w:shd w:val="clear" w:color="auto" w:fill="auto"/>
          <w:lang w:val="en-US" w:eastAsia="en-US" w:bidi="en-US"/>
        </w:rPr>
        <w:t xml:space="preserve">a </w:t>
      </w:r>
      <w:r>
        <w:rPr>
          <w:color w:val="000000"/>
          <w:spacing w:val="0"/>
          <w:w w:val="100"/>
          <w:position w:val="0"/>
          <w:sz w:val="12"/>
          <w:szCs w:val="12"/>
          <w:shd w:val="clear" w:color="auto" w:fill="auto"/>
          <w:lang w:val="en-US" w:eastAsia="en-US" w:bidi="en-US"/>
        </w:rPr>
        <w:t xml:space="preserve">crustacean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(Caligus),</w:t>
      </w:r>
      <w:r>
        <w:rPr>
          <w:color w:val="000000"/>
          <w:spacing w:val="0"/>
          <w:w w:val="100"/>
          <w:position w:val="0"/>
          <w:sz w:val="12"/>
          <w:szCs w:val="12"/>
          <w:shd w:val="clear" w:color="auto" w:fill="auto"/>
          <w:lang w:val="en-US" w:eastAsia="en-US" w:bidi="en-US"/>
        </w:rPr>
        <w:t xml:space="preserve"> which in its turn in</w:t>
        <w:softHyphen/>
        <w:t xml:space="preserve">fests the holibut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(Hippoglossus vulgaris).</w:t>
      </w:r>
    </w:p>
    <w:p>
      <w:pPr>
        <w:pStyle w:val="Style14"/>
        <w:keepNext w:val="0"/>
        <w:keepLines w:val="0"/>
        <w:widowControl w:val="0"/>
        <w:shd w:val="clear" w:color="auto" w:fill="auto"/>
        <w:bidi w:val="0"/>
        <w:ind w:left="360" w:hanging="360"/>
        <w:jc w:val="left"/>
      </w:pPr>
      <w:r>
        <w:rPr>
          <w:color w:val="000000"/>
          <w:spacing w:val="0"/>
          <w:w w:val="100"/>
          <w:position w:val="0"/>
          <w:shd w:val="clear" w:color="auto" w:fill="auto"/>
          <w:lang w:val="fr-FR" w:eastAsia="fr-FR" w:bidi="fr-FR"/>
        </w:rPr>
        <w:t xml:space="preserve">(il.) </w:t>
      </w:r>
      <w:r>
        <w:rPr>
          <w:rFonts w:ascii="Times New Roman" w:eastAsia="Times New Roman" w:hAnsi="Times New Roman" w:cs="Times New Roman"/>
          <w:smallCaps/>
          <w:color w:val="000000"/>
          <w:spacing w:val="0"/>
          <w:w w:val="100"/>
          <w:position w:val="0"/>
          <w:sz w:val="15"/>
          <w:szCs w:val="15"/>
          <w:shd w:val="clear" w:color="auto" w:fill="auto"/>
          <w:lang w:val="fr-FR" w:eastAsia="fr-FR" w:bidi="fr-FR"/>
        </w:rPr>
        <w:t>Poltstomeæ,</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Leuckart; body elongate, pointed and narrow anteriorly; </w:t>
      </w:r>
      <w:r>
        <w:rPr>
          <w:color w:val="000000"/>
          <w:spacing w:val="0"/>
          <w:w w:val="100"/>
          <w:position w:val="0"/>
          <w:shd w:val="clear" w:color="auto" w:fill="auto"/>
          <w:lang w:val="en-US" w:eastAsia="en-US" w:bidi="en-US"/>
        </w:rPr>
        <w:t xml:space="preserve">broad </w:t>
      </w:r>
      <w:r>
        <w:rPr>
          <w:color w:val="000000"/>
          <w:spacing w:val="0"/>
          <w:w w:val="100"/>
          <w:position w:val="0"/>
          <w:shd w:val="clear" w:color="auto" w:fill="auto"/>
          <w:lang w:val="en-US" w:eastAsia="en-US" w:bidi="en-US"/>
        </w:rPr>
        <w:t xml:space="preserve">behind and generally provided with special organs of adhesion in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shape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 xml:space="preserve">suckers or chitinoid hooks, of suckers or claspers with chitinoid structures. Two adoral suckers in some instances. Sexual apertures median. Laurer-Stieda canal single or double. Male sexual aperture often armed with chitinoid hooks. </w:t>
      </w:r>
      <w:r>
        <w:rPr>
          <w:color w:val="000000"/>
          <w:spacing w:val="0"/>
          <w:w w:val="100"/>
          <w:position w:val="0"/>
          <w:shd w:val="clear" w:color="auto" w:fill="auto"/>
          <w:lang w:val="el-GR" w:eastAsia="el-GR" w:bidi="el-GR"/>
        </w:rPr>
        <w:t xml:space="preserve">Ονο </w:t>
      </w:r>
      <w:r>
        <w:rPr>
          <w:color w:val="000000"/>
          <w:spacing w:val="0"/>
          <w:w w:val="100"/>
          <w:position w:val="0"/>
          <w:shd w:val="clear" w:color="auto" w:fill="auto"/>
          <w:lang w:val="en-US" w:eastAsia="en-US" w:bidi="en-US"/>
        </w:rPr>
        <w:t xml:space="preserve">frequently provided </w:t>
      </w:r>
      <w:r>
        <w:rPr>
          <w:color w:val="000000"/>
          <w:spacing w:val="0"/>
          <w:w w:val="100"/>
          <w:position w:val="0"/>
          <w:shd w:val="clear" w:color="auto" w:fill="auto"/>
          <w:lang w:val="en-US" w:eastAsia="en-US" w:bidi="en-US"/>
        </w:rPr>
        <w:t xml:space="preserve">with two </w:t>
      </w:r>
      <w:r>
        <w:rPr>
          <w:color w:val="000000"/>
          <w:spacing w:val="0"/>
          <w:w w:val="100"/>
          <w:position w:val="0"/>
          <w:shd w:val="clear" w:color="auto" w:fill="auto"/>
          <w:lang w:val="en-US" w:eastAsia="en-US" w:bidi="en-US"/>
        </w:rPr>
        <w:t>long appendages.</w:t>
      </w:r>
    </w:p>
    <w:p>
      <w:pPr>
        <w:pStyle w:val="Style14"/>
        <w:keepNext w:val="0"/>
        <w:keepLines w:val="0"/>
        <w:widowControl w:val="0"/>
        <w:shd w:val="clear" w:color="auto" w:fill="auto"/>
        <w:tabs>
          <w:tab w:pos="653" w:val="left"/>
        </w:tabs>
        <w:bidi w:val="0"/>
        <w:ind w:left="0" w:firstLine="360"/>
        <w:jc w:val="left"/>
      </w:pPr>
      <w:r>
        <w:rPr>
          <w:color w:val="000000"/>
          <w:spacing w:val="0"/>
          <w:w w:val="100"/>
          <w:position w:val="0"/>
          <w:shd w:val="clear" w:color="auto" w:fill="auto"/>
          <w:lang w:val="en-US" w:eastAsia="en-US" w:bidi="en-US"/>
        </w:rPr>
        <w:t>1.</w:t>
        <w:tab/>
        <w:t>O</w:t>
      </w:r>
      <w:r>
        <w:rPr>
          <w:color w:val="000000"/>
          <w:spacing w:val="0"/>
          <w:w w:val="100"/>
          <w:position w:val="0"/>
          <w:shd w:val="clear" w:color="auto" w:fill="auto"/>
          <w:lang w:val="fr-FR" w:eastAsia="fr-FR" w:bidi="fr-FR"/>
        </w:rPr>
        <w:t xml:space="preserve">ctobothriidæ, </w:t>
      </w:r>
      <w:r>
        <w:rPr>
          <w:color w:val="000000"/>
          <w:spacing w:val="0"/>
          <w:w w:val="100"/>
          <w:position w:val="0"/>
          <w:shd w:val="clear" w:color="auto" w:fill="auto"/>
          <w:lang w:val="de-DE" w:eastAsia="de-DE" w:bidi="de-DE"/>
        </w:rPr>
        <w:t>Taschenberg.</w:t>
      </w:r>
      <w:r>
        <w:rPr>
          <w:color w:val="000000"/>
          <w:spacing w:val="0"/>
          <w:w w:val="100"/>
          <w:position w:val="0"/>
          <w:shd w:val="clear" w:color="auto" w:fill="auto"/>
          <w:lang w:val="en-US" w:eastAsia="en-US" w:bidi="en-US"/>
        </w:rPr>
        <w:t xml:space="preserve">—1.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Octobothrium,</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de-DE" w:eastAsia="de-DE" w:bidi="de-DE"/>
        </w:rPr>
        <w:t xml:space="preserve">Nordmann; </w:t>
      </w:r>
      <w:r>
        <w:rPr>
          <w:color w:val="000000"/>
          <w:spacing w:val="0"/>
          <w:w w:val="100"/>
          <w:position w:val="0"/>
          <w:shd w:val="clear" w:color="auto" w:fill="auto"/>
          <w:lang w:val="en-US" w:eastAsia="en-US" w:bidi="en-US"/>
        </w:rPr>
        <w:t>about a</w:t>
      </w:r>
    </w:p>
    <w:p>
      <w:pPr>
        <w:pStyle w:val="Style14"/>
        <w:keepNext w:val="0"/>
        <w:keepLines w:val="0"/>
        <w:widowControl w:val="0"/>
        <w:shd w:val="clear" w:color="auto" w:fill="auto"/>
        <w:bidi w:val="0"/>
        <w:ind w:left="0" w:firstLine="360"/>
        <w:jc w:val="left"/>
        <w:rPr>
          <w:sz w:val="13"/>
          <w:szCs w:val="13"/>
        </w:rPr>
      </w:pPr>
      <w:r>
        <w:rPr>
          <w:color w:val="000000"/>
          <w:spacing w:val="0"/>
          <w:w w:val="100"/>
          <w:position w:val="0"/>
          <w:sz w:val="12"/>
          <w:szCs w:val="12"/>
          <w:shd w:val="clear" w:color="auto" w:fill="auto"/>
          <w:lang w:val="en-US" w:eastAsia="en-US" w:bidi="en-US"/>
        </w:rPr>
        <w:t xml:space="preserve">dozen genera of various authors are here included by </w:t>
      </w:r>
      <w:r>
        <w:rPr>
          <w:color w:val="000000"/>
          <w:spacing w:val="0"/>
          <w:w w:val="100"/>
          <w:position w:val="0"/>
          <w:sz w:val="12"/>
          <w:szCs w:val="12"/>
          <w:shd w:val="clear" w:color="auto" w:fill="auto"/>
          <w:lang w:val="de-DE" w:eastAsia="de-DE" w:bidi="de-DE"/>
        </w:rPr>
        <w:t xml:space="preserve">Taschenberg </w:t>
      </w:r>
      <w:r>
        <w:rPr>
          <w:color w:val="000000"/>
          <w:spacing w:val="0"/>
          <w:w w:val="100"/>
          <w:position w:val="0"/>
          <w:sz w:val="12"/>
          <w:szCs w:val="12"/>
          <w:shd w:val="clear" w:color="auto" w:fill="auto"/>
          <w:lang w:val="en-US" w:eastAsia="en-US" w:bidi="en-US"/>
        </w:rPr>
        <w:t xml:space="preserve">(30), containing fourteen species, parasitic on fishes, and almost invariably </w:t>
      </w:r>
      <w:r>
        <w:rPr>
          <w:color w:val="000000"/>
          <w:spacing w:val="0"/>
          <w:w w:val="100"/>
          <w:position w:val="0"/>
          <w:sz w:val="12"/>
          <w:szCs w:val="12"/>
          <w:shd w:val="clear" w:color="auto" w:fill="auto"/>
          <w:lang w:val="en-US" w:eastAsia="en-US" w:bidi="en-US"/>
        </w:rPr>
        <w:t xml:space="preserve">on </w:t>
      </w:r>
      <w:r>
        <w:rPr>
          <w:color w:val="000000"/>
          <w:spacing w:val="0"/>
          <w:w w:val="100"/>
          <w:position w:val="0"/>
          <w:sz w:val="12"/>
          <w:szCs w:val="12"/>
          <w:shd w:val="clear" w:color="auto" w:fill="auto"/>
          <w:lang w:val="en-US" w:eastAsia="en-US" w:bidi="en-US"/>
        </w:rPr>
        <w:t xml:space="preserve">the gills. </w:t>
      </w:r>
      <w:r>
        <w:rPr>
          <w:color w:val="000000"/>
          <w:spacing w:val="0"/>
          <w:w w:val="100"/>
          <w:position w:val="0"/>
          <w:sz w:val="12"/>
          <w:szCs w:val="12"/>
          <w:shd w:val="clear" w:color="auto" w:fill="auto"/>
          <w:lang w:val="en-US" w:eastAsia="en-US" w:bidi="en-US"/>
        </w:rPr>
        <w:t xml:space="preserve">2.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Anthocotyle,</w:t>
      </w:r>
      <w:r>
        <w:rPr>
          <w:color w:val="000000"/>
          <w:spacing w:val="0"/>
          <w:w w:val="100"/>
          <w:position w:val="0"/>
          <w:sz w:val="12"/>
          <w:szCs w:val="12"/>
          <w:shd w:val="clear" w:color="auto" w:fill="auto"/>
          <w:lang w:val="en-US" w:eastAsia="en-US" w:bidi="en-US"/>
        </w:rPr>
        <w:t xml:space="preserve"> Hesse and Van Beneden </w:t>
      </w:r>
      <w:r>
        <w:rPr>
          <w:color w:val="000000"/>
          <w:spacing w:val="0"/>
          <w:w w:val="100"/>
          <w:position w:val="0"/>
          <w:sz w:val="12"/>
          <w:szCs w:val="12"/>
          <w:shd w:val="clear" w:color="auto" w:fill="auto"/>
          <w:lang w:val="en-US" w:eastAsia="en-US" w:bidi="en-US"/>
        </w:rPr>
        <w:t xml:space="preserve">; </w:t>
      </w:r>
      <w:r>
        <w:rPr>
          <w:color w:val="000000"/>
          <w:spacing w:val="0"/>
          <w:w w:val="100"/>
          <w:position w:val="0"/>
          <w:sz w:val="12"/>
          <w:szCs w:val="12"/>
          <w:shd w:val="clear" w:color="auto" w:fill="auto"/>
          <w:lang w:val="en-US" w:eastAsia="en-US" w:bidi="en-US"/>
        </w:rPr>
        <w:t xml:space="preserve">one species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 xml:space="preserve">(A.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merlucii),</w:t>
      </w:r>
      <w:r>
        <w:rPr>
          <w:color w:val="000000"/>
          <w:spacing w:val="0"/>
          <w:w w:val="100"/>
          <w:position w:val="0"/>
          <w:sz w:val="12"/>
          <w:szCs w:val="12"/>
          <w:shd w:val="clear" w:color="auto" w:fill="auto"/>
          <w:lang w:val="en-US" w:eastAsia="en-US" w:bidi="en-US"/>
        </w:rPr>
        <w:t xml:space="preserve"> found in the hake. 3.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Phyllocotyle,</w:t>
      </w:r>
      <w:r>
        <w:rPr>
          <w:color w:val="000000"/>
          <w:spacing w:val="0"/>
          <w:w w:val="100"/>
          <w:position w:val="0"/>
          <w:sz w:val="12"/>
          <w:szCs w:val="12"/>
          <w:shd w:val="clear" w:color="auto" w:fill="auto"/>
          <w:lang w:val="en-US" w:eastAsia="en-US" w:bidi="en-US"/>
        </w:rPr>
        <w:t xml:space="preserve"> Hesse and Van Beneden; one species, from the gurnard. </w:t>
      </w:r>
      <w:r>
        <w:rPr>
          <w:color w:val="000000"/>
          <w:spacing w:val="0"/>
          <w:w w:val="100"/>
          <w:position w:val="0"/>
          <w:sz w:val="12"/>
          <w:szCs w:val="12"/>
          <w:shd w:val="clear" w:color="auto" w:fill="auto"/>
          <w:lang w:val="en-US" w:eastAsia="en-US" w:bidi="en-US"/>
        </w:rPr>
        <w:t xml:space="preserve">4.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Platycotyle,</w:t>
      </w:r>
      <w:r>
        <w:rPr>
          <w:color w:val="000000"/>
          <w:spacing w:val="0"/>
          <w:w w:val="100"/>
          <w:position w:val="0"/>
          <w:sz w:val="12"/>
          <w:szCs w:val="12"/>
          <w:shd w:val="clear" w:color="auto" w:fill="auto"/>
          <w:lang w:val="en-US" w:eastAsia="en-US" w:bidi="en-US"/>
        </w:rPr>
        <w:t xml:space="preserve"> Hesse and Van Beneden </w:t>
      </w:r>
      <w:r>
        <w:rPr>
          <w:color w:val="000000"/>
          <w:spacing w:val="0"/>
          <w:w w:val="100"/>
          <w:position w:val="0"/>
          <w:sz w:val="12"/>
          <w:szCs w:val="12"/>
          <w:shd w:val="clear" w:color="auto" w:fill="auto"/>
          <w:lang w:val="en-US" w:eastAsia="en-US" w:bidi="en-US"/>
        </w:rPr>
        <w:t xml:space="preserve">; </w:t>
      </w:r>
      <w:r>
        <w:rPr>
          <w:color w:val="000000"/>
          <w:spacing w:val="0"/>
          <w:w w:val="100"/>
          <w:position w:val="0"/>
          <w:sz w:val="12"/>
          <w:szCs w:val="12"/>
          <w:shd w:val="clear" w:color="auto" w:fill="auto"/>
          <w:lang w:val="en-US" w:eastAsia="en-US" w:bidi="en-US"/>
        </w:rPr>
        <w:t xml:space="preserve">one species, from the gurnard. </w:t>
      </w:r>
      <w:r>
        <w:rPr>
          <w:color w:val="000000"/>
          <w:spacing w:val="0"/>
          <w:w w:val="100"/>
          <w:position w:val="0"/>
          <w:sz w:val="12"/>
          <w:szCs w:val="12"/>
          <w:shd w:val="clear" w:color="auto" w:fill="auto"/>
          <w:lang w:val="en-US" w:eastAsia="en-US" w:bidi="en-US"/>
        </w:rPr>
        <w:t xml:space="preserve">5.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Pleurocotyle,</w:t>
      </w:r>
      <w:r>
        <w:rPr>
          <w:color w:val="000000"/>
          <w:spacing w:val="0"/>
          <w:w w:val="100"/>
          <w:position w:val="0"/>
          <w:sz w:val="12"/>
          <w:szCs w:val="12"/>
          <w:shd w:val="clear" w:color="auto" w:fill="auto"/>
          <w:lang w:val="en-US" w:eastAsia="en-US" w:bidi="en-US"/>
        </w:rPr>
        <w:t xml:space="preserve"> Gervais and </w:t>
      </w:r>
      <w:r>
        <w:rPr>
          <w:color w:val="000000"/>
          <w:spacing w:val="0"/>
          <w:w w:val="100"/>
          <w:position w:val="0"/>
          <w:sz w:val="12"/>
          <w:szCs w:val="12"/>
          <w:shd w:val="clear" w:color="auto" w:fill="auto"/>
          <w:lang w:val="en-US" w:eastAsia="en-US" w:bidi="en-US"/>
        </w:rPr>
        <w:t xml:space="preserve">Van </w:t>
      </w:r>
      <w:r>
        <w:rPr>
          <w:color w:val="000000"/>
          <w:spacing w:val="0"/>
          <w:w w:val="100"/>
          <w:position w:val="0"/>
          <w:sz w:val="12"/>
          <w:szCs w:val="12"/>
          <w:shd w:val="clear" w:color="auto" w:fill="auto"/>
          <w:lang w:val="en-US" w:eastAsia="en-US" w:bidi="en-US"/>
        </w:rPr>
        <w:t xml:space="preserve">Beneden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 = Grubea cochlear,</w:t>
      </w:r>
      <w:r>
        <w:rPr>
          <w:color w:val="000000"/>
          <w:spacing w:val="0"/>
          <w:w w:val="100"/>
          <w:position w:val="0"/>
          <w:sz w:val="12"/>
          <w:szCs w:val="12"/>
          <w:shd w:val="clear" w:color="auto" w:fill="auto"/>
          <w:lang w:val="en-US" w:eastAsia="en-US" w:bidi="en-US"/>
        </w:rPr>
        <w:t xml:space="preserve"> Dies.); one species, from the gills of the mackerel. 6.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Diplozoon,</w:t>
      </w:r>
      <w:r>
        <w:rPr>
          <w:color w:val="000000"/>
          <w:spacing w:val="0"/>
          <w:w w:val="100"/>
          <w:position w:val="0"/>
          <w:sz w:val="12"/>
          <w:szCs w:val="12"/>
          <w:shd w:val="clear" w:color="auto" w:fill="auto"/>
          <w:lang w:val="en-US" w:eastAsia="en-US" w:bidi="en-US"/>
        </w:rPr>
        <w:t xml:space="preserve"> </w:t>
      </w:r>
      <w:r>
        <w:rPr>
          <w:color w:val="000000"/>
          <w:spacing w:val="0"/>
          <w:w w:val="100"/>
          <w:position w:val="0"/>
          <w:sz w:val="12"/>
          <w:szCs w:val="12"/>
          <w:shd w:val="clear" w:color="auto" w:fill="auto"/>
          <w:lang w:val="de-DE" w:eastAsia="de-DE" w:bidi="de-DE"/>
        </w:rPr>
        <w:t xml:space="preserve">Nordmann </w:t>
      </w:r>
      <w:r>
        <w:rPr>
          <w:color w:val="000000"/>
          <w:spacing w:val="0"/>
          <w:w w:val="100"/>
          <w:position w:val="0"/>
          <w:sz w:val="12"/>
          <w:szCs w:val="12"/>
          <w:shd w:val="clear" w:color="auto" w:fill="auto"/>
          <w:lang w:val="en-US" w:eastAsia="en-US" w:bidi="en-US"/>
        </w:rPr>
        <w:t xml:space="preserve">(see below). </w:t>
      </w:r>
      <w:r>
        <w:rPr>
          <w:color w:val="000000"/>
          <w:spacing w:val="0"/>
          <w:w w:val="100"/>
          <w:position w:val="0"/>
          <w:sz w:val="12"/>
          <w:szCs w:val="12"/>
          <w:shd w:val="clear" w:color="auto" w:fill="auto"/>
          <w:lang w:val="en-US" w:eastAsia="en-US" w:bidi="en-US"/>
        </w:rPr>
        <w:t xml:space="preserve">7.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 xml:space="preserve">Hexacotyle, </w:t>
      </w:r>
      <w:r>
        <w:rPr>
          <w:color w:val="000000"/>
          <w:spacing w:val="0"/>
          <w:w w:val="100"/>
          <w:position w:val="0"/>
          <w:sz w:val="12"/>
          <w:szCs w:val="12"/>
          <w:shd w:val="clear" w:color="auto" w:fill="auto"/>
          <w:lang w:val="en-US" w:eastAsia="en-US" w:bidi="en-US"/>
        </w:rPr>
        <w:t xml:space="preserve">Blainville </w:t>
      </w:r>
      <w:r>
        <w:rPr>
          <w:color w:val="000000"/>
          <w:spacing w:val="0"/>
          <w:w w:val="100"/>
          <w:position w:val="0"/>
          <w:sz w:val="12"/>
          <w:szCs w:val="12"/>
          <w:shd w:val="clear" w:color="auto" w:fill="auto"/>
          <w:lang w:val="en-US" w:eastAsia="en-US" w:bidi="en-US"/>
        </w:rPr>
        <w:t xml:space="preserve">; </w:t>
      </w:r>
      <w:r>
        <w:rPr>
          <w:color w:val="000000"/>
          <w:spacing w:val="0"/>
          <w:w w:val="100"/>
          <w:position w:val="0"/>
          <w:sz w:val="12"/>
          <w:szCs w:val="12"/>
          <w:shd w:val="clear" w:color="auto" w:fill="auto"/>
          <w:lang w:val="en-US" w:eastAsia="en-US" w:bidi="en-US"/>
        </w:rPr>
        <w:t xml:space="preserve">one species, from </w:t>
      </w:r>
      <w:r>
        <w:rPr>
          <w:rFonts w:ascii="Times New Roman" w:eastAsia="Times New Roman" w:hAnsi="Times New Roman" w:cs="Times New Roman"/>
          <w:i/>
          <w:iCs/>
          <w:color w:val="000000"/>
          <w:spacing w:val="0"/>
          <w:w w:val="100"/>
          <w:position w:val="0"/>
          <w:sz w:val="13"/>
          <w:szCs w:val="13"/>
          <w:shd w:val="clear" w:color="auto" w:fill="auto"/>
          <w:lang w:val="la-001" w:eastAsia="la-001" w:bidi="la-001"/>
        </w:rPr>
        <w:t xml:space="preserve">Thynnus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brachypterus.</w:t>
      </w:r>
      <w:r>
        <w:rPr>
          <w:color w:val="000000"/>
          <w:spacing w:val="0"/>
          <w:w w:val="100"/>
          <w:position w:val="0"/>
          <w:sz w:val="12"/>
          <w:szCs w:val="12"/>
          <w:shd w:val="clear" w:color="auto" w:fill="auto"/>
          <w:lang w:val="en-US" w:eastAsia="en-US" w:bidi="en-US"/>
        </w:rPr>
        <w:t xml:space="preserve"> 8.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 xml:space="preserve">Plectanocotyle, </w:t>
      </w:r>
      <w:r>
        <w:rPr>
          <w:color w:val="000000"/>
          <w:spacing w:val="0"/>
          <w:w w:val="100"/>
          <w:position w:val="0"/>
          <w:sz w:val="12"/>
          <w:szCs w:val="12"/>
          <w:shd w:val="clear" w:color="auto" w:fill="auto"/>
          <w:lang w:val="en-US" w:eastAsia="en-US" w:bidi="en-US"/>
        </w:rPr>
        <w:t xml:space="preserve">Dies.; from the gills of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 xml:space="preserve">Labrax </w:t>
      </w:r>
      <w:r>
        <w:rPr>
          <w:rFonts w:ascii="Times New Roman" w:eastAsia="Times New Roman" w:hAnsi="Times New Roman" w:cs="Times New Roman"/>
          <w:i/>
          <w:iCs/>
          <w:color w:val="000000"/>
          <w:spacing w:val="0"/>
          <w:w w:val="100"/>
          <w:position w:val="0"/>
          <w:sz w:val="13"/>
          <w:szCs w:val="13"/>
          <w:shd w:val="clear" w:color="auto" w:fill="auto"/>
          <w:lang w:val="la-001" w:eastAsia="la-001" w:bidi="la-001"/>
        </w:rPr>
        <w:t>mucronatus.</w:t>
      </w:r>
    </w:p>
    <w:p>
      <w:pPr>
        <w:pStyle w:val="Style14"/>
        <w:keepNext w:val="0"/>
        <w:keepLines w:val="0"/>
        <w:widowControl w:val="0"/>
        <w:shd w:val="clear" w:color="auto" w:fill="auto"/>
        <w:tabs>
          <w:tab w:pos="661" w:val="left"/>
        </w:tabs>
        <w:bidi w:val="0"/>
        <w:ind w:left="0" w:firstLine="360"/>
        <w:jc w:val="left"/>
      </w:pPr>
      <w:r>
        <w:rPr>
          <w:color w:val="000000"/>
          <w:spacing w:val="0"/>
          <w:w w:val="100"/>
          <w:position w:val="0"/>
          <w:shd w:val="clear" w:color="auto" w:fill="auto"/>
          <w:lang w:val="en-US" w:eastAsia="en-US" w:bidi="en-US"/>
        </w:rPr>
        <w:t>2.</w:t>
        <w:tab/>
      </w:r>
      <w:r>
        <w:rPr>
          <w:color w:val="000000"/>
          <w:spacing w:val="0"/>
          <w:w w:val="100"/>
          <w:position w:val="0"/>
          <w:shd w:val="clear" w:color="auto" w:fill="auto"/>
          <w:lang w:val="fr-FR" w:eastAsia="fr-FR" w:bidi="fr-FR"/>
        </w:rPr>
        <w:t xml:space="preserve">Polystomidæ, </w:t>
      </w:r>
      <w:r>
        <w:rPr>
          <w:color w:val="000000"/>
          <w:spacing w:val="0"/>
          <w:w w:val="100"/>
          <w:position w:val="0"/>
          <w:shd w:val="clear" w:color="auto" w:fill="auto"/>
          <w:lang w:val="en-US" w:eastAsia="en-US" w:bidi="en-US"/>
        </w:rPr>
        <w:t xml:space="preserve">Van Beneden.—1.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Polystomum,</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de-DE" w:eastAsia="de-DE" w:bidi="de-DE"/>
        </w:rPr>
        <w:t xml:space="preserve">Zeder; </w:t>
      </w:r>
      <w:r>
        <w:rPr>
          <w:color w:val="000000"/>
          <w:spacing w:val="0"/>
          <w:w w:val="100"/>
          <w:position w:val="0"/>
          <w:shd w:val="clear" w:color="auto" w:fill="auto"/>
          <w:lang w:val="en-US" w:eastAsia="en-US" w:bidi="en-US"/>
        </w:rPr>
        <w:t>two species, best</w:t>
      </w:r>
    </w:p>
    <w:p>
      <w:pPr>
        <w:pStyle w:val="Style14"/>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known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 xml:space="preserve">P. </w:t>
      </w:r>
      <w:r>
        <w:rPr>
          <w:rFonts w:ascii="Times New Roman" w:eastAsia="Times New Roman" w:hAnsi="Times New Roman" w:cs="Times New Roman"/>
          <w:i/>
          <w:iCs/>
          <w:color w:val="000000"/>
          <w:spacing w:val="0"/>
          <w:w w:val="100"/>
          <w:position w:val="0"/>
          <w:sz w:val="13"/>
          <w:szCs w:val="13"/>
          <w:shd w:val="clear" w:color="auto" w:fill="auto"/>
          <w:lang w:val="la-001" w:eastAsia="la-001" w:bidi="la-001"/>
        </w:rPr>
        <w:t>integerrimum</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(see below) </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Hexathyridium</w:t>
      </w:r>
      <w:r>
        <w:rPr>
          <w:color w:val="000000"/>
          <w:spacing w:val="0"/>
          <w:w w:val="100"/>
          <w:position w:val="0"/>
          <w:shd w:val="clear" w:color="auto" w:fill="auto"/>
          <w:lang w:val="en-US" w:eastAsia="en-US" w:bidi="en-US"/>
        </w:rPr>
        <w:t xml:space="preserve"> is probably a synonym. 2. </w:t>
      </w:r>
      <w:r>
        <w:rPr>
          <w:i/>
          <w:iCs/>
          <w:color w:val="000000"/>
          <w:spacing w:val="0"/>
          <w:w w:val="100"/>
          <w:position w:val="0"/>
          <w:shd w:val="clear" w:color="auto" w:fill="auto"/>
          <w:lang w:val="en-US" w:eastAsia="en-US" w:bidi="en-US"/>
        </w:rPr>
        <w:t>O</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nchocotyle,</w:t>
      </w:r>
      <w:r>
        <w:rPr>
          <w:color w:val="000000"/>
          <w:spacing w:val="0"/>
          <w:w w:val="100"/>
          <w:position w:val="0"/>
          <w:shd w:val="clear" w:color="auto" w:fill="auto"/>
          <w:lang w:val="en-US" w:eastAsia="en-US" w:bidi="en-US"/>
        </w:rPr>
        <w:t xml:space="preserve"> Dies.; five species, from the gills of sharks and rays. 3.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Erpocotyle,</w:t>
      </w:r>
      <w:r>
        <w:rPr>
          <w:color w:val="000000"/>
          <w:spacing w:val="0"/>
          <w:w w:val="100"/>
          <w:position w:val="0"/>
          <w:shd w:val="clear" w:color="auto" w:fill="auto"/>
          <w:lang w:val="en-US" w:eastAsia="en-US" w:bidi="en-US"/>
        </w:rPr>
        <w:t xml:space="preserve"> Hesse and Van Beneden; one species, from the gills of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Mustelus l</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æ</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vis.</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4.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Diplobothrium,</w:t>
      </w:r>
      <w:r>
        <w:rPr>
          <w:color w:val="000000"/>
          <w:spacing w:val="0"/>
          <w:w w:val="100"/>
          <w:position w:val="0"/>
          <w:shd w:val="clear" w:color="auto" w:fill="auto"/>
          <w:lang w:val="en-US" w:eastAsia="en-US" w:bidi="en-US"/>
        </w:rPr>
        <w:t xml:space="preserve"> F. S. Leuckart; one species, from the gills of a sturgeon.</w:t>
      </w:r>
    </w:p>
    <w:p>
      <w:pPr>
        <w:pStyle w:val="Style14"/>
        <w:keepNext w:val="0"/>
        <w:keepLines w:val="0"/>
        <w:widowControl w:val="0"/>
        <w:shd w:val="clear" w:color="auto" w:fill="auto"/>
        <w:tabs>
          <w:tab w:pos="661" w:val="left"/>
        </w:tabs>
        <w:bidi w:val="0"/>
        <w:ind w:left="0" w:firstLine="360"/>
        <w:jc w:val="left"/>
      </w:pPr>
      <w:r>
        <w:rPr>
          <w:color w:val="000000"/>
          <w:spacing w:val="0"/>
          <w:w w:val="100"/>
          <w:position w:val="0"/>
          <w:shd w:val="clear" w:color="auto" w:fill="auto"/>
          <w:lang w:val="en-US" w:eastAsia="en-US" w:bidi="en-US"/>
        </w:rPr>
        <w:t>3.</w:t>
        <w:tab/>
        <w:t>Microcotylid</w:t>
      </w:r>
      <w:r>
        <w:rPr>
          <w:rFonts w:ascii="Times New Roman" w:eastAsia="Times New Roman" w:hAnsi="Times New Roman" w:cs="Times New Roman"/>
          <w:color w:val="000000"/>
          <w:spacing w:val="0"/>
          <w:w w:val="100"/>
          <w:position w:val="0"/>
          <w:shd w:val="clear" w:color="auto" w:fill="auto"/>
          <w:lang w:val="en-US" w:eastAsia="en-US" w:bidi="en-US"/>
        </w:rPr>
        <w:t>æ</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de-DE" w:eastAsia="de-DE" w:bidi="de-DE"/>
        </w:rPr>
        <w:t>Taschenberg.</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1. </w:t>
      </w:r>
      <w:r>
        <w:rPr>
          <w:rFonts w:ascii="Times New Roman" w:eastAsia="Times New Roman" w:hAnsi="Times New Roman" w:cs="Times New Roman"/>
          <w:i/>
          <w:iCs/>
          <w:color w:val="000000"/>
          <w:spacing w:val="0"/>
          <w:w w:val="100"/>
          <w:position w:val="0"/>
          <w:sz w:val="13"/>
          <w:szCs w:val="13"/>
          <w:shd w:val="clear" w:color="auto" w:fill="auto"/>
          <w:lang w:val="la-001" w:eastAsia="la-001" w:bidi="la-001"/>
        </w:rPr>
        <w:t>Axine,</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Abildgaard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two species. 2.</w:t>
      </w:r>
    </w:p>
    <w:p>
      <w:pPr>
        <w:pStyle w:val="Style14"/>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Microcotyle,</w:t>
      </w:r>
      <w:r>
        <w:rPr>
          <w:color w:val="000000"/>
          <w:spacing w:val="0"/>
          <w:w w:val="100"/>
          <w:position w:val="0"/>
          <w:shd w:val="clear" w:color="auto" w:fill="auto"/>
          <w:lang w:val="en-US" w:eastAsia="en-US" w:bidi="en-US"/>
        </w:rPr>
        <w:t xml:space="preserve"> Van Beneden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about half a dozen species, all parasitic on the gills of fishes (see below). 3.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Gastrocotyle,</w:t>
      </w:r>
      <w:r>
        <w:rPr>
          <w:color w:val="000000"/>
          <w:spacing w:val="0"/>
          <w:w w:val="100"/>
          <w:position w:val="0"/>
          <w:shd w:val="clear" w:color="auto" w:fill="auto"/>
          <w:lang w:val="en-US" w:eastAsia="en-US" w:bidi="en-US"/>
        </w:rPr>
        <w:t xml:space="preserve"> Hesse and Van Bene</w:t>
        <w:softHyphen/>
      </w:r>
      <w:r>
        <w:rPr>
          <w:color w:val="000000"/>
          <w:spacing w:val="0"/>
          <w:w w:val="100"/>
          <w:position w:val="0"/>
          <w:shd w:val="clear" w:color="auto" w:fill="auto"/>
          <w:lang w:val="en-US" w:eastAsia="en-US" w:bidi="en-US"/>
        </w:rPr>
        <w:t xml:space="preserve">den ; </w:t>
      </w:r>
      <w:r>
        <w:rPr>
          <w:color w:val="000000"/>
          <w:spacing w:val="0"/>
          <w:w w:val="100"/>
          <w:position w:val="0"/>
          <w:shd w:val="clear" w:color="auto" w:fill="auto"/>
          <w:lang w:val="en-US" w:eastAsia="en-US" w:bidi="en-US"/>
        </w:rPr>
        <w:t xml:space="preserve">one species, from the gills of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 xml:space="preserve">Caranx trachurus.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 xml:space="preserve">4.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 xml:space="preserve">Aspido- </w:t>
      </w:r>
      <w:r>
        <w:rPr>
          <w:rFonts w:ascii="Times New Roman" w:eastAsia="Times New Roman" w:hAnsi="Times New Roman" w:cs="Times New Roman"/>
          <w:i/>
          <w:iCs/>
          <w:color w:val="000000"/>
          <w:spacing w:val="0"/>
          <w:w w:val="100"/>
          <w:position w:val="0"/>
          <w:sz w:val="13"/>
          <w:szCs w:val="13"/>
          <w:shd w:val="clear" w:color="auto" w:fill="auto"/>
          <w:lang w:val="la-001" w:eastAsia="la-001" w:bidi="la-001"/>
        </w:rPr>
        <w:t>gaster,</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Von Baer (see below). </w:t>
      </w:r>
      <w:r>
        <w:rPr>
          <w:color w:val="000000"/>
          <w:spacing w:val="0"/>
          <w:w w:val="100"/>
          <w:position w:val="0"/>
          <w:shd w:val="clear" w:color="auto" w:fill="auto"/>
          <w:lang w:val="en-US" w:eastAsia="en-US" w:bidi="en-US"/>
        </w:rPr>
        <w:t xml:space="preserve">5.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(Cotylaspis,</w:t>
      </w:r>
      <w:r>
        <w:rPr>
          <w:color w:val="000000"/>
          <w:spacing w:val="0"/>
          <w:w w:val="100"/>
          <w:position w:val="0"/>
          <w:shd w:val="clear" w:color="auto" w:fill="auto"/>
          <w:lang w:val="en-US" w:eastAsia="en-US" w:bidi="en-US"/>
        </w:rPr>
        <w:t xml:space="preserve"> Leidy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one species, occurring in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Anodonta.</w:t>
      </w:r>
      <w:r>
        <w:rPr>
          <w:color w:val="000000"/>
          <w:spacing w:val="0"/>
          <w:w w:val="100"/>
          <w:position w:val="0"/>
          <w:shd w:val="clear" w:color="auto" w:fill="auto"/>
          <w:lang w:val="en-US" w:eastAsia="en-US" w:bidi="en-US"/>
        </w:rPr>
        <w:t xml:space="preserve"> 6.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Aspidocotyle,</w:t>
      </w:r>
      <w:r>
        <w:rPr>
          <w:color w:val="000000"/>
          <w:spacing w:val="0"/>
          <w:w w:val="100"/>
          <w:position w:val="0"/>
          <w:shd w:val="clear" w:color="auto" w:fill="auto"/>
          <w:lang w:val="en-US" w:eastAsia="en-US" w:bidi="en-US"/>
        </w:rPr>
        <w:t xml:space="preserve"> Dies.</w:t>
      </w:r>
    </w:p>
    <w:p>
      <w:pPr>
        <w:pStyle w:val="Style14"/>
        <w:keepNext w:val="0"/>
        <w:keepLines w:val="0"/>
        <w:widowControl w:val="0"/>
        <w:shd w:val="clear" w:color="auto" w:fill="auto"/>
        <w:tabs>
          <w:tab w:pos="721" w:val="left"/>
        </w:tabs>
        <w:bidi w:val="0"/>
        <w:ind w:left="0" w:firstLine="360"/>
        <w:jc w:val="left"/>
      </w:pPr>
      <w:r>
        <w:rPr>
          <w:color w:val="000000"/>
          <w:spacing w:val="0"/>
          <w:w w:val="100"/>
          <w:position w:val="0"/>
          <w:shd w:val="clear" w:color="auto" w:fill="auto"/>
          <w:lang w:val="en-US" w:eastAsia="en-US" w:bidi="en-US"/>
        </w:rPr>
        <w:t>4.</w:t>
        <w:tab/>
      </w:r>
      <w:r>
        <w:rPr>
          <w:color w:val="000000"/>
          <w:spacing w:val="0"/>
          <w:w w:val="100"/>
          <w:position w:val="0"/>
          <w:shd w:val="clear" w:color="auto" w:fill="auto"/>
          <w:lang w:val="fr-FR" w:eastAsia="fr-FR" w:bidi="fr-FR"/>
        </w:rPr>
        <w:t xml:space="preserve">Gyrodactylidæ, </w:t>
      </w:r>
      <w:r>
        <w:rPr>
          <w:color w:val="000000"/>
          <w:spacing w:val="0"/>
          <w:w w:val="100"/>
          <w:position w:val="0"/>
          <w:shd w:val="clear" w:color="auto" w:fill="auto"/>
          <w:lang w:val="en-US" w:eastAsia="en-US" w:bidi="en-US"/>
        </w:rPr>
        <w:t xml:space="preserve">Van Beneden.—1.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Gyrodactylus,</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de-DE" w:eastAsia="de-DE" w:bidi="de-DE"/>
        </w:rPr>
        <w:t xml:space="preserve">Nordmann </w:t>
      </w:r>
      <w:r>
        <w:rPr>
          <w:color w:val="000000"/>
          <w:spacing w:val="0"/>
          <w:w w:val="100"/>
          <w:position w:val="0"/>
          <w:shd w:val="clear" w:color="auto" w:fill="auto"/>
          <w:lang w:val="en-US" w:eastAsia="en-US" w:bidi="en-US"/>
        </w:rPr>
        <w:t>(see below).</w:t>
      </w:r>
    </w:p>
    <w:p>
      <w:pPr>
        <w:pStyle w:val="Style14"/>
        <w:keepNext w:val="0"/>
        <w:keepLines w:val="0"/>
        <w:widowControl w:val="0"/>
        <w:shd w:val="clear" w:color="auto" w:fill="auto"/>
        <w:tabs>
          <w:tab w:pos="917" w:val="left"/>
        </w:tabs>
        <w:bidi w:val="0"/>
        <w:ind w:left="0" w:firstLine="360"/>
        <w:jc w:val="left"/>
        <w:rPr>
          <w:sz w:val="13"/>
          <w:szCs w:val="13"/>
        </w:rPr>
      </w:pPr>
      <w:r>
        <w:rPr>
          <w:color w:val="000000"/>
          <w:spacing w:val="0"/>
          <w:w w:val="100"/>
          <w:position w:val="0"/>
          <w:sz w:val="12"/>
          <w:szCs w:val="12"/>
          <w:shd w:val="clear" w:color="auto" w:fill="auto"/>
          <w:lang w:val="en-US" w:eastAsia="en-US" w:bidi="en-US"/>
        </w:rPr>
        <w:t>2.</w:t>
      </w:r>
      <w:r>
        <w:rPr>
          <w:color w:val="000000"/>
          <w:spacing w:val="0"/>
          <w:w w:val="100"/>
          <w:position w:val="0"/>
          <w:sz w:val="12"/>
          <w:szCs w:val="12"/>
          <w:shd w:val="clear" w:color="auto" w:fill="auto"/>
          <w:lang w:val="en-US" w:eastAsia="en-US" w:bidi="en-US"/>
        </w:rPr>
        <w:tab/>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Dactylogyrus,</w:t>
      </w:r>
      <w:r>
        <w:rPr>
          <w:color w:val="000000"/>
          <w:spacing w:val="0"/>
          <w:w w:val="100"/>
          <w:position w:val="0"/>
          <w:sz w:val="12"/>
          <w:szCs w:val="12"/>
          <w:shd w:val="clear" w:color="auto" w:fill="auto"/>
          <w:lang w:val="en-US" w:eastAsia="en-US" w:bidi="en-US"/>
        </w:rPr>
        <w:t xml:space="preserve"> Dies.; about twenty species, all parasitic on fishes, mostly on the gills. 3.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Tetraonchus,</w:t>
      </w:r>
      <w:r>
        <w:rPr>
          <w:color w:val="000000"/>
          <w:spacing w:val="0"/>
          <w:w w:val="100"/>
          <w:position w:val="0"/>
          <w:sz w:val="12"/>
          <w:szCs w:val="12"/>
          <w:shd w:val="clear" w:color="auto" w:fill="auto"/>
          <w:lang w:val="en-US" w:eastAsia="en-US" w:bidi="en-US"/>
        </w:rPr>
        <w:t xml:space="preserve"> Dies.; three species, on the gills </w:t>
      </w:r>
      <w:r>
        <w:rPr>
          <w:color w:val="000000"/>
          <w:spacing w:val="0"/>
          <w:w w:val="100"/>
          <w:position w:val="0"/>
          <w:sz w:val="12"/>
          <w:szCs w:val="12"/>
          <w:shd w:val="clear" w:color="auto" w:fill="auto"/>
          <w:lang w:val="en-US" w:eastAsia="en-US" w:bidi="en-US"/>
        </w:rPr>
        <w:t xml:space="preserve">of </w:t>
      </w:r>
      <w:r>
        <w:rPr>
          <w:color w:val="000000"/>
          <w:spacing w:val="0"/>
          <w:w w:val="100"/>
          <w:position w:val="0"/>
          <w:sz w:val="12"/>
          <w:szCs w:val="12"/>
          <w:shd w:val="clear" w:color="auto" w:fill="auto"/>
          <w:lang w:val="en-US" w:eastAsia="en-US" w:bidi="en-US"/>
        </w:rPr>
        <w:t xml:space="preserve">freshwater fishes. </w:t>
      </w:r>
      <w:r>
        <w:rPr>
          <w:color w:val="000000"/>
          <w:spacing w:val="0"/>
          <w:w w:val="100"/>
          <w:position w:val="0"/>
          <w:sz w:val="12"/>
          <w:szCs w:val="12"/>
          <w:shd w:val="clear" w:color="auto" w:fill="auto"/>
          <w:lang w:val="en-US" w:eastAsia="en-US" w:bidi="en-US"/>
        </w:rPr>
        <w:t xml:space="preserve">4.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Diplectanum,</w:t>
      </w:r>
      <w:r>
        <w:rPr>
          <w:color w:val="000000"/>
          <w:spacing w:val="0"/>
          <w:w w:val="100"/>
          <w:position w:val="0"/>
          <w:sz w:val="12"/>
          <w:szCs w:val="12"/>
          <w:shd w:val="clear" w:color="auto" w:fill="auto"/>
          <w:lang w:val="en-US" w:eastAsia="en-US" w:bidi="en-US"/>
        </w:rPr>
        <w:t xml:space="preserve"> Dies. 5.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Calceostomum,</w:t>
      </w:r>
      <w:r>
        <w:rPr>
          <w:color w:val="000000"/>
          <w:spacing w:val="0"/>
          <w:w w:val="100"/>
          <w:position w:val="0"/>
          <w:sz w:val="12"/>
          <w:szCs w:val="12"/>
          <w:shd w:val="clear" w:color="auto" w:fill="auto"/>
          <w:lang w:val="en-US" w:eastAsia="en-US" w:bidi="en-US"/>
        </w:rPr>
        <w:t xml:space="preserve"> Van Beneden </w:t>
      </w:r>
      <w:r>
        <w:rPr>
          <w:color w:val="000000"/>
          <w:spacing w:val="0"/>
          <w:w w:val="100"/>
          <w:position w:val="0"/>
          <w:sz w:val="12"/>
          <w:szCs w:val="12"/>
          <w:shd w:val="clear" w:color="auto" w:fill="auto"/>
          <w:lang w:val="en-US" w:eastAsia="en-US" w:bidi="en-US"/>
        </w:rPr>
        <w:t xml:space="preserve">; </w:t>
      </w:r>
      <w:r>
        <w:rPr>
          <w:color w:val="000000"/>
          <w:spacing w:val="0"/>
          <w:w w:val="100"/>
          <w:position w:val="0"/>
          <w:sz w:val="12"/>
          <w:szCs w:val="12"/>
          <w:shd w:val="clear" w:color="auto" w:fill="auto"/>
          <w:lang w:val="en-US" w:eastAsia="en-US" w:bidi="en-US"/>
        </w:rPr>
        <w:t xml:space="preserve">one species, on the gills of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Sci</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æ</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 xml:space="preserve">na </w:t>
      </w:r>
      <w:r>
        <w:rPr>
          <w:rFonts w:ascii="Times New Roman" w:eastAsia="Times New Roman" w:hAnsi="Times New Roman" w:cs="Times New Roman"/>
          <w:i/>
          <w:iCs/>
          <w:color w:val="000000"/>
          <w:spacing w:val="0"/>
          <w:w w:val="100"/>
          <w:position w:val="0"/>
          <w:sz w:val="13"/>
          <w:szCs w:val="13"/>
          <w:shd w:val="clear" w:color="auto" w:fill="auto"/>
          <w:lang w:val="la-001" w:eastAsia="la-001" w:bidi="la-001"/>
        </w:rPr>
        <w:t>aquila.</w:t>
      </w:r>
      <w:r>
        <w:rPr>
          <w:color w:val="000000"/>
          <w:spacing w:val="0"/>
          <w:w w:val="100"/>
          <w:position w:val="0"/>
          <w:sz w:val="12"/>
          <w:szCs w:val="12"/>
          <w:shd w:val="clear" w:color="auto" w:fill="auto"/>
          <w:lang w:val="la-001" w:eastAsia="la-001" w:bidi="la-001"/>
        </w:rPr>
        <w:t xml:space="preserve"> </w:t>
      </w:r>
      <w:r>
        <w:rPr>
          <w:color w:val="000000"/>
          <w:spacing w:val="0"/>
          <w:w w:val="100"/>
          <w:position w:val="0"/>
          <w:sz w:val="12"/>
          <w:szCs w:val="12"/>
          <w:shd w:val="clear" w:color="auto" w:fill="auto"/>
          <w:lang w:val="en-US" w:eastAsia="en-US" w:bidi="en-US"/>
        </w:rPr>
        <w:t xml:space="preserve">6.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 xml:space="preserve">Sphyranura, </w:t>
      </w:r>
      <w:r>
        <w:rPr>
          <w:rFonts w:ascii="Times New Roman" w:eastAsia="Times New Roman" w:hAnsi="Times New Roman" w:cs="Times New Roman"/>
          <w:color w:val="000000"/>
          <w:spacing w:val="0"/>
          <w:w w:val="100"/>
          <w:position w:val="0"/>
          <w:sz w:val="13"/>
          <w:szCs w:val="13"/>
          <w:shd w:val="clear" w:color="auto" w:fill="auto"/>
          <w:lang w:val="en-US" w:eastAsia="en-US" w:bidi="en-US"/>
        </w:rPr>
        <w:t>Wr</w:t>
      </w:r>
      <w:r>
        <w:rPr>
          <w:color w:val="000000"/>
          <w:spacing w:val="0"/>
          <w:w w:val="100"/>
          <w:position w:val="0"/>
          <w:sz w:val="12"/>
          <w:szCs w:val="12"/>
          <w:shd w:val="clear" w:color="auto" w:fill="auto"/>
          <w:lang w:val="en-US" w:eastAsia="en-US" w:bidi="en-US"/>
        </w:rPr>
        <w:t xml:space="preserve">ight(34, </w:t>
      </w:r>
      <w:r>
        <w:rPr>
          <w:color w:val="000000"/>
          <w:spacing w:val="0"/>
          <w:w w:val="100"/>
          <w:position w:val="0"/>
          <w:sz w:val="12"/>
          <w:szCs w:val="12"/>
          <w:shd w:val="clear" w:color="auto" w:fill="auto"/>
          <w:lang w:val="en-US" w:eastAsia="en-US" w:bidi="en-US"/>
        </w:rPr>
        <w:t xml:space="preserve">45) ; </w:t>
      </w:r>
      <w:r>
        <w:rPr>
          <w:color w:val="000000"/>
          <w:spacing w:val="0"/>
          <w:w w:val="100"/>
          <w:position w:val="0"/>
          <w:sz w:val="12"/>
          <w:szCs w:val="12"/>
          <w:shd w:val="clear" w:color="auto" w:fill="auto"/>
          <w:lang w:val="en-US" w:eastAsia="en-US" w:bidi="en-US"/>
        </w:rPr>
        <w:t xml:space="preserve">one species, from the mouth of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Menobranchus lateralis.</w:t>
      </w:r>
    </w:p>
    <w:p>
      <w:pPr>
        <w:pStyle w:val="Style14"/>
        <w:keepNext w:val="0"/>
        <w:keepLines w:val="0"/>
        <w:widowControl w:val="0"/>
        <w:shd w:val="clear" w:color="auto" w:fill="auto"/>
        <w:bidi w:val="0"/>
        <w:ind w:left="360" w:hanging="360"/>
        <w:jc w:val="left"/>
      </w:pPr>
      <w:r>
        <w:rPr>
          <w:color w:val="000000"/>
          <w:spacing w:val="0"/>
          <w:w w:val="100"/>
          <w:position w:val="0"/>
          <w:shd w:val="clear" w:color="auto" w:fill="auto"/>
          <w:lang w:val="en-US" w:eastAsia="en-US" w:bidi="en-US"/>
        </w:rPr>
        <w:t xml:space="preserve">II. DIGENEA, Van </w:t>
      </w:r>
      <w:r>
        <w:rPr>
          <w:color w:val="000000"/>
          <w:spacing w:val="0"/>
          <w:w w:val="100"/>
          <w:position w:val="0"/>
          <w:shd w:val="clear" w:color="auto" w:fill="auto"/>
          <w:lang w:val="en-US" w:eastAsia="en-US" w:bidi="en-US"/>
        </w:rPr>
        <w:t xml:space="preserve">Beneden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one </w:t>
      </w:r>
      <w:r>
        <w:rPr>
          <w:color w:val="000000"/>
          <w:spacing w:val="0"/>
          <w:w w:val="100"/>
          <w:position w:val="0"/>
          <w:shd w:val="clear" w:color="auto" w:fill="auto"/>
          <w:lang w:val="en-US" w:eastAsia="en-US" w:bidi="en-US"/>
        </w:rPr>
        <w:t xml:space="preserve">or </w:t>
      </w:r>
      <w:r>
        <w:rPr>
          <w:color w:val="000000"/>
          <w:spacing w:val="0"/>
          <w:w w:val="100"/>
          <w:position w:val="0"/>
          <w:shd w:val="clear" w:color="auto" w:fill="auto"/>
          <w:lang w:val="en-US" w:eastAsia="en-US" w:bidi="en-US"/>
        </w:rPr>
        <w:t>more non-sexual forms intervene between two successive sexual forms.</w:t>
      </w:r>
    </w:p>
    <w:p>
      <w:pPr>
        <w:pStyle w:val="Style14"/>
        <w:keepNext w:val="0"/>
        <w:keepLines w:val="0"/>
        <w:widowControl w:val="0"/>
        <w:shd w:val="clear" w:color="auto" w:fill="auto"/>
        <w:bidi w:val="0"/>
        <w:spacing w:line="221" w:lineRule="auto"/>
        <w:ind w:left="360" w:hanging="360"/>
        <w:jc w:val="left"/>
        <w:rPr>
          <w:sz w:val="13"/>
          <w:szCs w:val="13"/>
        </w:rPr>
      </w:pPr>
      <w:r>
        <w:rPr>
          <w:color w:val="000000"/>
          <w:spacing w:val="0"/>
          <w:w w:val="100"/>
          <w:position w:val="0"/>
          <w:sz w:val="12"/>
          <w:szCs w:val="12"/>
          <w:shd w:val="clear" w:color="auto" w:fill="auto"/>
          <w:lang w:val="en-US" w:eastAsia="en-US" w:bidi="en-US"/>
        </w:rPr>
        <w:t xml:space="preserve">(i.) </w:t>
      </w:r>
      <w:r>
        <w:rPr>
          <w:rFonts w:ascii="Times New Roman" w:eastAsia="Times New Roman" w:hAnsi="Times New Roman" w:cs="Times New Roman"/>
          <w:smallCaps/>
          <w:color w:val="000000"/>
          <w:spacing w:val="0"/>
          <w:w w:val="100"/>
          <w:position w:val="0"/>
          <w:sz w:val="15"/>
          <w:szCs w:val="15"/>
          <w:shd w:val="clear" w:color="auto" w:fill="auto"/>
          <w:lang w:val="fr-FR" w:eastAsia="fr-FR" w:bidi="fr-FR"/>
        </w:rPr>
        <w:t>Monostomidæ,</w:t>
      </w:r>
      <w:r>
        <w:rPr>
          <w:color w:val="000000"/>
          <w:spacing w:val="0"/>
          <w:w w:val="100"/>
          <w:position w:val="0"/>
          <w:sz w:val="12"/>
          <w:szCs w:val="12"/>
          <w:shd w:val="clear" w:color="auto" w:fill="auto"/>
          <w:lang w:val="fr-FR" w:eastAsia="fr-FR" w:bidi="fr-FR"/>
        </w:rPr>
        <w:t xml:space="preserve"> </w:t>
      </w:r>
      <w:r>
        <w:rPr>
          <w:color w:val="000000"/>
          <w:spacing w:val="0"/>
          <w:w w:val="100"/>
          <w:position w:val="0"/>
          <w:sz w:val="12"/>
          <w:szCs w:val="12"/>
          <w:shd w:val="clear" w:color="auto" w:fill="auto"/>
          <w:lang w:val="en-US" w:eastAsia="en-US" w:bidi="en-US"/>
        </w:rPr>
        <w:t xml:space="preserve">Van Beneden; elongate, oval, or rounded </w:t>
      </w:r>
      <w:r>
        <w:rPr>
          <w:color w:val="000000"/>
          <w:spacing w:val="0"/>
          <w:w w:val="100"/>
          <w:position w:val="0"/>
          <w:sz w:val="12"/>
          <w:szCs w:val="12"/>
          <w:shd w:val="clear" w:color="auto" w:fill="auto"/>
          <w:lang w:val="en-US" w:eastAsia="en-US" w:bidi="en-US"/>
        </w:rPr>
        <w:t xml:space="preserve">in </w:t>
      </w:r>
      <w:r>
        <w:rPr>
          <w:color w:val="000000"/>
          <w:spacing w:val="0"/>
          <w:w w:val="100"/>
          <w:position w:val="0"/>
          <w:sz w:val="12"/>
          <w:szCs w:val="12"/>
          <w:shd w:val="clear" w:color="auto" w:fill="auto"/>
          <w:lang w:val="en-US" w:eastAsia="en-US" w:bidi="en-US"/>
        </w:rPr>
        <w:t xml:space="preserve">shape </w:t>
      </w:r>
      <w:r>
        <w:rPr>
          <w:color w:val="000000"/>
          <w:spacing w:val="0"/>
          <w:w w:val="100"/>
          <w:position w:val="0"/>
          <w:sz w:val="12"/>
          <w:szCs w:val="12"/>
          <w:shd w:val="clear" w:color="auto" w:fill="auto"/>
          <w:lang w:val="en-US" w:eastAsia="en-US" w:bidi="en-US"/>
        </w:rPr>
        <w:t xml:space="preserve">; </w:t>
      </w:r>
      <w:r>
        <w:rPr>
          <w:color w:val="000000"/>
          <w:spacing w:val="0"/>
          <w:w w:val="100"/>
          <w:position w:val="0"/>
          <w:sz w:val="12"/>
          <w:szCs w:val="12"/>
          <w:shd w:val="clear" w:color="auto" w:fill="auto"/>
          <w:lang w:val="en-US" w:eastAsia="en-US" w:bidi="en-US"/>
        </w:rPr>
        <w:t xml:space="preserve">one </w:t>
      </w:r>
      <w:r>
        <w:rPr>
          <w:color w:val="000000"/>
          <w:spacing w:val="0"/>
          <w:w w:val="100"/>
          <w:position w:val="0"/>
          <w:sz w:val="12"/>
          <w:szCs w:val="12"/>
          <w:shd w:val="clear" w:color="auto" w:fill="auto"/>
          <w:lang w:val="en-US" w:eastAsia="en-US" w:bidi="en-US"/>
        </w:rPr>
        <w:t xml:space="preserve">oral </w:t>
      </w:r>
      <w:r>
        <w:rPr>
          <w:color w:val="000000"/>
          <w:spacing w:val="0"/>
          <w:w w:val="100"/>
          <w:position w:val="0"/>
          <w:sz w:val="12"/>
          <w:szCs w:val="12"/>
          <w:shd w:val="clear" w:color="auto" w:fill="auto"/>
          <w:lang w:val="en-US" w:eastAsia="en-US" w:bidi="en-US"/>
        </w:rPr>
        <w:t>sucker.—</w:t>
      </w:r>
      <w:r>
        <w:rPr>
          <w:color w:val="000000"/>
          <w:spacing w:val="0"/>
          <w:w w:val="100"/>
          <w:position w:val="0"/>
          <w:sz w:val="12"/>
          <w:szCs w:val="12"/>
          <w:shd w:val="clear" w:color="auto" w:fill="auto"/>
          <w:lang w:val="en-US" w:eastAsia="en-US" w:bidi="en-US"/>
        </w:rPr>
        <w:t xml:space="preserve">1.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Monostomum,</w:t>
      </w:r>
      <w:r>
        <w:rPr>
          <w:color w:val="000000"/>
          <w:spacing w:val="0"/>
          <w:w w:val="100"/>
          <w:position w:val="0"/>
          <w:sz w:val="12"/>
          <w:szCs w:val="12"/>
          <w:shd w:val="clear" w:color="auto" w:fill="auto"/>
          <w:lang w:val="en-US" w:eastAsia="en-US" w:bidi="en-US"/>
        </w:rPr>
        <w:t xml:space="preserve"> </w:t>
      </w:r>
      <w:r>
        <w:rPr>
          <w:color w:val="000000"/>
          <w:spacing w:val="0"/>
          <w:w w:val="100"/>
          <w:position w:val="0"/>
          <w:sz w:val="12"/>
          <w:szCs w:val="12"/>
          <w:shd w:val="clear" w:color="auto" w:fill="auto"/>
          <w:lang w:val="de-DE" w:eastAsia="de-DE" w:bidi="de-DE"/>
        </w:rPr>
        <w:t xml:space="preserve">Zeder; </w:t>
      </w:r>
      <w:r>
        <w:rPr>
          <w:color w:val="000000"/>
          <w:spacing w:val="0"/>
          <w:w w:val="100"/>
          <w:position w:val="0"/>
          <w:sz w:val="12"/>
          <w:szCs w:val="12"/>
          <w:shd w:val="clear" w:color="auto" w:fill="auto"/>
          <w:lang w:val="en-US" w:eastAsia="en-US" w:bidi="en-US"/>
        </w:rPr>
        <w:t xml:space="preserve">fifty to sixty species in mammals, </w:t>
      </w:r>
      <w:r>
        <w:rPr>
          <w:color w:val="000000"/>
          <w:spacing w:val="0"/>
          <w:w w:val="100"/>
          <w:position w:val="0"/>
          <w:sz w:val="12"/>
          <w:szCs w:val="12"/>
          <w:shd w:val="clear" w:color="auto" w:fill="auto"/>
          <w:lang w:val="en-US" w:eastAsia="en-US" w:bidi="en-US"/>
        </w:rPr>
        <w:t xml:space="preserve">birds, and </w:t>
      </w:r>
      <w:r>
        <w:rPr>
          <w:color w:val="000000"/>
          <w:spacing w:val="0"/>
          <w:w w:val="100"/>
          <w:position w:val="0"/>
          <w:sz w:val="12"/>
          <w:szCs w:val="12"/>
          <w:shd w:val="clear" w:color="auto" w:fill="auto"/>
          <w:lang w:val="en-US" w:eastAsia="en-US" w:bidi="en-US"/>
        </w:rPr>
        <w:t xml:space="preserve">fishes </w:t>
      </w:r>
      <w:r>
        <w:rPr>
          <w:color w:val="000000"/>
          <w:spacing w:val="0"/>
          <w:w w:val="100"/>
          <w:position w:val="0"/>
          <w:sz w:val="12"/>
          <w:szCs w:val="12"/>
          <w:shd w:val="clear" w:color="auto" w:fill="auto"/>
          <w:lang w:val="en-US" w:eastAsia="en-US" w:bidi="en-US"/>
        </w:rPr>
        <w:t xml:space="preserve">; type,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 xml:space="preserve">Μ. </w:t>
      </w:r>
      <w:r>
        <w:rPr>
          <w:rFonts w:ascii="Times New Roman" w:eastAsia="Times New Roman" w:hAnsi="Times New Roman" w:cs="Times New Roman"/>
          <w:i/>
          <w:iCs/>
          <w:color w:val="000000"/>
          <w:spacing w:val="0"/>
          <w:w w:val="100"/>
          <w:position w:val="0"/>
          <w:sz w:val="13"/>
          <w:szCs w:val="13"/>
          <w:shd w:val="clear" w:color="auto" w:fill="auto"/>
          <w:lang w:val="la-001" w:eastAsia="la-001" w:bidi="la-001"/>
        </w:rPr>
        <w:t>mutabile,</w:t>
      </w:r>
      <w:r>
        <w:rPr>
          <w:color w:val="000000"/>
          <w:spacing w:val="0"/>
          <w:w w:val="100"/>
          <w:position w:val="0"/>
          <w:sz w:val="12"/>
          <w:szCs w:val="12"/>
          <w:shd w:val="clear" w:color="auto" w:fill="auto"/>
          <w:lang w:val="la-001" w:eastAsia="la-001" w:bidi="la-001"/>
        </w:rPr>
        <w:t xml:space="preserve"> </w:t>
      </w:r>
      <w:r>
        <w:rPr>
          <w:color w:val="000000"/>
          <w:spacing w:val="0"/>
          <w:w w:val="100"/>
          <w:position w:val="0"/>
          <w:sz w:val="12"/>
          <w:szCs w:val="12"/>
          <w:shd w:val="clear" w:color="auto" w:fill="auto"/>
          <w:lang w:val="de-DE" w:eastAsia="de-DE" w:bidi="de-DE"/>
        </w:rPr>
        <w:t xml:space="preserve">Zeder, </w:t>
      </w:r>
      <w:r>
        <w:rPr>
          <w:color w:val="000000"/>
          <w:spacing w:val="0"/>
          <w:w w:val="100"/>
          <w:position w:val="0"/>
          <w:sz w:val="12"/>
          <w:szCs w:val="12"/>
          <w:shd w:val="clear" w:color="auto" w:fill="auto"/>
          <w:lang w:val="en-US" w:eastAsia="en-US" w:bidi="en-US"/>
        </w:rPr>
        <w:t xml:space="preserve">found </w:t>
      </w:r>
      <w:r>
        <w:rPr>
          <w:color w:val="000000"/>
          <w:spacing w:val="0"/>
          <w:w w:val="100"/>
          <w:position w:val="0"/>
          <w:sz w:val="12"/>
          <w:szCs w:val="12"/>
          <w:shd w:val="clear" w:color="auto" w:fill="auto"/>
          <w:lang w:val="en-US" w:eastAsia="en-US" w:bidi="en-US"/>
        </w:rPr>
        <w:t xml:space="preserve">in </w:t>
      </w:r>
      <w:r>
        <w:rPr>
          <w:color w:val="000000"/>
          <w:spacing w:val="0"/>
          <w:w w:val="100"/>
          <w:position w:val="0"/>
          <w:sz w:val="12"/>
          <w:szCs w:val="12"/>
          <w:shd w:val="clear" w:color="auto" w:fill="auto"/>
          <w:lang w:val="en-US" w:eastAsia="en-US" w:bidi="en-US"/>
        </w:rPr>
        <w:t xml:space="preserve">the body-cavity </w:t>
      </w:r>
      <w:r>
        <w:rPr>
          <w:color w:val="000000"/>
          <w:spacing w:val="0"/>
          <w:w w:val="100"/>
          <w:position w:val="0"/>
          <w:sz w:val="12"/>
          <w:szCs w:val="12"/>
          <w:shd w:val="clear" w:color="auto" w:fill="auto"/>
          <w:lang w:val="en-US" w:eastAsia="en-US" w:bidi="en-US"/>
        </w:rPr>
        <w:t xml:space="preserve">and eye of </w:t>
      </w:r>
      <w:r>
        <w:rPr>
          <w:color w:val="000000"/>
          <w:spacing w:val="0"/>
          <w:w w:val="100"/>
          <w:position w:val="0"/>
          <w:sz w:val="12"/>
          <w:szCs w:val="12"/>
          <w:shd w:val="clear" w:color="auto" w:fill="auto"/>
          <w:lang w:val="en-US" w:eastAsia="en-US" w:bidi="en-US"/>
        </w:rPr>
        <w:t xml:space="preserve">water-birds. </w:t>
      </w:r>
      <w:r>
        <w:rPr>
          <w:color w:val="000000"/>
          <w:spacing w:val="0"/>
          <w:w w:val="100"/>
          <w:position w:val="0"/>
          <w:sz w:val="12"/>
          <w:szCs w:val="12"/>
          <w:shd w:val="clear" w:color="auto" w:fill="auto"/>
          <w:lang w:val="en-US" w:eastAsia="en-US" w:bidi="en-US"/>
        </w:rPr>
        <w:t xml:space="preserve">2.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Notocotyle,</w:t>
      </w:r>
      <w:r>
        <w:rPr>
          <w:color w:val="000000"/>
          <w:spacing w:val="0"/>
          <w:w w:val="100"/>
          <w:position w:val="0"/>
          <w:sz w:val="12"/>
          <w:szCs w:val="12"/>
          <w:shd w:val="clear" w:color="auto" w:fill="auto"/>
          <w:lang w:val="en-US" w:eastAsia="en-US" w:bidi="en-US"/>
        </w:rPr>
        <w:t xml:space="preserve"> Dies. </w:t>
      </w:r>
      <w:r>
        <w:rPr>
          <w:color w:val="000000"/>
          <w:spacing w:val="0"/>
          <w:w w:val="100"/>
          <w:position w:val="0"/>
          <w:sz w:val="12"/>
          <w:szCs w:val="12"/>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 xml:space="preserve">N.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triseriale,</w:t>
      </w:r>
      <w:r>
        <w:rPr>
          <w:color w:val="000000"/>
          <w:spacing w:val="0"/>
          <w:w w:val="100"/>
          <w:position w:val="0"/>
          <w:sz w:val="12"/>
          <w:szCs w:val="12"/>
          <w:shd w:val="clear" w:color="auto" w:fill="auto"/>
          <w:lang w:val="en-US" w:eastAsia="en-US" w:bidi="en-US"/>
        </w:rPr>
        <w:t xml:space="preserve"> Dies.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 xml:space="preserve">Monostomum </w:t>
      </w:r>
      <w:r>
        <w:rPr>
          <w:rFonts w:ascii="Times New Roman" w:eastAsia="Times New Roman" w:hAnsi="Times New Roman" w:cs="Times New Roman"/>
          <w:i/>
          <w:iCs/>
          <w:color w:val="000000"/>
          <w:spacing w:val="0"/>
          <w:w w:val="100"/>
          <w:position w:val="0"/>
          <w:sz w:val="13"/>
          <w:szCs w:val="13"/>
          <w:shd w:val="clear" w:color="auto" w:fill="auto"/>
          <w:lang w:val="la-001" w:eastAsia="la-001" w:bidi="la-001"/>
        </w:rPr>
        <w:t>verrucosum).</w:t>
      </w:r>
    </w:p>
    <w:p>
      <w:pPr>
        <w:pStyle w:val="Style14"/>
        <w:keepNext w:val="0"/>
        <w:keepLines w:val="0"/>
        <w:widowControl w:val="0"/>
        <w:shd w:val="clear" w:color="auto" w:fill="auto"/>
        <w:bidi w:val="0"/>
        <w:spacing w:line="223" w:lineRule="auto"/>
        <w:ind w:left="360" w:hanging="360"/>
        <w:jc w:val="left"/>
      </w:pPr>
      <w:r>
        <w:rPr>
          <w:color w:val="000000"/>
          <w:spacing w:val="0"/>
          <w:w w:val="100"/>
          <w:position w:val="0"/>
          <w:shd w:val="clear" w:color="auto" w:fill="auto"/>
          <w:lang w:val="en-US" w:eastAsia="en-US" w:bidi="en-US"/>
        </w:rPr>
        <w:t xml:space="preserve">(ii.) </w:t>
      </w:r>
      <w:r>
        <w:rPr>
          <w:rFonts w:ascii="Times New Roman" w:eastAsia="Times New Roman" w:hAnsi="Times New Roman" w:cs="Times New Roman"/>
          <w:smallCaps/>
          <w:color w:val="000000"/>
          <w:spacing w:val="0"/>
          <w:w w:val="100"/>
          <w:position w:val="0"/>
          <w:sz w:val="15"/>
          <w:szCs w:val="15"/>
          <w:shd w:val="clear" w:color="auto" w:fill="auto"/>
          <w:lang w:val="fr-FR" w:eastAsia="fr-FR" w:bidi="fr-FR"/>
        </w:rPr>
        <w:t>Distomidæ,</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Van Beneden; </w:t>
      </w:r>
      <w:r>
        <w:rPr>
          <w:color w:val="000000"/>
          <w:spacing w:val="0"/>
          <w:w w:val="100"/>
          <w:position w:val="0"/>
          <w:shd w:val="clear" w:color="auto" w:fill="auto"/>
          <w:lang w:val="en-US" w:eastAsia="en-US" w:bidi="en-US"/>
        </w:rPr>
        <w:t xml:space="preserve">body flattish, more or less leaf-like </w:t>
      </w:r>
      <w:r>
        <w:rPr>
          <w:color w:val="000000"/>
          <w:spacing w:val="0"/>
          <w:w w:val="100"/>
          <w:position w:val="0"/>
          <w:shd w:val="clear" w:color="auto" w:fill="auto"/>
          <w:lang w:val="en-US" w:eastAsia="en-US" w:bidi="en-US"/>
        </w:rPr>
        <w:t xml:space="preserve">or elougate ; an oral and a ventral </w:t>
      </w:r>
      <w:r>
        <w:rPr>
          <w:color w:val="000000"/>
          <w:spacing w:val="0"/>
          <w:w w:val="100"/>
          <w:position w:val="0"/>
          <w:shd w:val="clear" w:color="auto" w:fill="auto"/>
          <w:lang w:val="en-US" w:eastAsia="en-US" w:bidi="en-US"/>
        </w:rPr>
        <w:t xml:space="preserve">sub-median </w:t>
      </w:r>
      <w:r>
        <w:rPr>
          <w:color w:val="000000"/>
          <w:spacing w:val="0"/>
          <w:w w:val="100"/>
          <w:position w:val="0"/>
          <w:shd w:val="clear" w:color="auto" w:fill="auto"/>
          <w:lang w:val="en-US" w:eastAsia="en-US" w:bidi="en-US"/>
        </w:rPr>
        <w:t xml:space="preserve">or </w:t>
      </w:r>
      <w:r>
        <w:rPr>
          <w:color w:val="000000"/>
          <w:spacing w:val="0"/>
          <w:w w:val="100"/>
          <w:position w:val="0"/>
          <w:shd w:val="clear" w:color="auto" w:fill="auto"/>
          <w:lang w:val="en-US" w:eastAsia="en-US" w:bidi="en-US"/>
        </w:rPr>
        <w:t>posterior sucker.</w:t>
      </w:r>
      <w:r>
        <w:rPr>
          <w:color w:val="000000"/>
          <w:spacing w:val="0"/>
          <w:w w:val="100"/>
          <w:position w:val="0"/>
          <w:shd w:val="clear" w:color="auto" w:fill="auto"/>
          <w:lang w:val="en-US" w:eastAsia="en-US" w:bidi="en-US"/>
        </w:rPr>
        <w:t xml:space="preserve">—1.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Distomum,</w:t>
      </w:r>
      <w:r>
        <w:rPr>
          <w:color w:val="000000"/>
          <w:spacing w:val="0"/>
          <w:w w:val="100"/>
          <w:position w:val="0"/>
          <w:shd w:val="clear" w:color="auto" w:fill="auto"/>
          <w:lang w:val="en-US" w:eastAsia="en-US" w:bidi="en-US"/>
        </w:rPr>
        <w:t xml:space="preserve"> Retzius </w:t>
      </w:r>
      <w:r>
        <w:rPr>
          <w:color w:val="000000"/>
          <w:spacing w:val="0"/>
          <w:w w:val="100"/>
          <w:position w:val="0"/>
          <w:shd w:val="clear" w:color="auto" w:fill="auto"/>
          <w:lang w:val="en-US" w:eastAsia="en-US" w:bidi="en-US"/>
        </w:rPr>
        <w:t xml:space="preserve">(see below). </w:t>
      </w:r>
      <w:r>
        <w:rPr>
          <w:color w:val="000000"/>
          <w:spacing w:val="0"/>
          <w:w w:val="100"/>
          <w:position w:val="0"/>
          <w:shd w:val="clear" w:color="auto" w:fill="auto"/>
          <w:lang w:val="en-US" w:eastAsia="en-US" w:bidi="en-US"/>
        </w:rPr>
        <w:t xml:space="preserve">2.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Fasciola,</w:t>
      </w:r>
      <w:r>
        <w:rPr>
          <w:color w:val="000000"/>
          <w:spacing w:val="0"/>
          <w:w w:val="100"/>
          <w:position w:val="0"/>
          <w:shd w:val="clear" w:color="auto" w:fill="auto"/>
          <w:lang w:val="en-US" w:eastAsia="en-US" w:bidi="en-US"/>
        </w:rPr>
        <w:t xml:space="preserve"> Linn.; three species are </w:t>
      </w:r>
      <w:r>
        <w:rPr>
          <w:color w:val="000000"/>
          <w:spacing w:val="0"/>
          <w:w w:val="100"/>
          <w:position w:val="0"/>
          <w:shd w:val="clear" w:color="auto" w:fill="auto"/>
          <w:lang w:val="en-US" w:eastAsia="en-US" w:bidi="en-US"/>
        </w:rPr>
        <w:t xml:space="preserve">known ; </w:t>
      </w:r>
      <w:r>
        <w:rPr>
          <w:i/>
          <w:i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3"/>
          <w:szCs w:val="13"/>
          <w:shd w:val="clear" w:color="auto" w:fill="auto"/>
          <w:lang w:val="la-001" w:eastAsia="la-001" w:bidi="la-001"/>
        </w:rPr>
        <w:t>hepatica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is described above </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F. gigantea</w:t>
      </w:r>
      <w:r>
        <w:rPr>
          <w:color w:val="000000"/>
          <w:spacing w:val="0"/>
          <w:w w:val="100"/>
          <w:position w:val="0"/>
          <w:shd w:val="clear" w:color="auto" w:fill="auto"/>
          <w:lang w:val="en-US" w:eastAsia="en-US" w:bidi="en-US"/>
        </w:rPr>
        <w:t xml:space="preserve"> inhabits the liver of </w:t>
      </w:r>
      <w:r>
        <w:rPr>
          <w:color w:val="000000"/>
          <w:spacing w:val="0"/>
          <w:w w:val="100"/>
          <w:position w:val="0"/>
          <w:shd w:val="clear" w:color="auto" w:fill="auto"/>
          <w:lang w:val="en-US" w:eastAsia="en-US" w:bidi="en-US"/>
        </w:rPr>
        <w:t xml:space="preserve">the giraffe. 3.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Bilharzia,</w:t>
      </w:r>
      <w:r>
        <w:rPr>
          <w:color w:val="000000"/>
          <w:spacing w:val="0"/>
          <w:w w:val="100"/>
          <w:position w:val="0"/>
          <w:shd w:val="clear" w:color="auto" w:fill="auto"/>
          <w:lang w:val="en-US" w:eastAsia="en-US" w:bidi="en-US"/>
        </w:rPr>
        <w:t xml:space="preserve"> Cobbold ( </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3"/>
          <w:szCs w:val="13"/>
          <w:shd w:val="clear" w:color="auto" w:fill="auto"/>
          <w:lang w:val="fr-FR" w:eastAsia="fr-FR" w:bidi="fr-FR"/>
        </w:rPr>
        <w:t>Gynæcophorus,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Dies.); </w:t>
      </w:r>
      <w:r>
        <w:rPr>
          <w:color w:val="000000"/>
          <w:spacing w:val="0"/>
          <w:w w:val="100"/>
          <w:position w:val="0"/>
          <w:shd w:val="clear" w:color="auto" w:fill="auto"/>
          <w:lang w:val="en-US" w:eastAsia="en-US" w:bidi="en-US"/>
        </w:rPr>
        <w:t xml:space="preserve">one species </w:t>
      </w:r>
      <w:r>
        <w:rPr>
          <w:color w:val="000000"/>
          <w:spacing w:val="0"/>
          <w:w w:val="100"/>
          <w:position w:val="0"/>
          <w:shd w:val="clear" w:color="auto" w:fill="auto"/>
          <w:lang w:val="en-US" w:eastAsia="en-US" w:bidi="en-US"/>
        </w:rPr>
        <w:t xml:space="preserve">(see below). 4.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Echinostomum,</w:t>
      </w:r>
      <w:r>
        <w:rPr>
          <w:color w:val="000000"/>
          <w:spacing w:val="0"/>
          <w:w w:val="100"/>
          <w:position w:val="0"/>
          <w:shd w:val="clear" w:color="auto" w:fill="auto"/>
          <w:lang w:val="en-US" w:eastAsia="en-US" w:bidi="en-US"/>
        </w:rPr>
        <w:t xml:space="preserve"> Dujardin ;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 xml:space="preserve">E.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gadorum,</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Van </w:t>
      </w:r>
      <w:r>
        <w:rPr>
          <w:color w:val="000000"/>
          <w:spacing w:val="0"/>
          <w:w w:val="100"/>
          <w:position w:val="0"/>
          <w:shd w:val="clear" w:color="auto" w:fill="auto"/>
          <w:lang w:val="en-US" w:eastAsia="en-US" w:bidi="en-US"/>
        </w:rPr>
        <w:t xml:space="preserve">Beneden, </w:t>
      </w:r>
      <w:r>
        <w:rPr>
          <w:color w:val="000000"/>
          <w:spacing w:val="0"/>
          <w:w w:val="100"/>
          <w:position w:val="0"/>
          <w:shd w:val="clear" w:color="auto" w:fill="auto"/>
          <w:lang w:val="en-US" w:eastAsia="en-US" w:bidi="en-US"/>
        </w:rPr>
        <w:t xml:space="preserve">in the intestine of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 xml:space="preserve">Gadus </w:t>
      </w:r>
      <w:r>
        <w:rPr>
          <w:rFonts w:ascii="Times New Roman" w:eastAsia="Times New Roman" w:hAnsi="Times New Roman" w:cs="Times New Roman"/>
          <w:i/>
          <w:iCs/>
          <w:color w:val="000000"/>
          <w:spacing w:val="0"/>
          <w:w w:val="100"/>
          <w:position w:val="0"/>
          <w:sz w:val="13"/>
          <w:szCs w:val="13"/>
          <w:shd w:val="clear" w:color="auto" w:fill="auto"/>
          <w:lang w:val="la-001" w:eastAsia="la-001" w:bidi="la-001"/>
        </w:rPr>
        <w:t>carbonarius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(the coal-fish),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en-US" w:eastAsia="en-US" w:bidi="en-US"/>
        </w:rPr>
        <w:t>twenty-five</w:t>
      </w:r>
    </w:p>
    <w:p>
      <w:pPr>
        <w:pStyle w:val="Style14"/>
        <w:keepNext w:val="0"/>
        <w:keepLines w:val="0"/>
        <w:widowControl w:val="0"/>
        <w:shd w:val="clear" w:color="auto" w:fill="auto"/>
        <w:tabs>
          <w:tab w:pos="2560" w:val="left"/>
        </w:tabs>
        <w:bidi w:val="0"/>
        <w:spacing w:line="221" w:lineRule="auto"/>
        <w:ind w:left="0" w:firstLine="360"/>
        <w:jc w:val="left"/>
      </w:pPr>
      <w:r>
        <w:rPr>
          <w:color w:val="000000"/>
          <w:spacing w:val="0"/>
          <w:w w:val="100"/>
          <w:position w:val="0"/>
          <w:shd w:val="clear" w:color="auto" w:fill="auto"/>
          <w:lang w:val="en-US" w:eastAsia="en-US" w:bidi="en-US"/>
        </w:rPr>
        <w:t xml:space="preserve">other species in </w:t>
      </w:r>
      <w:r>
        <w:rPr>
          <w:color w:val="000000"/>
          <w:spacing w:val="0"/>
          <w:w w:val="100"/>
          <w:position w:val="0"/>
          <w:shd w:val="clear" w:color="auto" w:fill="auto"/>
          <w:lang w:val="en-US" w:eastAsia="en-US" w:bidi="en-US"/>
        </w:rPr>
        <w:t xml:space="preserve">the alimentary canal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 xml:space="preserve">mammals, </w:t>
      </w:r>
      <w:r>
        <w:rPr>
          <w:color w:val="000000"/>
          <w:spacing w:val="0"/>
          <w:w w:val="100"/>
          <w:position w:val="0"/>
          <w:shd w:val="clear" w:color="auto" w:fill="auto"/>
          <w:lang w:val="en-US" w:eastAsia="en-US" w:bidi="en-US"/>
        </w:rPr>
        <w:t>birds, and fishes.</w:t>
      </w:r>
    </w:p>
    <w:p>
      <w:pPr>
        <w:pStyle w:val="Style14"/>
        <w:keepNext w:val="0"/>
        <w:keepLines w:val="0"/>
        <w:widowControl w:val="0"/>
        <w:shd w:val="clear" w:color="auto" w:fill="auto"/>
        <w:tabs>
          <w:tab w:pos="785" w:val="left"/>
          <w:tab w:pos="2560" w:val="left"/>
        </w:tabs>
        <w:bidi w:val="0"/>
        <w:spacing w:line="221" w:lineRule="auto"/>
        <w:ind w:left="0" w:firstLine="0"/>
        <w:jc w:val="left"/>
        <w:rPr>
          <w:sz w:val="13"/>
          <w:szCs w:val="13"/>
        </w:rPr>
      </w:pPr>
      <w:r>
        <w:rPr>
          <w:color w:val="000000"/>
          <w:spacing w:val="0"/>
          <w:w w:val="100"/>
          <w:position w:val="0"/>
          <w:sz w:val="12"/>
          <w:szCs w:val="12"/>
          <w:shd w:val="clear" w:color="auto" w:fill="auto"/>
          <w:lang w:val="en-US" w:eastAsia="en-US" w:bidi="en-US"/>
        </w:rPr>
        <w:t>5.</w:t>
      </w:r>
      <w:r>
        <w:rPr>
          <w:color w:val="000000"/>
          <w:spacing w:val="0"/>
          <w:w w:val="100"/>
          <w:position w:val="0"/>
          <w:sz w:val="12"/>
          <w:szCs w:val="12"/>
          <w:shd w:val="clear" w:color="auto" w:fill="auto"/>
          <w:lang w:val="en-US" w:eastAsia="en-US" w:bidi="en-US"/>
        </w:rPr>
        <w:tab/>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Amphistomum,</w:t>
      </w:r>
      <w:r>
        <w:rPr>
          <w:color w:val="000000"/>
          <w:spacing w:val="0"/>
          <w:w w:val="100"/>
          <w:position w:val="0"/>
          <w:sz w:val="12"/>
          <w:szCs w:val="12"/>
          <w:shd w:val="clear" w:color="auto" w:fill="auto"/>
          <w:lang w:val="en-US" w:eastAsia="en-US" w:bidi="en-US"/>
        </w:rPr>
        <w:t xml:space="preserve"> Rudolphi; about twenty species in different Verte</w:t>
        <w:softHyphen/>
        <w:t xml:space="preserve">brates </w:t>
      </w:r>
      <w:r>
        <w:rPr>
          <w:color w:val="000000"/>
          <w:spacing w:val="0"/>
          <w:w w:val="100"/>
          <w:position w:val="0"/>
          <w:sz w:val="12"/>
          <w:szCs w:val="12"/>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 xml:space="preserve">A.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subclavatum</w:t>
      </w:r>
      <w:r>
        <w:rPr>
          <w:color w:val="000000"/>
          <w:spacing w:val="0"/>
          <w:w w:val="100"/>
          <w:position w:val="0"/>
          <w:sz w:val="12"/>
          <w:szCs w:val="12"/>
          <w:shd w:val="clear" w:color="auto" w:fill="auto"/>
          <w:lang w:val="en-US" w:eastAsia="en-US" w:bidi="en-US"/>
        </w:rPr>
        <w:t xml:space="preserve"> </w:t>
      </w:r>
      <w:r>
        <w:rPr>
          <w:color w:val="000000"/>
          <w:spacing w:val="0"/>
          <w:w w:val="100"/>
          <w:position w:val="0"/>
          <w:sz w:val="12"/>
          <w:szCs w:val="12"/>
          <w:shd w:val="clear" w:color="auto" w:fill="auto"/>
          <w:lang w:val="de-DE" w:eastAsia="de-DE" w:bidi="de-DE"/>
        </w:rPr>
        <w:t>(G</w:t>
      </w:r>
      <w:r>
        <w:rPr>
          <w:rFonts w:ascii="Times New Roman" w:eastAsia="Times New Roman" w:hAnsi="Times New Roman" w:cs="Times New Roman"/>
          <w:color w:val="000000"/>
          <w:spacing w:val="0"/>
          <w:w w:val="100"/>
          <w:position w:val="0"/>
          <w:sz w:val="12"/>
          <w:szCs w:val="12"/>
          <w:shd w:val="clear" w:color="auto" w:fill="auto"/>
          <w:lang w:val="de-DE" w:eastAsia="de-DE" w:bidi="de-DE"/>
        </w:rPr>
        <w:t>ö</w:t>
      </w:r>
      <w:r>
        <w:rPr>
          <w:color w:val="000000"/>
          <w:spacing w:val="0"/>
          <w:w w:val="100"/>
          <w:position w:val="0"/>
          <w:sz w:val="12"/>
          <w:szCs w:val="12"/>
          <w:shd w:val="clear" w:color="auto" w:fill="auto"/>
          <w:lang w:val="de-DE" w:eastAsia="de-DE" w:bidi="de-DE"/>
        </w:rPr>
        <w:t xml:space="preserve">ze) </w:t>
      </w:r>
      <w:r>
        <w:rPr>
          <w:color w:val="000000"/>
          <w:spacing w:val="0"/>
          <w:w w:val="100"/>
          <w:position w:val="0"/>
          <w:sz w:val="12"/>
          <w:szCs w:val="12"/>
          <w:shd w:val="clear" w:color="auto" w:fill="auto"/>
          <w:lang w:val="en-US" w:eastAsia="en-US" w:bidi="en-US"/>
        </w:rPr>
        <w:t xml:space="preserve">in the rectum of the frog. </w:t>
      </w:r>
      <w:r>
        <w:rPr>
          <w:color w:val="000000"/>
          <w:spacing w:val="0"/>
          <w:w w:val="100"/>
          <w:position w:val="0"/>
          <w:sz w:val="12"/>
          <w:szCs w:val="12"/>
          <w:shd w:val="clear" w:color="auto" w:fill="auto"/>
          <w:lang w:val="en-US" w:eastAsia="en-US" w:bidi="en-US"/>
        </w:rPr>
        <w:t xml:space="preserve">6.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Gastrodis- cus</w:t>
      </w:r>
      <w:r>
        <w:rPr>
          <w:color w:val="000000"/>
          <w:spacing w:val="0"/>
          <w:w w:val="100"/>
          <w:position w:val="0"/>
          <w:sz w:val="12"/>
          <w:szCs w:val="12"/>
          <w:shd w:val="clear" w:color="auto" w:fill="auto"/>
          <w:lang w:val="en-US" w:eastAsia="en-US" w:bidi="en-US"/>
        </w:rPr>
        <w:t xml:space="preserve"> (?), </w:t>
      </w:r>
      <w:r>
        <w:rPr>
          <w:color w:val="000000"/>
          <w:spacing w:val="0"/>
          <w:w w:val="100"/>
          <w:position w:val="0"/>
          <w:sz w:val="12"/>
          <w:szCs w:val="12"/>
          <w:shd w:val="clear" w:color="auto" w:fill="auto"/>
          <w:lang w:val="en-US" w:eastAsia="en-US" w:bidi="en-US"/>
        </w:rPr>
        <w:t xml:space="preserve">Leuckart </w:t>
      </w:r>
      <w:r>
        <w:rPr>
          <w:color w:val="000000"/>
          <w:spacing w:val="0"/>
          <w:w w:val="100"/>
          <w:position w:val="0"/>
          <w:sz w:val="12"/>
          <w:szCs w:val="12"/>
          <w:shd w:val="clear" w:color="auto" w:fill="auto"/>
          <w:lang w:val="en-US" w:eastAsia="en-US" w:bidi="en-US"/>
        </w:rPr>
        <w:t>(see also 37).</w:t>
        <w:tab/>
      </w:r>
      <w:r>
        <w:rPr>
          <w:color w:val="000000"/>
          <w:spacing w:val="0"/>
          <w:w w:val="100"/>
          <w:position w:val="0"/>
          <w:sz w:val="12"/>
          <w:szCs w:val="12"/>
          <w:shd w:val="clear" w:color="auto" w:fill="auto"/>
          <w:lang w:val="en-US" w:eastAsia="en-US" w:bidi="en-US"/>
        </w:rPr>
        <w:t xml:space="preserve">7. </w:t>
      </w:r>
      <w:r>
        <w:rPr>
          <w:i/>
          <w:iCs/>
          <w:color w:val="000000"/>
          <w:spacing w:val="0"/>
          <w:w w:val="100"/>
          <w:position w:val="0"/>
          <w:sz w:val="12"/>
          <w:szCs w:val="12"/>
          <w:shd w:val="clear" w:color="auto" w:fill="auto"/>
          <w:lang w:val="en-US" w:eastAsia="en-US" w:bidi="en-US"/>
        </w:rPr>
        <w:t>H</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omalogaster,</w:t>
      </w:r>
      <w:r>
        <w:rPr>
          <w:color w:val="000000"/>
          <w:spacing w:val="0"/>
          <w:w w:val="100"/>
          <w:position w:val="0"/>
          <w:sz w:val="12"/>
          <w:szCs w:val="12"/>
          <w:shd w:val="clear" w:color="auto" w:fill="auto"/>
          <w:lang w:val="en-US" w:eastAsia="en-US" w:bidi="en-US"/>
        </w:rPr>
        <w:t xml:space="preserve"> Poirier (38). 8.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Gas-</w:t>
      </w:r>
    </w:p>
    <w:p>
      <w:pPr>
        <w:pStyle w:val="Style14"/>
        <w:keepNext w:val="0"/>
        <w:keepLines w:val="0"/>
        <w:widowControl w:val="0"/>
        <w:shd w:val="clear" w:color="auto" w:fill="auto"/>
        <w:bidi w:val="0"/>
        <w:spacing w:line="216" w:lineRule="auto"/>
        <w:ind w:left="0" w:firstLine="0"/>
        <w:jc w:val="left"/>
      </w:pP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trothylax,</w:t>
      </w:r>
      <w:r>
        <w:rPr>
          <w:color w:val="000000"/>
          <w:spacing w:val="0"/>
          <w:w w:val="100"/>
          <w:position w:val="0"/>
          <w:shd w:val="clear" w:color="auto" w:fill="auto"/>
          <w:lang w:val="en-US" w:eastAsia="en-US" w:bidi="en-US"/>
        </w:rPr>
        <w:t xml:space="preserve"> Poirier. 9. </w:t>
      </w:r>
      <w:r>
        <w:rPr>
          <w:rFonts w:ascii="Times New Roman" w:eastAsia="Times New Roman" w:hAnsi="Times New Roman" w:cs="Times New Roman"/>
          <w:i/>
          <w:iCs/>
          <w:color w:val="000000"/>
          <w:spacing w:val="0"/>
          <w:w w:val="100"/>
          <w:position w:val="0"/>
          <w:sz w:val="13"/>
          <w:szCs w:val="13"/>
          <w:shd w:val="clear" w:color="auto" w:fill="auto"/>
          <w:lang w:val="fr-FR" w:eastAsia="fr-FR" w:bidi="fr-FR"/>
        </w:rPr>
        <w:t>Eurycœlium,</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Brock (44), has the excretory vessels dilated into wide chambers (? coelom).</w:t>
      </w:r>
    </w:p>
    <w:p>
      <w:pPr>
        <w:pStyle w:val="Style14"/>
        <w:keepNext w:val="0"/>
        <w:keepLines w:val="0"/>
        <w:widowControl w:val="0"/>
        <w:shd w:val="clear" w:color="auto" w:fill="auto"/>
        <w:bidi w:val="0"/>
        <w:ind w:left="360" w:hanging="360"/>
        <w:jc w:val="left"/>
      </w:pPr>
      <w:r>
        <w:rPr>
          <w:color w:val="000000"/>
          <w:spacing w:val="0"/>
          <w:w w:val="100"/>
          <w:position w:val="0"/>
          <w:shd w:val="clear" w:color="auto" w:fill="auto"/>
          <w:lang w:val="en-US" w:eastAsia="en-US" w:bidi="en-US"/>
        </w:rPr>
        <w:t xml:space="preserve">(ili.) </w:t>
      </w:r>
      <w:r>
        <w:rPr>
          <w:rFonts w:ascii="Times New Roman" w:eastAsia="Times New Roman" w:hAnsi="Times New Roman" w:cs="Times New Roman"/>
          <w:smallCaps/>
          <w:color w:val="000000"/>
          <w:spacing w:val="0"/>
          <w:w w:val="100"/>
          <w:position w:val="0"/>
          <w:sz w:val="15"/>
          <w:szCs w:val="15"/>
          <w:shd w:val="clear" w:color="auto" w:fill="auto"/>
          <w:lang w:val="fr-FR" w:eastAsia="fr-FR" w:bidi="fr-FR"/>
        </w:rPr>
        <w:t>Gasterostomidæ,</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de-DE" w:eastAsia="de-DE" w:bidi="de-DE"/>
        </w:rPr>
        <w:t xml:space="preserve">Von Siebold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oral sucker sub-median and ventral; also an anterior sucker.—</w:t>
      </w:r>
      <w:r>
        <w:rPr>
          <w:color w:val="000000"/>
          <w:spacing w:val="0"/>
          <w:w w:val="100"/>
          <w:position w:val="0"/>
          <w:shd w:val="clear" w:color="auto" w:fill="auto"/>
          <w:lang w:val="en-US" w:eastAsia="en-US" w:bidi="en-US"/>
        </w:rPr>
        <w:t xml:space="preserve">1.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Gasterostomum,</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de-DE" w:eastAsia="de-DE" w:bidi="de-DE"/>
        </w:rPr>
        <w:t xml:space="preserve">Von Siebold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eight species, all in fishes; larval form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Bucephalus</w:t>
      </w:r>
      <w:r>
        <w:rPr>
          <w:color w:val="000000"/>
          <w:spacing w:val="0"/>
          <w:w w:val="100"/>
          <w:position w:val="0"/>
          <w:shd w:val="clear" w:color="auto" w:fill="auto"/>
          <w:lang w:val="en-US" w:eastAsia="en-US" w:bidi="en-US"/>
        </w:rPr>
        <w:t xml:space="preserve"> (see below).</w:t>
      </w:r>
    </w:p>
    <w:p>
      <w:pPr>
        <w:pStyle w:val="Style14"/>
        <w:keepNext w:val="0"/>
        <w:keepLines w:val="0"/>
        <w:widowControl w:val="0"/>
        <w:shd w:val="clear" w:color="auto" w:fill="auto"/>
        <w:bidi w:val="0"/>
        <w:spacing w:line="223" w:lineRule="auto"/>
        <w:ind w:left="360" w:hanging="360"/>
        <w:jc w:val="left"/>
      </w:pPr>
      <w:r>
        <w:rPr>
          <w:color w:val="000000"/>
          <w:spacing w:val="0"/>
          <w:w w:val="100"/>
          <w:position w:val="0"/>
          <w:shd w:val="clear" w:color="auto" w:fill="auto"/>
          <w:lang w:val="en-US" w:eastAsia="en-US" w:bidi="en-US"/>
        </w:rPr>
        <w:t xml:space="preserve">(iv.) </w:t>
      </w:r>
      <w:r>
        <w:rPr>
          <w:rFonts w:ascii="Times New Roman" w:eastAsia="Times New Roman" w:hAnsi="Times New Roman" w:cs="Times New Roman"/>
          <w:smallCaps/>
          <w:color w:val="000000"/>
          <w:spacing w:val="0"/>
          <w:w w:val="100"/>
          <w:position w:val="0"/>
          <w:sz w:val="15"/>
          <w:szCs w:val="15"/>
          <w:shd w:val="clear" w:color="auto" w:fill="auto"/>
          <w:lang w:val="fr-FR" w:eastAsia="fr-FR" w:bidi="fr-FR"/>
        </w:rPr>
        <w:t>Holostomidæ,</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Claus (43); body flattened, and divided into an anterior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en-US" w:eastAsia="en-US" w:bidi="en-US"/>
        </w:rPr>
        <w:t>posterior part, the former bearing an anterior and ventral sucker; two adoral lobes with glands in connexion, or a circumoral fold with lobes.—</w:t>
      </w:r>
      <w:r>
        <w:rPr>
          <w:color w:val="000000"/>
          <w:spacing w:val="0"/>
          <w:w w:val="100"/>
          <w:position w:val="0"/>
          <w:shd w:val="clear" w:color="auto" w:fill="auto"/>
          <w:lang w:val="en-US" w:eastAsia="en-US" w:bidi="en-US"/>
        </w:rPr>
        <w:t xml:space="preserve">1. </w:t>
      </w:r>
      <w:r>
        <w:rPr>
          <w:i/>
          <w:iCs/>
          <w:color w:val="000000"/>
          <w:spacing w:val="0"/>
          <w:w w:val="100"/>
          <w:position w:val="0"/>
          <w:shd w:val="clear" w:color="auto" w:fill="auto"/>
          <w:lang w:val="en-US" w:eastAsia="en-US" w:bidi="en-US"/>
        </w:rPr>
        <w:t>H</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olostomum,</w:t>
      </w:r>
      <w:r>
        <w:rPr>
          <w:color w:val="000000"/>
          <w:spacing w:val="0"/>
          <w:w w:val="100"/>
          <w:position w:val="0"/>
          <w:shd w:val="clear" w:color="auto" w:fill="auto"/>
          <w:lang w:val="en-US" w:eastAsia="en-US" w:bidi="en-US"/>
        </w:rPr>
        <w:t xml:space="preserve"> Nitzsche; twenty-three species, most in water</w:t>
        <w:softHyphen/>
      </w:r>
      <w:r>
        <w:rPr>
          <w:color w:val="000000"/>
          <w:spacing w:val="0"/>
          <w:w w:val="100"/>
          <w:position w:val="0"/>
          <w:shd w:val="clear" w:color="auto" w:fill="auto"/>
          <w:lang w:val="en-US" w:eastAsia="en-US" w:bidi="en-US"/>
        </w:rPr>
        <w:t xml:space="preserve">birds;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 xml:space="preserve">II. </w:t>
      </w:r>
      <w:r>
        <w:rPr>
          <w:rFonts w:ascii="Times New Roman" w:eastAsia="Times New Roman" w:hAnsi="Times New Roman" w:cs="Times New Roman"/>
          <w:i/>
          <w:iCs/>
          <w:color w:val="000000"/>
          <w:spacing w:val="0"/>
          <w:w w:val="100"/>
          <w:position w:val="0"/>
          <w:sz w:val="13"/>
          <w:szCs w:val="13"/>
          <w:shd w:val="clear" w:color="auto" w:fill="auto"/>
          <w:lang w:val="la-001" w:eastAsia="la-001" w:bidi="la-001"/>
        </w:rPr>
        <w:t>variabile,</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in various raptorial birds; larval forms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 xml:space="preserve">Tetracotyle </w:t>
      </w:r>
      <w:r>
        <w:rPr>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Diplostomum.</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2. </w:t>
      </w:r>
      <w:r>
        <w:rPr>
          <w:i/>
          <w:iCs/>
          <w:color w:val="000000"/>
          <w:spacing w:val="0"/>
          <w:w w:val="100"/>
          <w:position w:val="0"/>
          <w:shd w:val="clear" w:color="auto" w:fill="auto"/>
          <w:lang w:val="en-US" w:eastAsia="en-US" w:bidi="en-US"/>
        </w:rPr>
        <w:t>H</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emistomum,</w:t>
      </w:r>
      <w:r>
        <w:rPr>
          <w:color w:val="000000"/>
          <w:spacing w:val="0"/>
          <w:w w:val="100"/>
          <w:position w:val="0"/>
          <w:shd w:val="clear" w:color="auto" w:fill="auto"/>
          <w:lang w:val="en-US" w:eastAsia="en-US" w:bidi="en-US"/>
        </w:rPr>
        <w:t xml:space="preserve"> Dies.; three species, one in the wild-cat, two in birds. 3.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Eustemma,</w:t>
      </w:r>
      <w:r>
        <w:rPr>
          <w:color w:val="000000"/>
          <w:spacing w:val="0"/>
          <w:w w:val="100"/>
          <w:position w:val="0"/>
          <w:shd w:val="clear" w:color="auto" w:fill="auto"/>
          <w:lang w:val="en-US" w:eastAsia="en-US" w:bidi="en-US"/>
        </w:rPr>
        <w:t xml:space="preserve"> Dies.</w:t>
      </w:r>
    </w:p>
    <w:p>
      <w:pPr>
        <w:pStyle w:val="Style14"/>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The true </w:t>
      </w:r>
      <w:r>
        <w:rPr>
          <w:color w:val="000000"/>
          <w:spacing w:val="0"/>
          <w:w w:val="100"/>
          <w:position w:val="0"/>
          <w:shd w:val="clear" w:color="auto" w:fill="auto"/>
          <w:lang w:val="en-US" w:eastAsia="en-US" w:bidi="en-US"/>
        </w:rPr>
        <w:t xml:space="preserve">position of the following is doubtful </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Nematobothrium,</w:t>
      </w:r>
      <w:r>
        <w:rPr>
          <w:color w:val="000000"/>
          <w:spacing w:val="0"/>
          <w:w w:val="100"/>
          <w:position w:val="0"/>
          <w:shd w:val="clear" w:color="auto" w:fill="auto"/>
          <w:lang w:val="en-US" w:eastAsia="en-US" w:bidi="en-US"/>
        </w:rPr>
        <w:t xml:space="preserve"> Van Bene</w:t>
        <w:softHyphen/>
        <w:t xml:space="preserve">den (9);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Didymozoon,</w:t>
      </w:r>
      <w:r>
        <w:rPr>
          <w:color w:val="000000"/>
          <w:spacing w:val="0"/>
          <w:w w:val="100"/>
          <w:position w:val="0"/>
          <w:shd w:val="clear" w:color="auto" w:fill="auto"/>
          <w:lang w:val="en-US" w:eastAsia="en-US" w:bidi="en-US"/>
        </w:rPr>
        <w:t xml:space="preserve"> Von Linstow (30);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Stichocotyle,</w:t>
      </w:r>
      <w:r>
        <w:rPr>
          <w:color w:val="000000"/>
          <w:spacing w:val="0"/>
          <w:w w:val="100"/>
          <w:position w:val="0"/>
          <w:shd w:val="clear" w:color="auto" w:fill="auto"/>
          <w:lang w:val="en-US" w:eastAsia="en-US" w:bidi="en-US"/>
        </w:rPr>
        <w:t xml:space="preserve"> Cunningham (39).</w:t>
      </w:r>
    </w:p>
    <w:p>
      <w:pPr>
        <w:pStyle w:val="Style14"/>
        <w:keepNext w:val="0"/>
        <w:keepLines w:val="0"/>
        <w:widowControl w:val="0"/>
        <w:shd w:val="clear" w:color="auto" w:fill="auto"/>
        <w:bidi w:val="0"/>
        <w:spacing w:line="626" w:lineRule="exact"/>
        <w:ind w:left="0" w:firstLine="360"/>
        <w:jc w:val="left"/>
      </w:pP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Diplozoon paradoxum</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(18) </w:t>
      </w:r>
      <w:r>
        <w:rPr>
          <w:color w:val="000000"/>
          <w:spacing w:val="0"/>
          <w:w w:val="100"/>
          <w:position w:val="0"/>
          <w:shd w:val="clear" w:color="auto" w:fill="auto"/>
          <w:lang w:val="en-US" w:eastAsia="en-US" w:bidi="en-US"/>
        </w:rPr>
        <w:t xml:space="preserve">infests the gill of the minnow in large numbers. The eggs hatch in the water, continuing to be attached to the gill by a filament at one extremity. The embryo is elongated oval in shape, and ciliated all over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on its back are two eyes, consisting of a cup-shaped mass of pigment, with a spheroidal lenticular body. It presents also the mouth with two peculiar suckers, the oeso</w:t>
        <w:softHyphen/>
        <w:t xml:space="preserve">phagus and intestine, and the two claspers of the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Diporpa.</w:t>
      </w:r>
      <w:r>
        <w:rPr>
          <w:color w:val="000000"/>
          <w:spacing w:val="0"/>
          <w:w w:val="100"/>
          <w:position w:val="0"/>
          <w:shd w:val="clear" w:color="auto" w:fill="auto"/>
          <w:lang w:val="en-US" w:eastAsia="en-US" w:bidi="en-US"/>
        </w:rPr>
        <w:t xml:space="preserve"> The embryo swims vigorously about until it finds its way to the gill of a minnow, failing which it dies in about six hours. Attached to its host it may live isolated for a considerable time, increasing in size; usually, however, it unites with another individual in a kind of reciprocal copulation (fig. 3, A). One individual by means of its ventral sucker seizes the dorsal papilla of another, and then the two twist across each other so that the sucker of the second seizes the papilla of the first. After this a complete fusion of the individuals takes place, the </w:t>
      </w:r>
      <w:r>
        <w:rPr>
          <w:color w:val="000000"/>
          <w:spacing w:val="0"/>
          <w:w w:val="100"/>
          <w:position w:val="0"/>
          <w:shd w:val="clear" w:color="auto" w:fill="auto"/>
          <w:lang w:val="fr-FR" w:eastAsia="fr-FR" w:bidi="fr-FR"/>
        </w:rPr>
        <w:t xml:space="preserve">papillæ </w:t>
      </w:r>
      <w:r>
        <w:rPr>
          <w:color w:val="000000"/>
          <w:spacing w:val="0"/>
          <w:w w:val="100"/>
          <w:position w:val="0"/>
          <w:shd w:val="clear" w:color="auto" w:fill="auto"/>
          <w:lang w:val="en-US" w:eastAsia="en-US" w:bidi="en-US"/>
        </w:rPr>
        <w:t>and suckers growing together so firmly as to be anatomically’ inseparable. Both individuals continue to grow and develop a second, third, and sometimes a fourth pair of claspers.</w:t>
      </w:r>
    </w:p>
    <w:p>
      <w:pPr>
        <w:pStyle w:val="Style14"/>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 xml:space="preserve">Polystomum </w:t>
      </w:r>
      <w:r>
        <w:rPr>
          <w:rFonts w:ascii="Times New Roman" w:eastAsia="Times New Roman" w:hAnsi="Times New Roman" w:cs="Times New Roman"/>
          <w:i/>
          <w:iCs/>
          <w:color w:val="000000"/>
          <w:spacing w:val="0"/>
          <w:w w:val="100"/>
          <w:position w:val="0"/>
          <w:sz w:val="13"/>
          <w:szCs w:val="13"/>
          <w:shd w:val="clear" w:color="auto" w:fill="auto"/>
          <w:lang w:val="la-001" w:eastAsia="la-001" w:bidi="la-001"/>
        </w:rPr>
        <w:t>integerrimum</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(18), which inhabits the bladder of the frog, the eggs are developed during the winter and are laid in the spring, when the frogs resort to the water. It appears probable that the worm protrudes its body from the frog and thus deposits the egg directly in the water. The young worm, as it escapes from the egg, which takes place after a lapse of six or eight weeks, measures about 0</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3 mm. in length, and swims vigorously about by the aid of a coating of cilia. At its posterior extremity is a rounded disk (fig. 3, B, round the margin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 xml:space="preserve">which sixteen delicate hooks are placed at equal intervals. Above the four hindmost of these are two others still smaller and more delicate. Upon the back are situated four eyes disposed in pairs. The mouth is wide and leads into a pharynx, and this into the intestine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two excretory’ vessels are present, but there </w:t>
      </w:r>
      <w:r>
        <w:rPr>
          <w:color w:val="000000"/>
          <w:spacing w:val="0"/>
          <w:w w:val="100"/>
          <w:position w:val="0"/>
          <w:shd w:val="clear" w:color="auto" w:fill="auto"/>
          <w:lang w:val="en-US" w:eastAsia="en-US" w:bidi="en-US"/>
        </w:rPr>
        <w:t xml:space="preserve">is </w:t>
      </w:r>
      <w:r>
        <w:rPr>
          <w:color w:val="000000"/>
          <w:spacing w:val="0"/>
          <w:w w:val="100"/>
          <w:position w:val="0"/>
          <w:shd w:val="clear" w:color="auto" w:fill="auto"/>
          <w:lang w:val="en-US" w:eastAsia="en-US" w:bidi="en-US"/>
        </w:rPr>
        <w:t xml:space="preserve">no trace of generative organs. The hindermost pair of suckers </w:t>
      </w:r>
      <w:r>
        <w:rPr>
          <w:color w:val="000000"/>
          <w:spacing w:val="0"/>
          <w:w w:val="100"/>
          <w:position w:val="0"/>
          <w:shd w:val="clear" w:color="auto" w:fill="auto"/>
          <w:lang w:val="en-US" w:eastAsia="en-US" w:bidi="en-US"/>
        </w:rPr>
        <w:t xml:space="preserve">is </w:t>
      </w:r>
      <w:r>
        <w:rPr>
          <w:color w:val="000000"/>
          <w:spacing w:val="0"/>
          <w:w w:val="100"/>
          <w:position w:val="0"/>
          <w:shd w:val="clear" w:color="auto" w:fill="auto"/>
          <w:lang w:val="en-US" w:eastAsia="en-US" w:bidi="en-US"/>
        </w:rPr>
        <w:t xml:space="preserve">the first </w:t>
      </w:r>
      <w:r>
        <w:rPr>
          <w:color w:val="000000"/>
          <w:spacing w:val="0"/>
          <w:w w:val="100"/>
          <w:position w:val="0"/>
          <w:shd w:val="clear" w:color="auto" w:fill="auto"/>
          <w:lang w:val="en-US" w:eastAsia="en-US" w:bidi="en-US"/>
        </w:rPr>
        <w:t xml:space="preserve">to </w:t>
      </w:r>
      <w:r>
        <w:rPr>
          <w:color w:val="000000"/>
          <w:spacing w:val="0"/>
          <w:w w:val="100"/>
          <w:position w:val="0"/>
          <w:shd w:val="clear" w:color="auto" w:fill="auto"/>
          <w:lang w:val="en-US" w:eastAsia="en-US" w:bidi="en-US"/>
        </w:rPr>
        <w:t xml:space="preserve">be developed, and they enclose those two hooks which lie at the outer side of the very delicate ones mentioned above, which eventually become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strong terminal hooks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 xml:space="preserve">the adult.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other two pairs of suckers </w:t>
      </w:r>
      <w:r>
        <w:rPr>
          <w:color w:val="000000"/>
          <w:spacing w:val="0"/>
          <w:w w:val="100"/>
          <w:position w:val="0"/>
          <w:shd w:val="clear" w:color="auto" w:fill="auto"/>
          <w:lang w:val="en-US" w:eastAsia="en-US" w:bidi="en-US"/>
        </w:rPr>
        <w:t xml:space="preserve">are </w:t>
      </w:r>
      <w:r>
        <w:rPr>
          <w:color w:val="000000"/>
          <w:spacing w:val="0"/>
          <w:w w:val="100"/>
          <w:position w:val="0"/>
          <w:shd w:val="clear" w:color="auto" w:fill="auto"/>
          <w:lang w:val="en-US" w:eastAsia="en-US" w:bidi="en-US"/>
        </w:rPr>
        <w:t xml:space="preserve">formed in a similar manner, </w:t>
      </w:r>
      <w:r>
        <w:rPr>
          <w:color w:val="000000"/>
          <w:spacing w:val="0"/>
          <w:w w:val="100"/>
          <w:position w:val="0"/>
          <w:shd w:val="clear" w:color="auto" w:fill="auto"/>
          <w:lang w:val="en-US" w:eastAsia="en-US" w:bidi="en-US"/>
        </w:rPr>
        <w:t xml:space="preserve">the development of </w:t>
      </w:r>
      <w:r>
        <w:rPr>
          <w:color w:val="000000"/>
          <w:spacing w:val="0"/>
          <w:w w:val="100"/>
          <w:position w:val="0"/>
          <w:shd w:val="clear" w:color="auto" w:fill="auto"/>
          <w:lang w:val="en-US" w:eastAsia="en-US" w:bidi="en-US"/>
        </w:rPr>
        <w:t xml:space="preserve">all three </w:t>
      </w:r>
      <w:r>
        <w:rPr>
          <w:color w:val="000000"/>
          <w:spacing w:val="0"/>
          <w:w w:val="100"/>
          <w:position w:val="0"/>
          <w:shd w:val="clear" w:color="auto" w:fill="auto"/>
          <w:lang w:val="en-US" w:eastAsia="en-US" w:bidi="en-US"/>
        </w:rPr>
        <w:t xml:space="preserve">being usually completed during the month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 xml:space="preserve">July. The young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Polystomum</w:t>
      </w:r>
      <w:r>
        <w:rPr>
          <w:color w:val="000000"/>
          <w:spacing w:val="0"/>
          <w:w w:val="100"/>
          <w:position w:val="0"/>
          <w:shd w:val="clear" w:color="auto" w:fill="auto"/>
          <w:lang w:val="en-US" w:eastAsia="en-US" w:bidi="en-US"/>
        </w:rPr>
        <w:t xml:space="preserve"> attacks not the </w:t>
      </w:r>
      <w:r>
        <w:rPr>
          <w:color w:val="000000"/>
          <w:spacing w:val="0"/>
          <w:w w:val="100"/>
          <w:position w:val="0"/>
          <w:shd w:val="clear" w:color="auto" w:fill="auto"/>
          <w:lang w:val="en-US" w:eastAsia="en-US" w:bidi="en-US"/>
        </w:rPr>
        <w:t xml:space="preserve">full-grown </w:t>
      </w:r>
      <w:r>
        <w:rPr>
          <w:color w:val="000000"/>
          <w:spacing w:val="0"/>
          <w:w w:val="100"/>
          <w:position w:val="0"/>
          <w:shd w:val="clear" w:color="auto" w:fill="auto"/>
          <w:lang w:val="en-US" w:eastAsia="en-US" w:bidi="en-US"/>
        </w:rPr>
        <w:t xml:space="preserve">frog but the tadpole, entering the </w:t>
      </w:r>
      <w:r>
        <w:rPr>
          <w:color w:val="000000"/>
          <w:spacing w:val="0"/>
          <w:w w:val="100"/>
          <w:position w:val="0"/>
          <w:shd w:val="clear" w:color="auto" w:fill="auto"/>
          <w:lang w:val="en-US" w:eastAsia="en-US" w:bidi="en-US"/>
        </w:rPr>
        <w:t xml:space="preserve">gill-cavity and subsequently proceeding to the </w:t>
      </w:r>
      <w:r>
        <w:rPr>
          <w:color w:val="000000"/>
          <w:spacing w:val="0"/>
          <w:w w:val="100"/>
          <w:position w:val="0"/>
          <w:shd w:val="clear" w:color="auto" w:fill="auto"/>
          <w:lang w:val="en-US" w:eastAsia="en-US" w:bidi="en-US"/>
        </w:rPr>
        <w:t xml:space="preserve">bladder. </w:t>
      </w:r>
      <w:r>
        <w:rPr>
          <w:color w:val="000000"/>
          <w:spacing w:val="0"/>
          <w:w w:val="100"/>
          <w:position w:val="0"/>
          <w:shd w:val="clear" w:color="auto" w:fill="auto"/>
          <w:lang w:val="en-US" w:eastAsia="en-US" w:bidi="en-US"/>
        </w:rPr>
        <w:t xml:space="preserve">Like the frog it requires four or five years to attain sexual maturity. In </w:t>
      </w:r>
      <w:r>
        <w:rPr>
          <w:color w:val="000000"/>
          <w:spacing w:val="0"/>
          <w:w w:val="100"/>
          <w:position w:val="0"/>
          <w:shd w:val="clear" w:color="auto" w:fill="auto"/>
          <w:lang w:val="en-US" w:eastAsia="en-US" w:bidi="en-US"/>
        </w:rPr>
        <w:t xml:space="preserve">certain cases </w:t>
      </w:r>
      <w:r>
        <w:rPr>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Polystomum</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does not migrate ; it then becomes prematurely sexual and </w:t>
      </w:r>
      <w:r>
        <w:rPr>
          <w:color w:val="000000"/>
          <w:spacing w:val="0"/>
          <w:w w:val="100"/>
          <w:position w:val="0"/>
          <w:shd w:val="clear" w:color="auto" w:fill="auto"/>
          <w:lang w:val="en-US" w:eastAsia="en-US" w:bidi="en-US"/>
        </w:rPr>
        <w:t xml:space="preserve">dies </w:t>
      </w:r>
      <w:r>
        <w:rPr>
          <w:color w:val="000000"/>
          <w:spacing w:val="0"/>
          <w:w w:val="100"/>
          <w:position w:val="0"/>
          <w:shd w:val="clear" w:color="auto" w:fill="auto"/>
          <w:lang w:val="en-US" w:eastAsia="en-US" w:bidi="en-US"/>
        </w:rPr>
        <w:t xml:space="preserve">when the tadpole undergoes metamorphosis ; under these circumstances the sexual organs are </w:t>
      </w:r>
      <w:r>
        <w:rPr>
          <w:color w:val="000000"/>
          <w:spacing w:val="0"/>
          <w:w w:val="100"/>
          <w:position w:val="0"/>
          <w:shd w:val="clear" w:color="auto" w:fill="auto"/>
          <w:lang w:val="en-US" w:eastAsia="en-US" w:bidi="en-US"/>
        </w:rPr>
        <w:t xml:space="preserve">simpler </w:t>
      </w:r>
      <w:r>
        <w:rPr>
          <w:color w:val="000000"/>
          <w:spacing w:val="0"/>
          <w:w w:val="100"/>
          <w:position w:val="0"/>
          <w:shd w:val="clear" w:color="auto" w:fill="auto"/>
          <w:lang w:val="en-US" w:eastAsia="en-US" w:bidi="en-US"/>
        </w:rPr>
        <w:t xml:space="preserve">than usual: the testis is simple; the germarium is long and coiled ; </w:t>
      </w:r>
      <w:r>
        <w:rPr>
          <w:color w:val="000000"/>
          <w:spacing w:val="0"/>
          <w:w w:val="100"/>
          <w:position w:val="0"/>
          <w:shd w:val="clear" w:color="auto" w:fill="auto"/>
          <w:lang w:val="en-US" w:eastAsia="en-US" w:bidi="en-US"/>
        </w:rPr>
        <w:t xml:space="preserve">there </w:t>
      </w:r>
      <w:r>
        <w:rPr>
          <w:color w:val="000000"/>
          <w:spacing w:val="0"/>
          <w:w w:val="100"/>
          <w:position w:val="0"/>
          <w:shd w:val="clear" w:color="auto" w:fill="auto"/>
          <w:lang w:val="en-US" w:eastAsia="en-US" w:bidi="en-US"/>
        </w:rPr>
        <w:t>is neither prostate nor Laurer-Stieda canal ; and the oviduct has no dilated anterior portion.</w:t>
      </w:r>
    </w:p>
    <w:p>
      <w:pPr>
        <w:pStyle w:val="Style14"/>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 xml:space="preserve">Microcotyle </w:t>
      </w:r>
      <w:r>
        <w:rPr>
          <w:rFonts w:ascii="Times New Roman" w:eastAsia="Times New Roman" w:hAnsi="Times New Roman" w:cs="Times New Roman"/>
          <w:i/>
          <w:iCs/>
          <w:color w:val="000000"/>
          <w:spacing w:val="0"/>
          <w:w w:val="100"/>
          <w:position w:val="0"/>
          <w:sz w:val="13"/>
          <w:szCs w:val="13"/>
          <w:shd w:val="clear" w:color="auto" w:fill="auto"/>
          <w:lang w:val="la-001" w:eastAsia="la-001" w:bidi="la-001"/>
        </w:rPr>
        <w:t>mormyri,</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Lorenz (21) (fig. 3, C), has no penis, the semen issuing by an opening posterior to the spiked birth-opening ; the vagina opens medially, not</w:t>
      </w:r>
    </w:p>
    <w:sectPr>
      <w:footnotePr>
        <w:pos w:val="pageBottom"/>
        <w:numFmt w:val="decimal"/>
        <w:numRestart w:val="continuous"/>
      </w:footnotePr>
      <w:pgSz w:w="12240" w:h="20160"/>
      <w:pgMar w:top="2722" w:left="1040" w:right="992" w:bottom="202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8"/>
      <w:szCs w:val="18"/>
      <w:u w:val="none"/>
    </w:rPr>
  </w:style>
  <w:style w:type="character" w:customStyle="1" w:styleId="CharStyle8">
    <w:name w:val="Body text_"/>
    <w:basedOn w:val="DefaultParagraphFont"/>
    <w:link w:val="Style7"/>
    <w:rPr>
      <w:rFonts w:ascii="Times New Roman" w:eastAsia="Times New Roman" w:hAnsi="Times New Roman" w:cs="Times New Roman"/>
      <w:b w:val="0"/>
      <w:bCs w:val="0"/>
      <w:i w:val="0"/>
      <w:iCs w:val="0"/>
      <w:smallCaps w:val="0"/>
      <w:strike w:val="0"/>
      <w:sz w:val="16"/>
      <w:szCs w:val="16"/>
      <w:u w:val="none"/>
      <w:lang w:val="1024"/>
    </w:rPr>
  </w:style>
  <w:style w:type="character" w:customStyle="1" w:styleId="CharStyle11">
    <w:name w:val="Body text (4)_"/>
    <w:basedOn w:val="DefaultParagraphFont"/>
    <w:link w:val="Style10"/>
    <w:rPr>
      <w:rFonts w:ascii="Arial" w:eastAsia="Arial" w:hAnsi="Arial" w:cs="Arial"/>
      <w:b w:val="0"/>
      <w:bCs w:val="0"/>
      <w:i w:val="0"/>
      <w:iCs w:val="0"/>
      <w:smallCaps w:val="0"/>
      <w:strike/>
      <w:sz w:val="30"/>
      <w:szCs w:val="30"/>
      <w:u w:val="none"/>
    </w:rPr>
  </w:style>
  <w:style w:type="character" w:customStyle="1" w:styleId="CharStyle15">
    <w:name w:val="Body text (12)_"/>
    <w:basedOn w:val="DefaultParagraphFont"/>
    <w:link w:val="Style14"/>
    <w:rPr>
      <w:rFonts w:ascii="Arial" w:eastAsia="Arial" w:hAnsi="Arial" w:cs="Arial"/>
      <w:b w:val="0"/>
      <w:bCs w:val="0"/>
      <w:i w:val="0"/>
      <w:iCs w:val="0"/>
      <w:smallCaps w:val="0"/>
      <w:strike w:val="0"/>
      <w:sz w:val="12"/>
      <w:szCs w:val="12"/>
      <w:u w:val="none"/>
    </w:rPr>
  </w:style>
  <w:style w:type="paragraph" w:customStyle="1" w:styleId="Style3">
    <w:name w:val="Body text (2)"/>
    <w:basedOn w:val="Normal"/>
    <w:link w:val="CharStyle4"/>
    <w:pPr>
      <w:widowControl w:val="0"/>
      <w:shd w:val="clear" w:color="auto" w:fill="FFFFFF"/>
      <w:spacing w:line="223" w:lineRule="auto"/>
      <w:ind w:firstLine="200"/>
    </w:pPr>
    <w:rPr>
      <w:rFonts w:ascii="Times New Roman" w:eastAsia="Times New Roman" w:hAnsi="Times New Roman" w:cs="Times New Roman"/>
      <w:b w:val="0"/>
      <w:bCs w:val="0"/>
      <w:i w:val="0"/>
      <w:iCs w:val="0"/>
      <w:smallCaps w:val="0"/>
      <w:strike w:val="0"/>
      <w:sz w:val="18"/>
      <w:szCs w:val="18"/>
      <w:u w:val="none"/>
    </w:rPr>
  </w:style>
  <w:style w:type="paragraph" w:styleId="Style7">
    <w:name w:val="Body text"/>
    <w:basedOn w:val="Normal"/>
    <w:link w:val="CharStyle8"/>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lang w:val="1024"/>
    </w:rPr>
  </w:style>
  <w:style w:type="paragraph" w:customStyle="1" w:styleId="Style10">
    <w:name w:val="Body text (4)"/>
    <w:basedOn w:val="Normal"/>
    <w:link w:val="CharStyle11"/>
    <w:pPr>
      <w:widowControl w:val="0"/>
      <w:shd w:val="clear" w:color="auto" w:fill="FFFFFF"/>
      <w:spacing w:line="209" w:lineRule="auto"/>
      <w:jc w:val="right"/>
    </w:pPr>
    <w:rPr>
      <w:rFonts w:ascii="Arial" w:eastAsia="Arial" w:hAnsi="Arial" w:cs="Arial"/>
      <w:b w:val="0"/>
      <w:bCs w:val="0"/>
      <w:i w:val="0"/>
      <w:iCs w:val="0"/>
      <w:smallCaps w:val="0"/>
      <w:strike/>
      <w:sz w:val="30"/>
      <w:szCs w:val="30"/>
      <w:u w:val="none"/>
    </w:rPr>
  </w:style>
  <w:style w:type="paragraph" w:customStyle="1" w:styleId="Style14">
    <w:name w:val="Body text (12)"/>
    <w:basedOn w:val="Normal"/>
    <w:link w:val="CharStyle15"/>
    <w:pPr>
      <w:widowControl w:val="0"/>
      <w:shd w:val="clear" w:color="auto" w:fill="FFFFFF"/>
      <w:spacing w:line="226" w:lineRule="auto"/>
      <w:ind w:left="540" w:firstLine="20"/>
    </w:pPr>
    <w:rPr>
      <w:rFonts w:ascii="Arial" w:eastAsia="Arial" w:hAnsi="Arial" w:cs="Arial"/>
      <w:b w:val="0"/>
      <w:bCs w:val="0"/>
      <w:i w:val="0"/>
      <w:iCs w:val="0"/>
      <w:smallCaps w:val="0"/>
      <w:strike w:val="0"/>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