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63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Consider the identity log(l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-px)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log(l-g∞) = log(l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-p + qx+pqxF).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Expand both sides of this equation in powers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equate the coefficients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,l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then get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jp"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⅛" = (?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~ n{ρ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ff)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~⅛ + ’ γy-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½&gt;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p-f +...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.n(n-r-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l)(n-r-2)... (n-2r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842" w:val="left"/>
          <w:tab w:leader="hyphen" w:pos="2132" w:val="left"/>
          <w:tab w:leader="hyphen" w:pos="2969" w:val="left"/>
          <w:tab w:leader="hyphen" w:pos="3550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(-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 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l-GR" w:eastAsia="el-GR" w:bidi="el-GR"/>
        </w:rPr>
        <w:t>Δ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ιp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gy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Hg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56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write this series in the reverse order, we have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r+r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=2(u)‰⅛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tai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’ ' (ω)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+⅛"&gt;(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f+’)‘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4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-⅛⅛PtaΓ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(ω)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÷...÷(-&gt;)⅛÷tf]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even, and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p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-+r=2( - ιΓ⅛√r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(ψ)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 ⅛⅛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ι^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2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odd.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these three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 = 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q = 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obtain the following series for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nθ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: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—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285" w:val="left"/>
        </w:tabs>
        <w:bidi w:val="0"/>
        <w:spacing w:line="13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(2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n(2 cos 0)"~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  <w:tab/>
        <w:t xml:space="preserve">(2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-...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31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+( - 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ιr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⅛&gt;-&gt;∙-υ("-&gt;--¾-(&gt;&gt;.~⅛+υ(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2c0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^^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...(,)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any positive integer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295" w:val="left"/>
          <w:tab w:pos="2132" w:val="left"/>
          <w:tab w:pos="2970" w:val="left"/>
          <w:tab w:pos="3285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⅛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>„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-2-)</w:t>
        <w:tab/>
        <w:t>,</w:t>
        <w:tab/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- 2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)(n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β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224" w:val="left"/>
          <w:tab w:leader="hyphen" w:pos="2707" w:val="left"/>
          <w:tab w:leader="hyphen" w:pos="2897" w:val="left"/>
          <w:tab w:leader="hyphen" w:pos="3341" w:val="left"/>
          <w:tab w:leader="hyphen" w:pos="4521" w:val="left"/>
          <w:tab w:leader="hyphen" w:pos="4703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-g- cos-0 +</w:t>
        <w:tab/>
        <w:t>—</w:t>
        <w:tab/>
        <w:tab/>
        <w:t xml:space="preserve">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  <w:tab/>
        <w:t>-——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-θ</w:t>
        <w:tab/>
        <w:tab/>
        <w:t xml:space="preserve">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»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160" w:val="righ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(-l)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2""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  <w:tab/>
        <w:t>(8)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an even positive integer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842" w:val="left"/>
          <w:tab w:pos="2969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⅛</w:t>
        <w:tab/>
        <w:t>n{n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-l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</w:t>
        <w:tab/>
        <w:t>n(n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-l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)(n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-3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)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5a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32" w:val="left"/>
          <w:tab w:leader="hyphen" w:pos="3550" w:val="left"/>
          <w:tab w:leader="hyphen" w:pos="417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(-1)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cosnθ=nco8nθ -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0÷</w:t>
        <w:tab/>
        <w:t>Γg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521" w:val="left"/>
        </w:tabs>
        <w:bidi w:val="0"/>
        <w:spacing w:line="346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.. .+(-1)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cos"0 </w:t>
        <w:tab/>
        <w:t>(9)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odd.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the same three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p=e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q= -e~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obtain the following four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 - 1)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 cosn0=(2 sin 0)"- n(2 sin 0)"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^(2 sin 0)"~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295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( - l)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∙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fr-FR" w:eastAsia="fr-FR" w:bidi="fr-FR"/>
        </w:rPr>
        <w:t xml:space="preserve">y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”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~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2r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~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(2 sin 0)"~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*∙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(n even)(10)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fr-FR" w:eastAsia="fr-FR" w:bidi="fr-FR"/>
        </w:rPr>
        <w:t>n-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896" w:val="right"/>
          <w:tab w:pos="4100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- 1)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&gt;ι0 = the same series (n odd) </w:t>
        <w:tab/>
        <w:t>(11)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»«= 1 -1⅝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SÜP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 + ⅛≤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srn∙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⅜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-y-∙&gt;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)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5in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. 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160" w:val="right"/>
          <w:tab w:pos="3368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'0 (71 even)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(12)</w:t>
        <w:tab/>
        <w:t>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»«=»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,lt,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⅛-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-&gt; sin»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β+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⅛W∑≤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69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3</w:t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5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1 - 1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784" w:val="righ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( - 1)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2"~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sin" 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(n odd)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(13).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969" w:val="left"/>
          <w:tab w:leader="hyphen" w:pos="4874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Next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consider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identity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strike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———=-—</w:t>
      </w:r>
      <w:r>
        <w:rPr>
          <w:rFonts w:ascii="Arial" w:eastAsia="Arial" w:hAnsi="Arial" w:cs="Arial"/>
          <w:i/>
          <w:iCs/>
          <w:strike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</w:t>
      </w:r>
      <w:r>
        <w:rPr>
          <w:rFonts w:ascii="Arial" w:eastAsia="Arial" w:hAnsi="Arial" w:cs="Arial"/>
          <w:i/>
          <w:iCs/>
          <w:strike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strike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-px 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-qx l-{ρ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q)x+ρqχ-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Expand both sides of this equation in powers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equate the coefficients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x∙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then we obtain the equation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69" w:val="left"/>
        </w:tabs>
        <w:bidi w:val="0"/>
        <w:spacing w:line="0" w:lineRule="atLeast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 (P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S')"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~2)(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p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q^)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pq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h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Σ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X^~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Arial" w:eastAsia="Arial" w:hAnsi="Arial" w:cs="Arial"/>
          <w:smallCaps/>
          <w:strike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)n-y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,2 _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 xml:space="preserve">t φ 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2' 2</w:t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69" w:val="left"/>
          <w:tab w:pos="3088" w:val="left"/>
        </w:tabs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 (n-r-l)(n-7∙-2)...(n-2r),</w:t>
        <w:tab/>
        <w:t>,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leader="hyphen" w:pos="2132" w:val="left"/>
          <w:tab w:leader="hyphen" w:pos="3285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(-l)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p—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(p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 q)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2r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-Yq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 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2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If, as before, we write this in the reverse order, we have the series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i)b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('ψ)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)b'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3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÷≡≥t^3(4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)W-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(-i)V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⅛÷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H]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is even, and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98" w:val="left"/>
          <w:tab w:pos="1860" w:val="left"/>
          <w:tab w:pos="2505" w:val="left"/>
          <w:tab w:pos="2969" w:val="left"/>
        </w:tabs>
        <w:bidi w:val="0"/>
        <w:spacing w:line="218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n-l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"-l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  <w:t>„</w:t>
        <w:tab/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n-3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 ip [(w)^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-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⅛(ψ) ⅛)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τ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1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odd.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 we put7?=e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£0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q=e~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obtain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formulæ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34" w:val="left"/>
        </w:tabs>
        <w:bidi w:val="0"/>
        <w:spacing w:line="480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sin?tØ=sinØ (2cos0)"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-(n-2)(2cos0)"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-—~∙^—-)(2cos0)"^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 -1 r</w:t>
        <w:tab/>
        <w:t>-^∙P^⅛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&lt;,)^-.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...} (14),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where 74 is any positive integer ;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193" w:val="left"/>
          <w:tab w:leader="hyphen" w:pos="3670" w:val="left"/>
          <w:tab w:leader="hyphen" w:pos="3779" w:val="left"/>
          <w:tab w:leader="hyphen" w:pos="4227" w:val="left"/>
        </w:tabs>
        <w:bidi w:val="0"/>
        <w:spacing w:line="0" w:lineRule="atLeas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! 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∙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 ■ ai a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h2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~2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>3zj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7((h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)(7t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(-1) sιnjι0=sιn01 ncosØ-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0+</w:t>
        <w:tab/>
        <w:tab/>
        <w:tab/>
        <w:t>-cos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0-...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2193" w:val="left"/>
        </w:tabs>
        <w:bidi w:val="0"/>
        <w:spacing w:line="180" w:lineRule="auto"/>
        <w:ind w:left="0" w:firstLine="0"/>
        <w:jc w:val="left"/>
        <w:rPr>
          <w:sz w:val="24"/>
          <w:szCs w:val="2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l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I—</w:t>
        <w:tab/>
        <w:t>L__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--1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93" w:val="left"/>
          <w:tab w:leader="dot" w:pos="4369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(-l)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(2cos0)"~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(71 even)</w:t>
        <w:tab/>
        <w:t>(15)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- 1)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«0 = sin 0 j 1 - ⅛p*cθ8⅛ +^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^^^' ~ ¾os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0 - 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64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--ι</w:t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93" w:val="left"/>
          <w:tab w:leader="dot" w:pos="4369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(-l)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(2cos0)"~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(n odd)</w:t>
        <w:tab/>
        <w:t>(16).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Ifwe put in the same three formulae j7=e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q= -e~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obtain the series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n-2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58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(-1)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sinntf = costf^sin*~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i-(»-2)sin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B-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». + ^—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⅛in'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~''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(-ιr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("∑r-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)("-j∙-¾∙∙P-⅛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-&gt;-⅛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evenj (17)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369" w:val="left"/>
        </w:tabs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- 1)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same series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odd) </w:t>
        <w:tab/>
        <w:t>(18) 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304" w:val="left"/>
          <w:tab w:leader="hyphen" w:pos="4034" w:val="left"/>
          <w:tab w:leader="hyphen" w:pos="4172" w:val="left"/>
        </w:tabs>
        <w:bidi w:val="0"/>
        <w:spacing w:line="0" w:lineRule="atLeast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a 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 ■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n(u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. 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π(n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)(it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. 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 xml:space="preserve">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0 1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0 ——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-—'sιn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+ -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⅛</w:t>
        <w:tab/>
        <w:tab/>
        <w:t xml:space="preserve"> 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+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64" w:val="left"/>
          <w:tab w:pos="2425" w:val="left"/>
        </w:tabs>
        <w:bidi w:val="0"/>
        <w:spacing w:line="94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  <w:tab/>
        <w:t>I 3</w:t>
        <w:tab/>
        <w:t>I 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- 1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93" w:val="left"/>
          <w:tab w:leader="dot" w:pos="4369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 + ( - 1)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(2 sin 0)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 (neven)</w:t>
        <w:tab/>
        <w:t>(19) 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04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=cos 011 -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-yTsin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+</w:t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0 -...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369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(2 sin 0)"^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 (71 odd}</w:t>
        <w:tab/>
        <w:t>(20).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3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have thus obtained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sinnØ both in ascending and in descending powers of cos 0 and sin 0.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Viète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ob</w:t>
        <w:softHyphen/>
        <w:t xml:space="preserve">tained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chords of multiple arcs in powers of chords of the simple or complementary arcs equivalent to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(13) and (19) above. These are contained in his work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 xml:space="preserve">Theoremata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ael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angulares sectiones.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James Bernoulli found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equivalent to (12) and (13) (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Mem. de l’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Academie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des Sciences,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1702), and trans</w:t>
        <w:softHyphen/>
        <w:t xml:space="preserve">formed these series into a form equivalent to (10) and (11). John Bernoulli published in the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Acta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eruditorum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1701, among other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already found 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Viète,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one equivalent to (17). These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have been extended to cases in which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fractional, nega</w:t>
        <w:softHyphen/>
        <w:t xml:space="preserve">tive, or irrational ; see a paper by D. F. Gregory 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Camb. Math, joum.,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iv., in which the series for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siniiØ in ascending powers of cos 0 and sin 0 are extended to the case of a fractional value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τι.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series have been considered by Euler in a memoir in the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Nova acta,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ix., by Lagrange in his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Calcul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des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fonctions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(1806), and by Poinsot 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Recherches sur l'analyse des sec</w:t>
        <w:softHyphen/>
        <w:t>tions angulaires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(1825).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general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definition of Napierian logarithms is that,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 a + ιb,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 + ιy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log (α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ιb).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Now we know that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ef+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y=efcοs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te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sinyj hence σ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y=a, c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y=b,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or 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=(α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)i,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y=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arc tan -±77iτ, 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an integer.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b—Q,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be even or odd according as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positive or negative ; hence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(α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‘δ)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loge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{u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)^ + 4 (arc tan - ±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2nττ) CL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47" w:val="left"/>
        </w:tabs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or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loge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{a + ιb')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loge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}⅛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(arc tan ± 2?i + π),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according as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positive or negative. Thus the logarithm of any complex or real quantity is a multiple-valued function, the differ</w:t>
        <w:softHyphen/>
        <w:t xml:space="preserve">ence between successive values being 2π4 ; in particular, the most general form of the logarithm of a real positive quantity is obtained by adding positive or negative multiples of 2π4 to the arithmetical logarithm. On this subject, see De Morgan’s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Trigonometry and Double Algebra,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chap, iv., and a paper by Prof. Cayley in vol. ii.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Proc. London Math. Soc.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54" w:val="left"/>
        </w:tabs>
        <w:bidi w:val="0"/>
        <w:spacing w:line="202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λVe may suppose the exponential values of the sine and cosine extended to the case of complex arguments ; thus we accept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4(x+4⅛)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 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- 4(x+4⅛)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4(x+43∕) _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- 4(x+4⅛)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592" w:val="left"/>
          <w:tab w:pos="2193" w:val="left"/>
          <w:tab w:leader="hyphen" w:pos="2218" w:val="left"/>
          <w:tab w:leader="hyphen" w:pos="2359" w:val="left"/>
          <w:tab w:leader="hyphen" w:pos="2872" w:val="left"/>
          <w:tab w:leader="hyphen" w:pos="2873" w:val="left"/>
        </w:tabs>
        <w:bidi w:val="0"/>
        <w:spacing w:line="146" w:lineRule="auto"/>
        <w:ind w:left="360" w:hanging="36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ö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 and</w:t>
        <w:tab/>
        <w:tab/>
        <w:tab/>
        <w:t xml:space="preserve"> as the definitions of the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ί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2ι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93" w:val="left"/>
          <w:tab w:pos="4369" w:val="left"/>
        </w:tabs>
        <w:bidi w:val="0"/>
        <w:spacing w:line="132" w:lineRule="auto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functions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(x+ιy),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(x+ιy)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respectively. If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æ=0,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have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V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-y</w:t>
        <w:tab/>
        <w:t>,</w:t>
        <w:tab/>
        <w:t>egA-p-y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934" w:val="left"/>
          <w:tab w:leader="hyphen" w:pos="1064" w:val="left"/>
        </w:tabs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47/=—</w:t>
        <w:tab/>
        <w:tab/>
        <w:t xml:space="preserve">and sin 4y=θ(e^-e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). The quantities —-—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øy-e-y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—2—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are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called the hyperbolic cosine and sine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are written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thus cosh ?/= cos ιy, sinh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—1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ιy.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functions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sinh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are connected with the rectangular hyperbola in a manner analogous to that in which the cosine and sine are</w:t>
      </w:r>
    </w:p>
    <w:sectPr>
      <w:footnotePr>
        <w:pos w:val="pageBottom"/>
        <w:numFmt w:val="decimal"/>
        <w:numRestart w:val="continuous"/>
      </w:footnotePr>
      <w:pgSz w:w="12240" w:h="20160"/>
      <w:pgMar w:top="2784" w:left="1058" w:right="974" w:bottom="23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1">
    <w:name w:val="Other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6">
    <w:name w:val="Body text (4)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character" w:customStyle="1" w:styleId="CharStyle34">
    <w:name w:val="Body text (12)_"/>
    <w:basedOn w:val="DefaultParagraphFont"/>
    <w:link w:val="Style3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39">
    <w:name w:val="Body text (3)_"/>
    <w:basedOn w:val="DefaultParagraphFont"/>
    <w:link w:val="Style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43">
    <w:name w:val="Body text (10)_"/>
    <w:basedOn w:val="DefaultParagraphFont"/>
    <w:link w:val="Style42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0">
    <w:name w:val="Other"/>
    <w:basedOn w:val="Normal"/>
    <w:link w:val="CharStyle11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5">
    <w:name w:val="Body text (4)"/>
    <w:basedOn w:val="Normal"/>
    <w:link w:val="CharStyle16"/>
    <w:pPr>
      <w:widowControl w:val="0"/>
      <w:shd w:val="clear" w:color="auto" w:fill="FFFFFF"/>
      <w:spacing w:line="209" w:lineRule="auto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paragraph" w:customStyle="1" w:styleId="Style33">
    <w:name w:val="Body text (12)"/>
    <w:basedOn w:val="Normal"/>
    <w:link w:val="CharStyle34"/>
    <w:pPr>
      <w:widowControl w:val="0"/>
      <w:shd w:val="clear" w:color="auto" w:fill="FFFFFF"/>
      <w:spacing w:line="226" w:lineRule="auto"/>
      <w:ind w:left="54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38">
    <w:name w:val="Body text (3)"/>
    <w:basedOn w:val="Normal"/>
    <w:link w:val="CharStyle39"/>
    <w:pPr>
      <w:widowControl w:val="0"/>
      <w:shd w:val="clear" w:color="auto" w:fill="FFFFFF"/>
      <w:spacing w:line="19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42">
    <w:name w:val="Body text (10)"/>
    <w:basedOn w:val="Normal"/>
    <w:link w:val="CharStyle4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