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44"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la-001" w:eastAsia="la-001" w:bidi="la-001"/>
        </w:rPr>
        <w:t xml:space="preserve">Propugnacula, seu Turris </w:t>
      </w:r>
      <w:r>
        <w:rPr>
          <w:rFonts w:ascii="Arial" w:eastAsia="Arial" w:hAnsi="Arial" w:cs="Arial"/>
          <w:i/>
          <w:iCs/>
          <w:color w:val="000000"/>
          <w:spacing w:val="0"/>
          <w:w w:val="100"/>
          <w:position w:val="0"/>
          <w:sz w:val="32"/>
          <w:szCs w:val="32"/>
          <w:shd w:val="clear" w:color="auto" w:fill="auto"/>
          <w:lang w:val="fr-FR" w:eastAsia="fr-FR" w:bidi="fr-FR"/>
        </w:rPr>
        <w:t>Sapientiæ;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one sheet, </w:t>
      </w:r>
      <w:r>
        <w:rPr>
          <w:color w:val="000000"/>
          <w:spacing w:val="0"/>
          <w:w w:val="100"/>
          <w:position w:val="0"/>
          <w:sz w:val="17"/>
          <w:szCs w:val="17"/>
          <w:shd w:val="clear" w:color="auto" w:fill="auto"/>
          <w:lang w:val="la-001" w:eastAsia="la-001" w:bidi="la-001"/>
        </w:rPr>
        <w:t xml:space="preserve">plano, </w:t>
      </w:r>
      <w:r>
        <w:rPr>
          <w:color w:val="000000"/>
          <w:spacing w:val="0"/>
          <w:w w:val="100"/>
          <w:position w:val="0"/>
          <w:sz w:val="17"/>
          <w:szCs w:val="17"/>
          <w:shd w:val="clear" w:color="auto" w:fill="auto"/>
          <w:lang w:val="en-US" w:eastAsia="en-US" w:bidi="en-US"/>
        </w:rPr>
        <w:t xml:space="preserve">Brit. </w:t>
      </w:r>
      <w:r>
        <w:rPr>
          <w:color w:val="000000"/>
          <w:spacing w:val="0"/>
          <w:w w:val="100"/>
          <w:position w:val="0"/>
          <w:sz w:val="17"/>
          <w:szCs w:val="17"/>
          <w:shd w:val="clear" w:color="auto" w:fill="auto"/>
          <w:lang w:val="fr-FR" w:eastAsia="fr-FR" w:bidi="fr-FR"/>
        </w:rPr>
        <w:t xml:space="preserve">Mus. (Sotheby, ii. </w:t>
      </w:r>
      <w:r>
        <w:rPr>
          <w:color w:val="000000"/>
          <w:spacing w:val="0"/>
          <w:w w:val="100"/>
          <w:position w:val="0"/>
          <w:sz w:val="17"/>
          <w:szCs w:val="17"/>
          <w:shd w:val="clear" w:color="auto" w:fill="auto"/>
          <w:lang w:val="en-US" w:eastAsia="en-US" w:bidi="en-US"/>
        </w:rPr>
        <w:t>164).</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Block-books of Netherlandish origin are :—</w:t>
      </w:r>
    </w:p>
    <w:p>
      <w:pPr>
        <w:pStyle w:val="Style3"/>
        <w:keepNext w:val="0"/>
        <w:keepLines w:val="0"/>
        <w:widowControl w:val="0"/>
        <w:shd w:val="clear" w:color="auto" w:fill="auto"/>
        <w:tabs>
          <w:tab w:pos="444" w:val="left"/>
        </w:tabs>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(1)</w:t>
        <w:tab/>
      </w:r>
      <w:r>
        <w:rPr>
          <w:rFonts w:ascii="Arial" w:eastAsia="Arial" w:hAnsi="Arial" w:cs="Arial"/>
          <w:i/>
          <w:iCs/>
          <w:color w:val="000000"/>
          <w:spacing w:val="0"/>
          <w:w w:val="100"/>
          <w:position w:val="0"/>
          <w:sz w:val="32"/>
          <w:szCs w:val="32"/>
          <w:shd w:val="clear" w:color="auto" w:fill="auto"/>
          <w:lang w:val="de-DE" w:eastAsia="de-DE" w:bidi="de-DE"/>
        </w:rPr>
        <w:t xml:space="preserve">Biblia </w:t>
      </w:r>
      <w:r>
        <w:rPr>
          <w:rFonts w:ascii="Arial" w:eastAsia="Arial" w:hAnsi="Arial" w:cs="Arial"/>
          <w:i/>
          <w:iCs/>
          <w:color w:val="000000"/>
          <w:spacing w:val="0"/>
          <w:w w:val="100"/>
          <w:position w:val="0"/>
          <w:sz w:val="32"/>
          <w:szCs w:val="32"/>
          <w:shd w:val="clear" w:color="auto" w:fill="auto"/>
          <w:lang w:val="la-001" w:eastAsia="la-001" w:bidi="la-001"/>
        </w:rPr>
        <w:t>Pauperum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 forty leaves (each bearing a signature ; </w:t>
      </w:r>
      <w:r>
        <w:rPr>
          <w:rFonts w:ascii="Arial" w:eastAsia="Arial" w:hAnsi="Arial" w:cs="Arial"/>
          <w:i/>
          <w:iCs/>
          <w:color w:val="000000"/>
          <w:spacing w:val="0"/>
          <w:w w:val="100"/>
          <w:position w:val="0"/>
          <w:sz w:val="32"/>
          <w:szCs w:val="32"/>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to </w:t>
      </w:r>
      <w:r>
        <w:rPr>
          <w:rFonts w:ascii="Arial" w:eastAsia="Arial" w:hAnsi="Arial" w:cs="Arial"/>
          <w:i/>
          <w:iCs/>
          <w:color w:val="000000"/>
          <w:spacing w:val="0"/>
          <w:w w:val="100"/>
          <w:position w:val="0"/>
          <w:sz w:val="32"/>
          <w:szCs w:val="32"/>
          <w:shd w:val="clear" w:color="auto" w:fill="auto"/>
          <w:lang w:val="en-US" w:eastAsia="en-US" w:bidi="en-US"/>
        </w:rPr>
        <w:t>v, ∙a∙</w:t>
      </w:r>
      <w:r>
        <w:rPr>
          <w:color w:val="000000"/>
          <w:spacing w:val="0"/>
          <w:w w:val="100"/>
          <w:position w:val="0"/>
          <w:sz w:val="17"/>
          <w:szCs w:val="17"/>
          <w:shd w:val="clear" w:color="auto" w:fill="auto"/>
          <w:lang w:val="en-US" w:eastAsia="en-US" w:bidi="en-US"/>
        </w:rPr>
        <w:t xml:space="preserve"> to ∙v∙)∙ As many as seven editions have been distinguished by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 xml:space="preserve">(i. 43 ; see also </w:t>
      </w:r>
      <w:r>
        <w:rPr>
          <w:color w:val="000000"/>
          <w:spacing w:val="0"/>
          <w:w w:val="100"/>
          <w:position w:val="0"/>
          <w:sz w:val="17"/>
          <w:szCs w:val="17"/>
          <w:shd w:val="clear" w:color="auto" w:fill="auto"/>
          <w:lang w:val="de-DE" w:eastAsia="de-DE" w:bidi="de-DE"/>
        </w:rPr>
        <w:t xml:space="preserve">Holtrop, </w:t>
      </w:r>
      <w:r>
        <w:rPr>
          <w:rFonts w:ascii="Arial" w:eastAsia="Arial" w:hAnsi="Arial" w:cs="Arial"/>
          <w:i/>
          <w:iCs/>
          <w:color w:val="000000"/>
          <w:spacing w:val="0"/>
          <w:w w:val="100"/>
          <w:position w:val="0"/>
          <w:sz w:val="32"/>
          <w:szCs w:val="32"/>
          <w:shd w:val="clear" w:color="auto" w:fill="auto"/>
          <w:lang w:val="en-US" w:eastAsia="en-US" w:bidi="en-US"/>
        </w:rPr>
        <w:t xml:space="preserve">Monum. </w:t>
      </w:r>
      <w:r>
        <w:rPr>
          <w:rFonts w:ascii="Arial" w:eastAsia="Arial" w:hAnsi="Arial" w:cs="Arial"/>
          <w:i/>
          <w:iCs/>
          <w:color w:val="000000"/>
          <w:spacing w:val="0"/>
          <w:w w:val="100"/>
          <w:position w:val="0"/>
          <w:sz w:val="32"/>
          <w:szCs w:val="32"/>
          <w:shd w:val="clear" w:color="auto" w:fill="auto"/>
          <w:lang w:val="de-DE" w:eastAsia="de-DE" w:bidi="de-DE"/>
        </w:rPr>
        <w:t>Typ.</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p. 3).</w:t>
      </w:r>
    </w:p>
    <w:p>
      <w:pPr>
        <w:pStyle w:val="Style3"/>
        <w:keepNext w:val="0"/>
        <w:keepLines w:val="0"/>
        <w:widowControl w:val="0"/>
        <w:shd w:val="clear" w:color="auto" w:fill="auto"/>
        <w:tabs>
          <w:tab w:pos="444" w:val="left"/>
        </w:tabs>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(2)</w:t>
        <w:tab/>
      </w:r>
      <w:r>
        <w:rPr>
          <w:rFonts w:ascii="Arial" w:eastAsia="Arial" w:hAnsi="Arial" w:cs="Arial"/>
          <w:i/>
          <w:iCs/>
          <w:color w:val="000000"/>
          <w:spacing w:val="0"/>
          <w:w w:val="100"/>
          <w:position w:val="0"/>
          <w:sz w:val="32"/>
          <w:szCs w:val="32"/>
          <w:shd w:val="clear" w:color="auto" w:fill="auto"/>
          <w:lang w:val="la-001" w:eastAsia="la-001" w:bidi="la-001"/>
        </w:rPr>
        <w:t>Ars Moriendi;</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twenty-four leaves, small folio, thirteen con</w:t>
        <w:softHyphen/>
        <w:t xml:space="preserve">taining text, eleven plates (see </w:t>
      </w:r>
      <w:r>
        <w:rPr>
          <w:color w:val="000000"/>
          <w:spacing w:val="0"/>
          <w:w w:val="100"/>
          <w:position w:val="0"/>
          <w:sz w:val="17"/>
          <w:szCs w:val="17"/>
          <w:shd w:val="clear" w:color="auto" w:fill="auto"/>
          <w:lang w:val="fr-FR" w:eastAsia="fr-FR" w:bidi="fr-FR"/>
        </w:rPr>
        <w:t>Sotheby, i.</w:t>
      </w:r>
      <w:r>
        <w:rPr>
          <w:color w:val="000000"/>
          <w:spacing w:val="0"/>
          <w:w w:val="100"/>
          <w:position w:val="0"/>
          <w:sz w:val="17"/>
          <w:szCs w:val="17"/>
          <w:shd w:val="clear" w:color="auto" w:fill="auto"/>
          <w:lang w:val="en-US" w:eastAsia="en-US" w:bidi="en-US"/>
        </w:rPr>
        <w:t xml:space="preserve"> 69 ; </w:t>
      </w:r>
      <w:r>
        <w:rPr>
          <w:color w:val="000000"/>
          <w:spacing w:val="0"/>
          <w:w w:val="100"/>
          <w:position w:val="0"/>
          <w:sz w:val="17"/>
          <w:szCs w:val="17"/>
          <w:shd w:val="clear" w:color="auto" w:fill="auto"/>
          <w:lang w:val="de-DE" w:eastAsia="de-DE" w:bidi="de-DE"/>
        </w:rPr>
        <w:t xml:space="preserve">Holtrop, </w:t>
      </w:r>
      <w:r>
        <w:rPr>
          <w:color w:val="000000"/>
          <w:spacing w:val="0"/>
          <w:w w:val="100"/>
          <w:position w:val="0"/>
          <w:sz w:val="17"/>
          <w:szCs w:val="17"/>
          <w:shd w:val="clear" w:color="auto" w:fill="auto"/>
          <w:lang w:val="en-US" w:eastAsia="en-US" w:bidi="en-US"/>
        </w:rPr>
        <w:t>p. 8).</w:t>
      </w:r>
    </w:p>
    <w:p>
      <w:pPr>
        <w:pStyle w:val="Style7"/>
        <w:keepNext/>
        <w:keepLines/>
        <w:widowControl w:val="0"/>
        <w:shd w:val="clear" w:color="auto" w:fill="auto"/>
        <w:tabs>
          <w:tab w:pos="459" w:val="left"/>
        </w:tabs>
        <w:bidi w:val="0"/>
        <w:spacing w:line="132" w:lineRule="auto"/>
        <w:ind w:left="0" w:firstLine="360"/>
        <w:jc w:val="left"/>
        <w:rPr>
          <w:sz w:val="17"/>
          <w:szCs w:val="17"/>
        </w:rPr>
      </w:pPr>
      <w:bookmarkStart w:id="0" w:name="bookmark0"/>
      <w:r>
        <w:rPr>
          <w:color w:val="000000"/>
          <w:spacing w:val="0"/>
          <w:w w:val="100"/>
          <w:position w:val="0"/>
          <w:sz w:val="17"/>
          <w:szCs w:val="17"/>
          <w:shd w:val="clear" w:color="auto" w:fill="auto"/>
          <w:lang w:val="en-US" w:eastAsia="en-US" w:bidi="en-US"/>
        </w:rPr>
        <w:t>(3)</w:t>
        <w:tab/>
      </w:r>
      <w:r>
        <w:rPr>
          <w:rFonts w:ascii="Arial" w:eastAsia="Arial" w:hAnsi="Arial" w:cs="Arial"/>
          <w:i/>
          <w:iCs/>
          <w:color w:val="000000"/>
          <w:spacing w:val="0"/>
          <w:w w:val="100"/>
          <w:position w:val="0"/>
          <w:sz w:val="32"/>
          <w:szCs w:val="32"/>
          <w:shd w:val="clear" w:color="auto" w:fill="auto"/>
        </w:rPr>
        <w:t xml:space="preserve">Canticum Canticorum, Historia seu Providentia B. Virginis </w:t>
      </w:r>
      <w:r>
        <w:rPr>
          <w:rFonts w:ascii="Arial" w:eastAsia="Arial" w:hAnsi="Arial" w:cs="Arial"/>
          <w:i/>
          <w:iCs/>
          <w:color w:val="000000"/>
          <w:spacing w:val="0"/>
          <w:w w:val="100"/>
          <w:position w:val="0"/>
          <w:sz w:val="32"/>
          <w:szCs w:val="32"/>
          <w:shd w:val="clear" w:color="auto" w:fill="auto"/>
          <w:lang w:val="fr-FR" w:eastAsia="fr-FR" w:bidi="fr-FR"/>
        </w:rPr>
        <w:t xml:space="preserve">Mariæ </w:t>
      </w:r>
      <w:r>
        <w:rPr>
          <w:rFonts w:ascii="Arial" w:eastAsia="Arial" w:hAnsi="Arial" w:cs="Arial"/>
          <w:i/>
          <w:iCs/>
          <w:color w:val="000000"/>
          <w:spacing w:val="0"/>
          <w:w w:val="100"/>
          <w:position w:val="0"/>
          <w:sz w:val="32"/>
          <w:szCs w:val="32"/>
          <w:shd w:val="clear" w:color="auto" w:fill="auto"/>
        </w:rPr>
        <w:t xml:space="preserve">ex </w:t>
      </w:r>
      <w:r>
        <w:rPr>
          <w:rFonts w:ascii="Arial" w:eastAsia="Arial" w:hAnsi="Arial" w:cs="Arial"/>
          <w:i/>
          <w:iCs/>
          <w:color w:val="000000"/>
          <w:spacing w:val="0"/>
          <w:w w:val="100"/>
          <w:position w:val="0"/>
          <w:sz w:val="32"/>
          <w:szCs w:val="32"/>
          <w:shd w:val="clear" w:color="auto" w:fill="auto"/>
        </w:rPr>
        <w:t>Cantico Canticorum</w:t>
      </w:r>
      <w:r>
        <w:rPr>
          <w:color w:val="000000"/>
          <w:spacing w:val="0"/>
          <w:w w:val="100"/>
          <w:position w:val="0"/>
          <w:sz w:val="17"/>
          <w:szCs w:val="17"/>
          <w:shd w:val="clear" w:color="auto" w:fill="auto"/>
        </w:rPr>
        <w:t xml:space="preserve"> ; </w:t>
      </w:r>
      <w:r>
        <w:rPr>
          <w:color w:val="000000"/>
          <w:spacing w:val="0"/>
          <w:w w:val="100"/>
          <w:position w:val="0"/>
          <w:sz w:val="17"/>
          <w:szCs w:val="17"/>
          <w:shd w:val="clear" w:color="auto" w:fill="auto"/>
          <w:lang w:val="en-US" w:eastAsia="en-US" w:bidi="en-US"/>
        </w:rPr>
        <w:t xml:space="preserve">sixteen leaves, </w:t>
      </w:r>
      <w:r>
        <w:rPr>
          <w:color w:val="000000"/>
          <w:spacing w:val="0"/>
          <w:w w:val="100"/>
          <w:position w:val="0"/>
          <w:sz w:val="17"/>
          <w:szCs w:val="17"/>
          <w:shd w:val="clear" w:color="auto" w:fill="auto"/>
        </w:rPr>
        <w:t xml:space="preserve">in </w:t>
      </w:r>
      <w:r>
        <w:rPr>
          <w:color w:val="000000"/>
          <w:spacing w:val="0"/>
          <w:w w:val="100"/>
          <w:position w:val="0"/>
          <w:sz w:val="17"/>
          <w:szCs w:val="17"/>
          <w:shd w:val="clear" w:color="auto" w:fill="auto"/>
          <w:lang w:val="fr-FR" w:eastAsia="fr-FR" w:bidi="fr-FR"/>
        </w:rPr>
        <w:t xml:space="preserve">fol. (Sotheby, i. </w:t>
      </w:r>
      <w:r>
        <w:rPr>
          <w:color w:val="000000"/>
          <w:spacing w:val="0"/>
          <w:w w:val="100"/>
          <w:position w:val="0"/>
          <w:sz w:val="17"/>
          <w:szCs w:val="17"/>
          <w:shd w:val="clear" w:color="auto" w:fill="auto"/>
          <w:lang w:val="en-US" w:eastAsia="en-US" w:bidi="en-US"/>
        </w:rPr>
        <w:t xml:space="preserve">77 </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de-DE" w:eastAsia="de-DE" w:bidi="de-DE"/>
        </w:rPr>
        <w:t xml:space="preserve">Holtrop,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6).</w:t>
      </w:r>
      <w:bookmarkEnd w:id="0"/>
    </w:p>
    <w:p>
      <w:pPr>
        <w:pStyle w:val="Style3"/>
        <w:keepNext w:val="0"/>
        <w:keepLines w:val="0"/>
        <w:widowControl w:val="0"/>
        <w:shd w:val="clear" w:color="auto" w:fill="auto"/>
        <w:tabs>
          <w:tab w:pos="444" w:val="left"/>
        </w:tabs>
        <w:bidi w:val="0"/>
        <w:spacing w:line="144" w:lineRule="auto"/>
        <w:ind w:left="0" w:firstLine="360"/>
        <w:jc w:val="left"/>
        <w:rPr>
          <w:sz w:val="17"/>
          <w:szCs w:val="17"/>
        </w:rPr>
      </w:pPr>
      <w:r>
        <w:rPr>
          <w:color w:val="000000"/>
          <w:spacing w:val="0"/>
          <w:w w:val="100"/>
          <w:position w:val="0"/>
          <w:sz w:val="17"/>
          <w:szCs w:val="17"/>
          <w:shd w:val="clear" w:color="auto" w:fill="auto"/>
          <w:lang w:val="en-US" w:eastAsia="en-US" w:bidi="en-US"/>
        </w:rPr>
        <w:t>(4)</w:t>
        <w:tab/>
      </w:r>
      <w:r>
        <w:rPr>
          <w:rFonts w:ascii="Arial" w:eastAsia="Arial" w:hAnsi="Arial" w:cs="Arial"/>
          <w:i/>
          <w:iCs/>
          <w:color w:val="000000"/>
          <w:spacing w:val="0"/>
          <w:w w:val="100"/>
          <w:position w:val="0"/>
          <w:sz w:val="32"/>
          <w:szCs w:val="32"/>
          <w:shd w:val="clear" w:color="auto" w:fill="auto"/>
          <w:lang w:val="fr-FR" w:eastAsia="fr-FR" w:bidi="fr-FR"/>
        </w:rPr>
        <w:t xml:space="preserve">Liber </w:t>
      </w:r>
      <w:r>
        <w:rPr>
          <w:rFonts w:ascii="Arial" w:eastAsia="Arial" w:hAnsi="Arial" w:cs="Arial"/>
          <w:i/>
          <w:iCs/>
          <w:color w:val="000000"/>
          <w:spacing w:val="0"/>
          <w:w w:val="100"/>
          <w:position w:val="0"/>
          <w:sz w:val="32"/>
          <w:szCs w:val="32"/>
          <w:shd w:val="clear" w:color="auto" w:fill="auto"/>
          <w:lang w:val="la-001" w:eastAsia="la-001" w:bidi="la-001"/>
        </w:rPr>
        <w:t xml:space="preserve">Regum, seu Historia </w:t>
      </w:r>
      <w:r>
        <w:rPr>
          <w:rFonts w:ascii="Arial" w:eastAsia="Arial" w:hAnsi="Arial" w:cs="Arial"/>
          <w:i/>
          <w:iCs/>
          <w:color w:val="000000"/>
          <w:spacing w:val="0"/>
          <w:w w:val="100"/>
          <w:position w:val="0"/>
          <w:sz w:val="32"/>
          <w:szCs w:val="32"/>
          <w:shd w:val="clear" w:color="auto" w:fill="auto"/>
          <w:lang w:val="de-DE" w:eastAsia="de-DE" w:bidi="de-DE"/>
        </w:rPr>
        <w:t>Davidis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twenty leaves, folio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i. 120b). Some consider this to be a German work.</w:t>
      </w:r>
    </w:p>
    <w:p>
      <w:pPr>
        <w:pStyle w:val="Style3"/>
        <w:keepNext w:val="0"/>
        <w:keepLines w:val="0"/>
        <w:widowControl w:val="0"/>
        <w:shd w:val="clear" w:color="auto" w:fill="auto"/>
        <w:tabs>
          <w:tab w:pos="416"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(5)</w:t>
        <w:tab/>
      </w:r>
      <w:r>
        <w:rPr>
          <w:rFonts w:ascii="Arial" w:eastAsia="Arial" w:hAnsi="Arial" w:cs="Arial"/>
          <w:i/>
          <w:iCs/>
          <w:color w:val="000000"/>
          <w:spacing w:val="0"/>
          <w:w w:val="100"/>
          <w:position w:val="0"/>
          <w:sz w:val="32"/>
          <w:szCs w:val="32"/>
          <w:shd w:val="clear" w:color="auto" w:fill="auto"/>
          <w:lang w:val="la-001" w:eastAsia="la-001" w:bidi="la-001"/>
        </w:rPr>
        <w:t xml:space="preserve">Exercitium </w:t>
      </w:r>
      <w:r>
        <w:rPr>
          <w:rFonts w:ascii="Arial" w:eastAsia="Arial" w:hAnsi="Arial" w:cs="Arial"/>
          <w:i/>
          <w:iCs/>
          <w:color w:val="000000"/>
          <w:spacing w:val="0"/>
          <w:w w:val="100"/>
          <w:position w:val="0"/>
          <w:sz w:val="32"/>
          <w:szCs w:val="32"/>
          <w:shd w:val="clear" w:color="auto" w:fill="auto"/>
          <w:lang w:val="en-US" w:eastAsia="en-US" w:bidi="en-US"/>
        </w:rPr>
        <w:t xml:space="preserve">super Pater </w:t>
      </w:r>
      <w:r>
        <w:rPr>
          <w:rFonts w:ascii="Arial" w:eastAsia="Arial" w:hAnsi="Arial" w:cs="Arial"/>
          <w:i/>
          <w:iCs/>
          <w:color w:val="000000"/>
          <w:spacing w:val="0"/>
          <w:w w:val="100"/>
          <w:position w:val="0"/>
          <w:sz w:val="32"/>
          <w:szCs w:val="32"/>
          <w:shd w:val="clear" w:color="auto" w:fill="auto"/>
          <w:lang w:val="la-001" w:eastAsia="la-001" w:bidi="la-001"/>
        </w:rPr>
        <w:t>Noster,</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by Henricus de </w:t>
      </w:r>
      <w:r>
        <w:rPr>
          <w:color w:val="000000"/>
          <w:spacing w:val="0"/>
          <w:w w:val="100"/>
          <w:position w:val="0"/>
          <w:sz w:val="17"/>
          <w:szCs w:val="17"/>
          <w:shd w:val="clear" w:color="auto" w:fill="auto"/>
          <w:lang w:val="la-001" w:eastAsia="la-001" w:bidi="la-001"/>
        </w:rPr>
        <w:t xml:space="preserve">Pomerio </w:t>
      </w:r>
      <w:r>
        <w:rPr>
          <w:color w:val="000000"/>
          <w:spacing w:val="0"/>
          <w:w w:val="100"/>
          <w:position w:val="0"/>
          <w:sz w:val="17"/>
          <w:szCs w:val="17"/>
          <w:shd w:val="clear" w:color="auto" w:fill="auto"/>
          <w:lang w:val="en-US" w:eastAsia="en-US" w:bidi="en-US"/>
        </w:rPr>
        <w:t xml:space="preserve">; ten leaves, small folio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 xml:space="preserve">ii. 137 ; </w:t>
      </w:r>
      <w:r>
        <w:rPr>
          <w:color w:val="000000"/>
          <w:spacing w:val="0"/>
          <w:w w:val="100"/>
          <w:position w:val="0"/>
          <w:sz w:val="17"/>
          <w:szCs w:val="17"/>
          <w:shd w:val="clear" w:color="auto" w:fill="auto"/>
          <w:lang w:val="de-DE" w:eastAsia="de-DE" w:bidi="de-DE"/>
        </w:rPr>
        <w:t xml:space="preserve">Holtrop, </w:t>
      </w:r>
      <w:r>
        <w:rPr>
          <w:color w:val="000000"/>
          <w:spacing w:val="0"/>
          <w:w w:val="100"/>
          <w:position w:val="0"/>
          <w:sz w:val="17"/>
          <w:szCs w:val="17"/>
          <w:shd w:val="clear" w:color="auto" w:fill="auto"/>
          <w:lang w:val="en-US" w:eastAsia="en-US" w:bidi="en-US"/>
        </w:rPr>
        <w:t>p. 10).@@</w:t>
      </w:r>
      <w:r>
        <w:rPr>
          <w:color w:val="000000"/>
          <w:spacing w:val="0"/>
          <w:w w:val="100"/>
          <w:position w:val="0"/>
          <w:sz w:val="17"/>
          <w:szCs w:val="17"/>
          <w:shd w:val="clear" w:color="auto" w:fill="auto"/>
          <w:vertAlign w:val="superscript"/>
          <w:lang w:val="en-US" w:eastAsia="en-US" w:bidi="en-US"/>
        </w:rPr>
        <w:t>2</w:t>
      </w:r>
    </w:p>
    <w:p>
      <w:pPr>
        <w:pStyle w:val="Style3"/>
        <w:keepNext w:val="0"/>
        <w:keepLines w:val="0"/>
        <w:widowControl w:val="0"/>
        <w:shd w:val="clear" w:color="auto" w:fill="auto"/>
        <w:tabs>
          <w:tab w:pos="444" w:val="left"/>
        </w:tabs>
        <w:bidi w:val="0"/>
        <w:spacing w:line="130" w:lineRule="auto"/>
        <w:ind w:left="0" w:firstLine="360"/>
        <w:jc w:val="left"/>
        <w:rPr>
          <w:sz w:val="17"/>
          <w:szCs w:val="17"/>
        </w:rPr>
      </w:pPr>
      <w:r>
        <w:rPr>
          <w:color w:val="000000"/>
          <w:spacing w:val="0"/>
          <w:w w:val="100"/>
          <w:position w:val="0"/>
          <w:sz w:val="17"/>
          <w:szCs w:val="17"/>
          <w:shd w:val="clear" w:color="auto" w:fill="auto"/>
          <w:lang w:val="en-US" w:eastAsia="en-US" w:bidi="en-US"/>
        </w:rPr>
        <w:t>(6)</w:t>
        <w:tab/>
      </w:r>
      <w:r>
        <w:rPr>
          <w:rFonts w:ascii="Arial" w:eastAsia="Arial" w:hAnsi="Arial" w:cs="Arial"/>
          <w:i/>
          <w:iCs/>
          <w:color w:val="000000"/>
          <w:spacing w:val="0"/>
          <w:w w:val="100"/>
          <w:position w:val="0"/>
          <w:sz w:val="32"/>
          <w:szCs w:val="32"/>
          <w:shd w:val="clear" w:color="auto" w:fill="auto"/>
          <w:lang w:val="la-001" w:eastAsia="la-001" w:bidi="la-001"/>
        </w:rPr>
        <w:t xml:space="preserve">Temptationes </w:t>
      </w:r>
      <w:r>
        <w:rPr>
          <w:rFonts w:ascii="Arial" w:eastAsia="Arial" w:hAnsi="Arial" w:cs="Arial"/>
          <w:i/>
          <w:iCs/>
          <w:color w:val="000000"/>
          <w:spacing w:val="0"/>
          <w:w w:val="100"/>
          <w:position w:val="0"/>
          <w:sz w:val="32"/>
          <w:szCs w:val="32"/>
          <w:shd w:val="clear" w:color="auto" w:fill="auto"/>
          <w:lang w:val="en-US" w:eastAsia="en-US" w:bidi="en-US"/>
        </w:rPr>
        <w:t xml:space="preserve">Demonis </w:t>
      </w:r>
      <w:r>
        <w:rPr>
          <w:rFonts w:ascii="Arial" w:eastAsia="Arial" w:hAnsi="Arial" w:cs="Arial"/>
          <w:i/>
          <w:iCs/>
          <w:color w:val="000000"/>
          <w:spacing w:val="0"/>
          <w:w w:val="100"/>
          <w:position w:val="0"/>
          <w:sz w:val="32"/>
          <w:szCs w:val="32"/>
          <w:shd w:val="clear" w:color="auto" w:fill="auto"/>
          <w:lang w:val="la-001" w:eastAsia="la-001" w:bidi="la-001"/>
        </w:rPr>
        <w:t xml:space="preserve">Temptantis Hominem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 xml:space="preserve">Septem Peccatis </w:t>
      </w:r>
      <w:r>
        <w:rPr>
          <w:rFonts w:ascii="Arial" w:eastAsia="Arial" w:hAnsi="Arial" w:cs="Arial"/>
          <w:i/>
          <w:iCs/>
          <w:color w:val="000000"/>
          <w:spacing w:val="0"/>
          <w:w w:val="100"/>
          <w:position w:val="0"/>
          <w:sz w:val="32"/>
          <w:szCs w:val="32"/>
          <w:shd w:val="clear" w:color="auto" w:fill="auto"/>
          <w:lang w:val="la-001" w:eastAsia="la-001" w:bidi="la-001"/>
        </w:rPr>
        <w:t>Mortalibus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fr-FR" w:eastAsia="fr-FR" w:bidi="fr-FR"/>
        </w:rPr>
        <w:t xml:space="preserve">a single </w:t>
      </w:r>
      <w:r>
        <w:rPr>
          <w:color w:val="000000"/>
          <w:spacing w:val="0"/>
          <w:w w:val="100"/>
          <w:position w:val="0"/>
          <w:sz w:val="17"/>
          <w:szCs w:val="17"/>
          <w:shd w:val="clear" w:color="auto" w:fill="auto"/>
          <w:lang w:val="la-001" w:eastAsia="la-001" w:bidi="la-001"/>
        </w:rPr>
        <w:t xml:space="preserve">large folio </w:t>
      </w:r>
      <w:r>
        <w:rPr>
          <w:color w:val="000000"/>
          <w:spacing w:val="0"/>
          <w:w w:val="100"/>
          <w:position w:val="0"/>
          <w:sz w:val="17"/>
          <w:szCs w:val="17"/>
          <w:shd w:val="clear" w:color="auto" w:fill="auto"/>
          <w:lang w:val="en-US" w:eastAsia="en-US" w:bidi="en-US"/>
        </w:rPr>
        <w:t xml:space="preserve">leaf printed on one side. Two copies, one in British Museum, the other in the library at </w:t>
      </w:r>
      <w:r>
        <w:rPr>
          <w:color w:val="000000"/>
          <w:spacing w:val="0"/>
          <w:w w:val="100"/>
          <w:position w:val="0"/>
          <w:sz w:val="17"/>
          <w:szCs w:val="17"/>
          <w:shd w:val="clear" w:color="auto" w:fill="auto"/>
          <w:lang w:val="de-DE" w:eastAsia="de-DE" w:bidi="de-DE"/>
        </w:rPr>
        <w:t>Wolfenbüttel.</w:t>
      </w:r>
    </w:p>
    <w:p>
      <w:pPr>
        <w:pStyle w:val="Style3"/>
        <w:keepNext w:val="0"/>
        <w:keepLines w:val="0"/>
        <w:widowControl w:val="0"/>
        <w:shd w:val="clear" w:color="auto" w:fill="auto"/>
        <w:tabs>
          <w:tab w:pos="451" w:val="left"/>
        </w:tabs>
        <w:bidi w:val="0"/>
        <w:spacing w:line="161" w:lineRule="auto"/>
        <w:ind w:left="0" w:firstLine="360"/>
        <w:jc w:val="left"/>
        <w:rPr>
          <w:sz w:val="17"/>
          <w:szCs w:val="17"/>
        </w:rPr>
      </w:pPr>
      <w:r>
        <w:rPr>
          <w:color w:val="000000"/>
          <w:spacing w:val="0"/>
          <w:w w:val="100"/>
          <w:position w:val="0"/>
          <w:sz w:val="17"/>
          <w:szCs w:val="17"/>
          <w:shd w:val="clear" w:color="auto" w:fill="auto"/>
          <w:lang w:val="en-US" w:eastAsia="en-US" w:bidi="en-US"/>
        </w:rPr>
        <w:t>(7)</w:t>
        <w:tab/>
      </w:r>
      <w:r>
        <w:rPr>
          <w:rFonts w:ascii="Arial" w:eastAsia="Arial" w:hAnsi="Arial" w:cs="Arial"/>
          <w:i/>
          <w:iCs/>
          <w:color w:val="000000"/>
          <w:spacing w:val="0"/>
          <w:w w:val="100"/>
          <w:position w:val="0"/>
          <w:sz w:val="32"/>
          <w:szCs w:val="32"/>
          <w:shd w:val="clear" w:color="auto" w:fill="auto"/>
          <w:lang w:val="en-US" w:eastAsia="en-US" w:bidi="en-US"/>
        </w:rPr>
        <w:t xml:space="preserve">Vita </w:t>
      </w:r>
      <w:r>
        <w:rPr>
          <w:rFonts w:ascii="Arial" w:eastAsia="Arial" w:hAnsi="Arial" w:cs="Arial"/>
          <w:i/>
          <w:iCs/>
          <w:color w:val="000000"/>
          <w:spacing w:val="0"/>
          <w:w w:val="100"/>
          <w:position w:val="0"/>
          <w:sz w:val="32"/>
          <w:szCs w:val="32"/>
          <w:shd w:val="clear" w:color="auto" w:fill="auto"/>
          <w:lang w:val="en-US" w:eastAsia="en-US" w:bidi="en-US"/>
        </w:rPr>
        <w:t>Christi,</w:t>
      </w:r>
      <w:r>
        <w:rPr>
          <w:color w:val="000000"/>
          <w:spacing w:val="0"/>
          <w:w w:val="100"/>
          <w:position w:val="0"/>
          <w:sz w:val="17"/>
          <w:szCs w:val="17"/>
          <w:shd w:val="clear" w:color="auto" w:fill="auto"/>
          <w:lang w:val="en-US" w:eastAsia="en-US" w:bidi="en-US"/>
        </w:rPr>
        <w:t xml:space="preserve"> or the </w:t>
      </w:r>
      <w:r>
        <w:rPr>
          <w:rFonts w:ascii="Arial" w:eastAsia="Arial" w:hAnsi="Arial" w:cs="Arial"/>
          <w:i/>
          <w:iCs/>
          <w:color w:val="000000"/>
          <w:spacing w:val="0"/>
          <w:w w:val="100"/>
          <w:position w:val="0"/>
          <w:sz w:val="32"/>
          <w:szCs w:val="32"/>
          <w:shd w:val="clear" w:color="auto" w:fill="auto"/>
          <w:lang w:val="en-US" w:eastAsia="en-US" w:bidi="en-US"/>
        </w:rPr>
        <w:t xml:space="preserve">Life </w:t>
      </w:r>
      <w:r>
        <w:rPr>
          <w:rFonts w:ascii="Arial" w:eastAsia="Arial" w:hAnsi="Arial" w:cs="Arial"/>
          <w:i/>
          <w:iCs/>
          <w:color w:val="000000"/>
          <w:spacing w:val="0"/>
          <w:w w:val="100"/>
          <w:position w:val="0"/>
          <w:sz w:val="32"/>
          <w:szCs w:val="32"/>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Passion of Christ</w:t>
      </w:r>
      <w:r>
        <w:rPr>
          <w:color w:val="000000"/>
          <w:spacing w:val="0"/>
          <w:w w:val="100"/>
          <w:position w:val="0"/>
          <w:sz w:val="17"/>
          <w:szCs w:val="17"/>
          <w:shd w:val="clear" w:color="auto" w:fill="auto"/>
          <w:lang w:val="en-US" w:eastAsia="en-US" w:bidi="en-US"/>
        </w:rPr>
        <w:t xml:space="preserve"> ; thirty-six cuts, originally printed in a press on six anopisthographic leaves, 8vo. In </w:t>
      </w:r>
      <w:r>
        <w:rPr>
          <w:color w:val="000000"/>
          <w:spacing w:val="0"/>
          <w:w w:val="100"/>
          <w:position w:val="0"/>
          <w:sz w:val="17"/>
          <w:szCs w:val="17"/>
          <w:shd w:val="clear" w:color="auto" w:fill="auto"/>
          <w:lang w:val="en-US" w:eastAsia="en-US" w:bidi="en-US"/>
        </w:rPr>
        <w:t xml:space="preserve">the library at </w:t>
      </w:r>
      <w:r>
        <w:rPr>
          <w:color w:val="000000"/>
          <w:spacing w:val="0"/>
          <w:w w:val="100"/>
          <w:position w:val="0"/>
          <w:sz w:val="17"/>
          <w:szCs w:val="17"/>
          <w:shd w:val="clear" w:color="auto" w:fill="auto"/>
          <w:lang w:val="en-US" w:eastAsia="en-US" w:bidi="en-US"/>
        </w:rPr>
        <w:t xml:space="preserve">Erlangen </w:t>
      </w:r>
      <w:r>
        <w:rPr>
          <w:color w:val="000000"/>
          <w:spacing w:val="0"/>
          <w:w w:val="100"/>
          <w:position w:val="0"/>
          <w:sz w:val="17"/>
          <w:szCs w:val="17"/>
          <w:shd w:val="clear" w:color="auto" w:fill="auto"/>
          <w:lang w:val="en-US" w:eastAsia="en-US" w:bidi="en-US"/>
        </w:rPr>
        <w:t xml:space="preserve">(see Campbell, </w:t>
      </w:r>
      <w:r>
        <w:rPr>
          <w:rFonts w:ascii="Arial" w:eastAsia="Arial" w:hAnsi="Arial" w:cs="Arial"/>
          <w:i/>
          <w:iCs/>
          <w:color w:val="000000"/>
          <w:spacing w:val="0"/>
          <w:w w:val="100"/>
          <w:position w:val="0"/>
          <w:sz w:val="32"/>
          <w:szCs w:val="32"/>
          <w:shd w:val="clear" w:color="auto" w:fill="auto"/>
          <w:lang w:val="la-001" w:eastAsia="la-001" w:bidi="la-001"/>
        </w:rPr>
        <w:t>Annales,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746).</w:t>
      </w:r>
    </w:p>
    <w:p>
      <w:pPr>
        <w:pStyle w:val="Style3"/>
        <w:keepNext w:val="0"/>
        <w:keepLines w:val="0"/>
        <w:widowControl w:val="0"/>
        <w:shd w:val="clear" w:color="auto" w:fill="auto"/>
        <w:tabs>
          <w:tab w:pos="428"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(8)</w:t>
        <w:tab/>
      </w:r>
      <w:r>
        <w:rPr>
          <w:rFonts w:ascii="Arial" w:eastAsia="Arial" w:hAnsi="Arial" w:cs="Arial"/>
          <w:i/>
          <w:iCs/>
          <w:color w:val="000000"/>
          <w:spacing w:val="0"/>
          <w:w w:val="100"/>
          <w:position w:val="0"/>
          <w:sz w:val="32"/>
          <w:szCs w:val="32"/>
          <w:shd w:val="clear" w:color="auto" w:fill="auto"/>
          <w:lang w:val="la-001" w:eastAsia="la-001" w:bidi="la-001"/>
        </w:rPr>
        <w:t xml:space="preserve">Historia </w:t>
      </w:r>
      <w:r>
        <w:rPr>
          <w:rFonts w:ascii="Arial" w:eastAsia="Arial" w:hAnsi="Arial" w:cs="Arial"/>
          <w:i/>
          <w:iCs/>
          <w:color w:val="000000"/>
          <w:spacing w:val="0"/>
          <w:w w:val="100"/>
          <w:position w:val="0"/>
          <w:sz w:val="32"/>
          <w:szCs w:val="32"/>
          <w:shd w:val="clear" w:color="auto" w:fill="auto"/>
          <w:lang w:val="fr-FR" w:eastAsia="fr-FR" w:bidi="fr-FR"/>
        </w:rPr>
        <w:t xml:space="preserve">Sanctæ </w:t>
      </w:r>
      <w:r>
        <w:rPr>
          <w:rFonts w:ascii="Arial" w:eastAsia="Arial" w:hAnsi="Arial" w:cs="Arial"/>
          <w:i/>
          <w:iCs/>
          <w:color w:val="000000"/>
          <w:spacing w:val="0"/>
          <w:w w:val="100"/>
          <w:position w:val="0"/>
          <w:sz w:val="32"/>
          <w:szCs w:val="32"/>
          <w:shd w:val="clear" w:color="auto" w:fill="auto"/>
          <w:lang w:val="la-001" w:eastAsia="la-001" w:bidi="la-001"/>
        </w:rPr>
        <w:t>Crucis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fr-FR" w:eastAsia="fr-FR" w:bidi="fr-FR"/>
        </w:rPr>
        <w:t xml:space="preserve">a fragment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one </w:t>
      </w:r>
      <w:r>
        <w:rPr>
          <w:color w:val="000000"/>
          <w:spacing w:val="0"/>
          <w:w w:val="100"/>
          <w:position w:val="0"/>
          <w:sz w:val="17"/>
          <w:szCs w:val="17"/>
          <w:shd w:val="clear" w:color="auto" w:fill="auto"/>
          <w:lang w:val="en-US" w:eastAsia="en-US" w:bidi="en-US"/>
        </w:rPr>
        <w:t xml:space="preserve">leaf </w:t>
      </w:r>
      <w:r>
        <w:rPr>
          <w:color w:val="000000"/>
          <w:spacing w:val="0"/>
          <w:w w:val="100"/>
          <w:position w:val="0"/>
          <w:sz w:val="17"/>
          <w:szCs w:val="17"/>
          <w:shd w:val="clear" w:color="auto" w:fill="auto"/>
          <w:lang w:val="en-US" w:eastAsia="en-US" w:bidi="en-US"/>
        </w:rPr>
        <w:t xml:space="preserve">(with </w:t>
      </w:r>
      <w:r>
        <w:rPr>
          <w:color w:val="000000"/>
          <w:spacing w:val="0"/>
          <w:w w:val="100"/>
          <w:position w:val="0"/>
          <w:sz w:val="17"/>
          <w:szCs w:val="17"/>
          <w:shd w:val="clear" w:color="auto" w:fill="auto"/>
          <w:lang w:val="en-US" w:eastAsia="en-US" w:bidi="en-US"/>
        </w:rPr>
        <w:t xml:space="preserve">signature </w:t>
      </w:r>
      <w:r>
        <w:rPr>
          <w:i/>
          <w:iCs/>
          <w:color w:val="000000"/>
          <w:spacing w:val="0"/>
          <w:w w:val="100"/>
          <w:position w:val="0"/>
          <w:sz w:val="17"/>
          <w:szCs w:val="17"/>
          <w:shd w:val="clear" w:color="auto" w:fill="auto"/>
          <w:lang w:val="en-US" w:eastAsia="en-US" w:bidi="en-US"/>
        </w:rPr>
        <w:t>g</w:t>
      </w:r>
      <w:r>
        <w:rPr>
          <w:color w:val="000000"/>
          <w:spacing w:val="0"/>
          <w:w w:val="100"/>
          <w:position w:val="0"/>
          <w:sz w:val="17"/>
          <w:szCs w:val="17"/>
          <w:shd w:val="clear" w:color="auto" w:fill="auto"/>
          <w:lang w:val="en-US" w:eastAsia="en-US" w:bidi="en-US"/>
        </w:rPr>
        <w:t xml:space="preserve">), preserved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Weigel </w:t>
      </w:r>
      <w:r>
        <w:rPr>
          <w:color w:val="000000"/>
          <w:spacing w:val="0"/>
          <w:w w:val="100"/>
          <w:position w:val="0"/>
          <w:sz w:val="17"/>
          <w:szCs w:val="17"/>
          <w:shd w:val="clear" w:color="auto" w:fill="auto"/>
          <w:lang w:val="en-US" w:eastAsia="en-US" w:bidi="en-US"/>
        </w:rPr>
        <w:t xml:space="preserve">collection (ii. </w:t>
      </w:r>
      <w:r>
        <w:rPr>
          <w:color w:val="000000"/>
          <w:spacing w:val="0"/>
          <w:w w:val="100"/>
          <w:position w:val="0"/>
          <w:sz w:val="17"/>
          <w:szCs w:val="17"/>
          <w:shd w:val="clear" w:color="auto" w:fill="auto"/>
          <w:lang w:val="en-US" w:eastAsia="en-US" w:bidi="en-US"/>
        </w:rPr>
        <w:t xml:space="preserve">92), which </w:t>
      </w:r>
      <w:r>
        <w:rPr>
          <w:color w:val="000000"/>
          <w:spacing w:val="0"/>
          <w:w w:val="100"/>
          <w:position w:val="0"/>
          <w:sz w:val="17"/>
          <w:szCs w:val="17"/>
          <w:shd w:val="clear" w:color="auto" w:fill="auto"/>
          <w:lang w:val="en-US" w:eastAsia="en-US" w:bidi="en-US"/>
        </w:rPr>
        <w:t xml:space="preserve">seems </w:t>
      </w:r>
      <w:r>
        <w:rPr>
          <w:color w:val="000000"/>
          <w:spacing w:val="0"/>
          <w:w w:val="100"/>
          <w:position w:val="0"/>
          <w:sz w:val="17"/>
          <w:szCs w:val="17"/>
          <w:shd w:val="clear" w:color="auto" w:fill="auto"/>
          <w:lang w:val="en-US" w:eastAsia="en-US" w:bidi="en-US"/>
        </w:rPr>
        <w:t>to be a proof-sheet only.</w:t>
      </w:r>
    </w:p>
    <w:p>
      <w:pPr>
        <w:pStyle w:val="Style3"/>
        <w:keepNext w:val="0"/>
        <w:keepLines w:val="0"/>
        <w:widowControl w:val="0"/>
        <w:shd w:val="clear" w:color="auto" w:fill="auto"/>
        <w:tabs>
          <w:tab w:pos="476"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(9)</w:t>
        <w:tab/>
      </w:r>
      <w:r>
        <w:rPr>
          <w:rFonts w:ascii="Arial" w:eastAsia="Arial" w:hAnsi="Arial" w:cs="Arial"/>
          <w:i/>
          <w:iCs/>
          <w:color w:val="000000"/>
          <w:spacing w:val="0"/>
          <w:w w:val="100"/>
          <w:position w:val="0"/>
          <w:sz w:val="32"/>
          <w:szCs w:val="32"/>
          <w:shd w:val="clear" w:color="auto" w:fill="auto"/>
          <w:lang w:val="en-US" w:eastAsia="en-US" w:bidi="en-US"/>
        </w:rPr>
        <w:t>Alphabet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in figures </w:t>
      </w:r>
      <w:r>
        <w:rPr>
          <w:color w:val="000000"/>
          <w:spacing w:val="0"/>
          <w:w w:val="100"/>
          <w:position w:val="0"/>
          <w:sz w:val="17"/>
          <w:szCs w:val="17"/>
          <w:shd w:val="clear" w:color="auto" w:fill="auto"/>
          <w:lang w:val="de-DE" w:eastAsia="de-DE" w:bidi="de-DE"/>
        </w:rPr>
        <w:t xml:space="preserve">(Holtrop,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 xml:space="preserve">11 ; </w:t>
      </w:r>
      <w:r>
        <w:rPr>
          <w:color w:val="000000"/>
          <w:spacing w:val="0"/>
          <w:w w:val="100"/>
          <w:position w:val="0"/>
          <w:sz w:val="17"/>
          <w:szCs w:val="17"/>
          <w:shd w:val="clear" w:color="auto" w:fill="auto"/>
          <w:lang w:val="fr-FR" w:eastAsia="fr-FR" w:bidi="fr-FR"/>
        </w:rPr>
        <w:t xml:space="preserve">Sotheby, </w:t>
      </w:r>
      <w:r>
        <w:rPr>
          <w:color w:val="000000"/>
          <w:spacing w:val="0"/>
          <w:w w:val="100"/>
          <w:position w:val="0"/>
          <w:sz w:val="17"/>
          <w:szCs w:val="17"/>
          <w:shd w:val="clear" w:color="auto" w:fill="auto"/>
          <w:lang w:val="en-US" w:eastAsia="en-US" w:bidi="en-US"/>
        </w:rPr>
        <w:t>i. 122).@@</w:t>
      </w:r>
      <w:r>
        <w:rPr>
          <w:color w:val="000000"/>
          <w:spacing w:val="0"/>
          <w:w w:val="100"/>
          <w:position w:val="0"/>
          <w:sz w:val="17"/>
          <w:szCs w:val="17"/>
          <w:shd w:val="clear" w:color="auto" w:fill="auto"/>
          <w:vertAlign w:val="superscript"/>
          <w:lang w:val="en-US" w:eastAsia="en-US" w:bidi="en-US"/>
        </w:rPr>
        <w:t>3</w:t>
      </w:r>
    </w:p>
    <w:p>
      <w:pPr>
        <w:pStyle w:val="Style3"/>
        <w:keepNext w:val="0"/>
        <w:keepLines w:val="0"/>
        <w:widowControl w:val="0"/>
        <w:shd w:val="clear" w:color="auto" w:fill="auto"/>
        <w:tabs>
          <w:tab w:pos="533"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(10)</w:t>
        <w:tab/>
      </w:r>
      <w:r>
        <w:rPr>
          <w:rFonts w:ascii="Arial" w:eastAsia="Arial" w:hAnsi="Arial" w:cs="Arial"/>
          <w:i/>
          <w:iCs/>
          <w:color w:val="000000"/>
          <w:spacing w:val="0"/>
          <w:w w:val="100"/>
          <w:position w:val="0"/>
          <w:sz w:val="32"/>
          <w:szCs w:val="32"/>
          <w:shd w:val="clear" w:color="auto" w:fill="auto"/>
          <w:lang w:val="la-001" w:eastAsia="la-001" w:bidi="la-001"/>
        </w:rPr>
        <w:t>Pomerium Spirituale,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by </w:t>
      </w:r>
      <w:r>
        <w:rPr>
          <w:color w:val="000000"/>
          <w:spacing w:val="0"/>
          <w:w w:val="100"/>
          <w:position w:val="0"/>
          <w:sz w:val="17"/>
          <w:szCs w:val="17"/>
          <w:shd w:val="clear" w:color="auto" w:fill="auto"/>
          <w:lang w:val="en-US" w:eastAsia="en-US" w:bidi="en-US"/>
        </w:rPr>
        <w:t xml:space="preserve">Henricus de </w:t>
      </w:r>
      <w:r>
        <w:rPr>
          <w:color w:val="000000"/>
          <w:spacing w:val="0"/>
          <w:w w:val="100"/>
          <w:position w:val="0"/>
          <w:sz w:val="17"/>
          <w:szCs w:val="17"/>
          <w:shd w:val="clear" w:color="auto" w:fill="auto"/>
          <w:lang w:val="la-001" w:eastAsia="la-001" w:bidi="la-001"/>
        </w:rPr>
        <w:t xml:space="preserve">Pomerio </w:t>
      </w:r>
      <w:r>
        <w:rPr>
          <w:color w:val="000000"/>
          <w:spacing w:val="0"/>
          <w:w w:val="100"/>
          <w:position w:val="0"/>
          <w:sz w:val="17"/>
          <w:szCs w:val="17"/>
          <w:shd w:val="clear" w:color="auto" w:fill="auto"/>
          <w:lang w:val="en-US" w:eastAsia="en-US" w:bidi="en-US"/>
        </w:rPr>
        <w:t xml:space="preserve">or Henry </w:t>
      </w:r>
      <w:r>
        <w:rPr>
          <w:color w:val="000000"/>
          <w:spacing w:val="0"/>
          <w:w w:val="100"/>
          <w:position w:val="0"/>
          <w:sz w:val="17"/>
          <w:szCs w:val="17"/>
          <w:shd w:val="clear" w:color="auto" w:fill="auto"/>
          <w:lang w:val="en-US" w:eastAsia="en-US" w:bidi="en-US"/>
        </w:rPr>
        <w:t xml:space="preserve">Bogaert ; twelve leaves, </w:t>
      </w:r>
      <w:r>
        <w:rPr>
          <w:color w:val="000000"/>
          <w:spacing w:val="0"/>
          <w:w w:val="100"/>
          <w:position w:val="0"/>
          <w:sz w:val="17"/>
          <w:szCs w:val="17"/>
          <w:shd w:val="clear" w:color="auto" w:fill="auto"/>
          <w:lang w:val="en-US" w:eastAsia="en-US" w:bidi="en-US"/>
        </w:rPr>
        <w:t xml:space="preserve">having </w:t>
      </w:r>
      <w:r>
        <w:rPr>
          <w:color w:val="000000"/>
          <w:spacing w:val="0"/>
          <w:w w:val="100"/>
          <w:position w:val="0"/>
          <w:sz w:val="17"/>
          <w:szCs w:val="17"/>
          <w:shd w:val="clear" w:color="auto" w:fill="auto"/>
          <w:lang w:val="en-US" w:eastAsia="en-US" w:bidi="en-US"/>
        </w:rPr>
        <w:t xml:space="preserve">twelve </w:t>
      </w:r>
      <w:r>
        <w:rPr>
          <w:color w:val="000000"/>
          <w:spacing w:val="0"/>
          <w:w w:val="100"/>
          <w:position w:val="0"/>
          <w:sz w:val="17"/>
          <w:szCs w:val="17"/>
          <w:shd w:val="clear" w:color="auto" w:fill="auto"/>
          <w:lang w:val="en-US" w:eastAsia="en-US" w:bidi="en-US"/>
        </w:rPr>
        <w:t xml:space="preserve">woodcuts </w:t>
      </w:r>
      <w:r>
        <w:rPr>
          <w:color w:val="000000"/>
          <w:spacing w:val="0"/>
          <w:w w:val="100"/>
          <w:position w:val="0"/>
          <w:sz w:val="17"/>
          <w:szCs w:val="17"/>
          <w:shd w:val="clear" w:color="auto" w:fill="auto"/>
          <w:lang w:val="en-US" w:eastAsia="en-US" w:bidi="en-US"/>
        </w:rPr>
        <w:t xml:space="preserve">accompanied </w:t>
      </w:r>
      <w:r>
        <w:rPr>
          <w:color w:val="000000"/>
          <w:spacing w:val="0"/>
          <w:w w:val="100"/>
          <w:position w:val="0"/>
          <w:sz w:val="17"/>
          <w:szCs w:val="17"/>
          <w:shd w:val="clear" w:color="auto" w:fill="auto"/>
          <w:lang w:val="en-US" w:eastAsia="en-US" w:bidi="en-US"/>
        </w:rPr>
        <w:t xml:space="preserve">by MS. </w:t>
      </w:r>
      <w:r>
        <w:rPr>
          <w:color w:val="000000"/>
          <w:spacing w:val="0"/>
          <w:w w:val="100"/>
          <w:position w:val="0"/>
          <w:sz w:val="17"/>
          <w:szCs w:val="17"/>
          <w:shd w:val="clear" w:color="auto" w:fill="auto"/>
          <w:lang w:val="en-US" w:eastAsia="en-US" w:bidi="en-US"/>
        </w:rPr>
        <w:t xml:space="preserve">text, in the library </w:t>
      </w:r>
      <w:r>
        <w:rPr>
          <w:color w:val="000000"/>
          <w:spacing w:val="0"/>
          <w:w w:val="100"/>
          <w:position w:val="0"/>
          <w:sz w:val="17"/>
          <w:szCs w:val="17"/>
          <w:shd w:val="clear" w:color="auto" w:fill="auto"/>
          <w:lang w:val="en-US" w:eastAsia="en-US" w:bidi="en-US"/>
        </w:rPr>
        <w:t xml:space="preserve">at Brussels </w:t>
      </w:r>
      <w:r>
        <w:rPr>
          <w:color w:val="000000"/>
          <w:spacing w:val="0"/>
          <w:w w:val="100"/>
          <w:position w:val="0"/>
          <w:sz w:val="17"/>
          <w:szCs w:val="17"/>
          <w:shd w:val="clear" w:color="auto" w:fill="auto"/>
          <w:lang w:val="de-DE" w:eastAsia="de-DE" w:bidi="de-DE"/>
        </w:rPr>
        <w:t xml:space="preserve">(Holtrop, </w:t>
      </w:r>
      <w:r>
        <w:rPr>
          <w:rFonts w:ascii="Arial" w:eastAsia="Arial" w:hAnsi="Arial" w:cs="Arial"/>
          <w:i/>
          <w:iCs/>
          <w:color w:val="000000"/>
          <w:spacing w:val="0"/>
          <w:w w:val="100"/>
          <w:position w:val="0"/>
          <w:sz w:val="32"/>
          <w:szCs w:val="32"/>
          <w:shd w:val="clear" w:color="auto" w:fill="auto"/>
          <w:lang w:val="en-US" w:eastAsia="en-US" w:bidi="en-US"/>
        </w:rPr>
        <w:t xml:space="preserve">Mon. </w:t>
      </w:r>
      <w:r>
        <w:rPr>
          <w:rFonts w:ascii="Arial" w:eastAsia="Arial" w:hAnsi="Arial" w:cs="Arial"/>
          <w:i/>
          <w:iCs/>
          <w:color w:val="000000"/>
          <w:spacing w:val="0"/>
          <w:w w:val="100"/>
          <w:position w:val="0"/>
          <w:sz w:val="32"/>
          <w:szCs w:val="32"/>
          <w:shd w:val="clear" w:color="auto" w:fill="auto"/>
          <w:lang w:val="de-DE" w:eastAsia="de-DE" w:bidi="de-DE"/>
        </w:rPr>
        <w:t>Typ.,</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p. 9). It bears the date 1440 in two </w:t>
      </w:r>
      <w:r>
        <w:rPr>
          <w:color w:val="000000"/>
          <w:spacing w:val="0"/>
          <w:w w:val="100"/>
          <w:position w:val="0"/>
          <w:sz w:val="17"/>
          <w:szCs w:val="17"/>
          <w:shd w:val="clear" w:color="auto" w:fill="auto"/>
          <w:lang w:val="en-US" w:eastAsia="en-US" w:bidi="en-US"/>
        </w:rPr>
        <w:t xml:space="preserve">places </w:t>
      </w:r>
      <w:r>
        <w:rPr>
          <w:color w:val="000000"/>
          <w:spacing w:val="0"/>
          <w:w w:val="100"/>
          <w:position w:val="0"/>
          <w:sz w:val="17"/>
          <w:szCs w:val="17"/>
          <w:shd w:val="clear" w:color="auto" w:fill="auto"/>
          <w:lang w:val="en-US" w:eastAsia="en-US" w:bidi="en-US"/>
        </w:rPr>
        <w:t xml:space="preserve">; but some contend that this </w:t>
      </w:r>
      <w:r>
        <w:rPr>
          <w:color w:val="000000"/>
          <w:spacing w:val="0"/>
          <w:w w:val="100"/>
          <w:position w:val="0"/>
          <w:sz w:val="17"/>
          <w:szCs w:val="17"/>
          <w:shd w:val="clear" w:color="auto" w:fill="auto"/>
          <w:lang w:val="en-US" w:eastAsia="en-US" w:bidi="en-US"/>
        </w:rPr>
        <w:t xml:space="preserve">refers to the date when the book </w:t>
      </w:r>
      <w:r>
        <w:rPr>
          <w:color w:val="000000"/>
          <w:spacing w:val="0"/>
          <w:w w:val="100"/>
          <w:position w:val="0"/>
          <w:sz w:val="17"/>
          <w:szCs w:val="17"/>
          <w:shd w:val="clear" w:color="auto" w:fill="auto"/>
          <w:lang w:val="en-US" w:eastAsia="en-US" w:bidi="en-US"/>
        </w:rPr>
        <w:t>was written,@@</w:t>
      </w: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not when the engrav</w:t>
        <w:softHyphen/>
      </w:r>
      <w:r>
        <w:rPr>
          <w:color w:val="000000"/>
          <w:spacing w:val="0"/>
          <w:w w:val="100"/>
          <w:position w:val="0"/>
          <w:sz w:val="17"/>
          <w:szCs w:val="17"/>
          <w:shd w:val="clear" w:color="auto" w:fill="auto"/>
          <w:lang w:val="en-US" w:eastAsia="en-US" w:bidi="en-US"/>
        </w:rPr>
        <w:t>ings were printed.</w:t>
      </w:r>
    </w:p>
    <w:p>
      <w:pPr>
        <w:pStyle w:val="Style15"/>
        <w:keepNext w:val="0"/>
        <w:keepLines w:val="0"/>
        <w:widowControl w:val="0"/>
        <w:shd w:val="clear" w:color="auto" w:fill="auto"/>
        <w:bidi w:val="0"/>
        <w:spacing w:line="12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Besides the works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Sotheby,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Holtrop,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Weigel, already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quoted, consult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Μ.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Conway, </w:t>
      </w:r>
      <w:r>
        <w:rPr>
          <w:i/>
          <w:iCs/>
          <w:color w:val="000000"/>
          <w:spacing w:val="0"/>
          <w:w w:val="100"/>
          <w:position w:val="0"/>
          <w:sz w:val="32"/>
          <w:szCs w:val="32"/>
          <w:shd w:val="clear" w:color="auto" w:fill="auto"/>
          <w:lang w:val="en-US" w:eastAsia="en-US" w:bidi="en-US"/>
        </w:rPr>
        <w:t xml:space="preserve">The </w:t>
      </w:r>
      <w:r>
        <w:rPr>
          <w:i/>
          <w:iCs/>
          <w:color w:val="000000"/>
          <w:spacing w:val="0"/>
          <w:w w:val="100"/>
          <w:position w:val="0"/>
          <w:sz w:val="32"/>
          <w:szCs w:val="32"/>
          <w:shd w:val="clear" w:color="auto" w:fill="auto"/>
          <w:lang w:val="en-US" w:eastAsia="en-US" w:bidi="en-US"/>
        </w:rPr>
        <w:t xml:space="preserve">Woodcutters of the </w:t>
      </w:r>
      <w:r>
        <w:rPr>
          <w:i/>
          <w:iCs/>
          <w:color w:val="000000"/>
          <w:spacing w:val="0"/>
          <w:w w:val="100"/>
          <w:position w:val="0"/>
          <w:sz w:val="32"/>
          <w:szCs w:val="32"/>
          <w:shd w:val="clear" w:color="auto" w:fill="auto"/>
          <w:lang w:val="en-US" w:eastAsia="en-US" w:bidi="en-US"/>
        </w:rPr>
        <w:t xml:space="preserve">Netherlands </w:t>
      </w:r>
      <w:r>
        <w:rPr>
          <w:i/>
          <w:iCs/>
          <w:color w:val="000000"/>
          <w:spacing w:val="0"/>
          <w:w w:val="100"/>
          <w:position w:val="0"/>
          <w:sz w:val="32"/>
          <w:szCs w:val="32"/>
          <w:shd w:val="clear" w:color="auto" w:fill="auto"/>
          <w:lang w:val="en-US" w:eastAsia="en-US" w:bidi="en-US"/>
        </w:rPr>
        <w:t>in the 15th Century,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Cambridge,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1884 ; Heineken, </w:t>
      </w:r>
      <w:r>
        <w:rPr>
          <w:i/>
          <w:iCs/>
          <w:color w:val="000000"/>
          <w:spacing w:val="0"/>
          <w:w w:val="100"/>
          <w:position w:val="0"/>
          <w:sz w:val="32"/>
          <w:szCs w:val="32"/>
          <w:shd w:val="clear" w:color="auto" w:fill="auto"/>
          <w:lang w:val="fr-FR" w:eastAsia="fr-FR" w:bidi="fr-FR"/>
        </w:rPr>
        <w:t xml:space="preserve">Idée </w:t>
      </w:r>
      <w:r>
        <w:rPr>
          <w:i/>
          <w:iCs/>
          <w:color w:val="000000"/>
          <w:spacing w:val="0"/>
          <w:w w:val="100"/>
          <w:position w:val="0"/>
          <w:sz w:val="32"/>
          <w:szCs w:val="32"/>
          <w:shd w:val="clear" w:color="auto" w:fill="auto"/>
          <w:lang w:val="fr-FR" w:eastAsia="fr-FR" w:bidi="fr-FR"/>
        </w:rPr>
        <w:t xml:space="preserve">Générale,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Leipsic, 1771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Ph.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Berjeau, </w:t>
      </w:r>
      <w:r>
        <w:rPr>
          <w:i/>
          <w:iCs/>
          <w:color w:val="000000"/>
          <w:spacing w:val="0"/>
          <w:w w:val="100"/>
          <w:position w:val="0"/>
          <w:sz w:val="32"/>
          <w:szCs w:val="32"/>
          <w:shd w:val="clear" w:color="auto" w:fill="auto"/>
          <w:lang w:val="en-US" w:eastAsia="en-US" w:bidi="en-US"/>
        </w:rPr>
        <w:t xml:space="preserve">Facsimiles of the </w:t>
      </w:r>
      <w:r>
        <w:rPr>
          <w:i/>
          <w:iCs/>
          <w:color w:val="000000"/>
          <w:spacing w:val="0"/>
          <w:w w:val="100"/>
          <w:position w:val="0"/>
          <w:sz w:val="32"/>
          <w:szCs w:val="32"/>
          <w:shd w:val="clear" w:color="auto" w:fill="auto"/>
          <w:lang w:val="de-DE" w:eastAsia="de-DE" w:bidi="de-DE"/>
        </w:rPr>
        <w:t xml:space="preserve">Biblia </w:t>
      </w:r>
      <w:r>
        <w:rPr>
          <w:i/>
          <w:iCs/>
          <w:color w:val="000000"/>
          <w:spacing w:val="0"/>
          <w:w w:val="100"/>
          <w:position w:val="0"/>
          <w:sz w:val="32"/>
          <w:szCs w:val="32"/>
          <w:shd w:val="clear" w:color="auto" w:fill="auto"/>
          <w:lang w:val="la-001" w:eastAsia="la-001" w:bidi="la-001"/>
        </w:rPr>
        <w:t xml:space="preserve">Pauperum, Canticum Canticorum, </w:t>
      </w:r>
      <w:r>
        <w:rPr>
          <w:i/>
          <w:iCs/>
          <w:color w:val="000000"/>
          <w:spacing w:val="0"/>
          <w:w w:val="100"/>
          <w:position w:val="0"/>
          <w:sz w:val="32"/>
          <w:szCs w:val="32"/>
          <w:shd w:val="clear" w:color="auto" w:fill="auto"/>
          <w:lang w:val="en-US" w:eastAsia="en-US" w:bidi="en-US"/>
        </w:rPr>
        <w:t>Speculum,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1859-1861; and Id., </w:t>
      </w:r>
      <w:r>
        <w:rPr>
          <w:i/>
          <w:iCs/>
          <w:color w:val="000000"/>
          <w:spacing w:val="0"/>
          <w:w w:val="100"/>
          <w:position w:val="0"/>
          <w:sz w:val="32"/>
          <w:szCs w:val="32"/>
          <w:shd w:val="clear" w:color="auto" w:fill="auto"/>
          <w:lang w:val="en-US" w:eastAsia="en-US" w:bidi="en-US"/>
        </w:rPr>
        <w:t>Cat</w:t>
      </w:r>
      <w:r>
        <w:rPr>
          <w:i/>
          <w:iCs/>
          <w:color w:val="000000"/>
          <w:spacing w:val="0"/>
          <w:w w:val="100"/>
          <w:position w:val="0"/>
          <w:sz w:val="32"/>
          <w:szCs w:val="32"/>
          <w:shd w:val="clear" w:color="auto" w:fill="auto"/>
          <w:lang w:val="fr-FR" w:eastAsia="fr-FR" w:bidi="fr-FR"/>
        </w:rPr>
        <w:t xml:space="preserve">al. Illustré </w:t>
      </w:r>
      <w:r>
        <w:rPr>
          <w:i/>
          <w:iCs/>
          <w:color w:val="000000"/>
          <w:spacing w:val="0"/>
          <w:w w:val="100"/>
          <w:position w:val="0"/>
          <w:sz w:val="32"/>
          <w:szCs w:val="32"/>
          <w:shd w:val="clear" w:color="auto" w:fill="auto"/>
          <w:lang w:val="en-US" w:eastAsia="en-US" w:bidi="en-US"/>
        </w:rPr>
        <w:t>des Livres Xylogr.,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1865.</w:t>
      </w:r>
    </w:p>
    <w:p>
      <w:pPr>
        <w:pStyle w:val="Style21"/>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Early Printing at Mainz.</w:t>
      </w:r>
    </w:p>
    <w:p>
      <w:pPr>
        <w:pStyle w:val="Style2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When </w:t>
      </w:r>
      <w:r>
        <w:rPr>
          <w:color w:val="000000"/>
          <w:spacing w:val="0"/>
          <w:w w:val="100"/>
          <w:position w:val="0"/>
          <w:shd w:val="clear" w:color="auto" w:fill="auto"/>
          <w:lang w:val="en-US" w:eastAsia="en-US" w:bidi="en-US"/>
        </w:rPr>
        <w:t xml:space="preserve">we, </w:t>
      </w:r>
      <w:r>
        <w:rPr>
          <w:color w:val="000000"/>
          <w:spacing w:val="0"/>
          <w:w w:val="100"/>
          <w:position w:val="0"/>
          <w:shd w:val="clear" w:color="auto" w:fill="auto"/>
          <w:lang w:val="en-US" w:eastAsia="en-US" w:bidi="en-US"/>
        </w:rPr>
        <w:t xml:space="preserve">for the moment, leave out of sight the </w:t>
      </w:r>
      <w:r>
        <w:rPr>
          <w:color w:val="000000"/>
          <w:spacing w:val="0"/>
          <w:w w:val="100"/>
          <w:position w:val="0"/>
          <w:shd w:val="clear" w:color="auto" w:fill="auto"/>
          <w:lang w:val="en-US" w:eastAsia="en-US" w:bidi="en-US"/>
        </w:rPr>
        <w:t xml:space="preserve">question as </w:t>
      </w:r>
      <w:r>
        <w:rPr>
          <w:color w:val="000000"/>
          <w:spacing w:val="0"/>
          <w:w w:val="100"/>
          <w:position w:val="0"/>
          <w:shd w:val="clear" w:color="auto" w:fill="auto"/>
          <w:lang w:val="en-US" w:eastAsia="en-US" w:bidi="en-US"/>
        </w:rPr>
        <w:t xml:space="preserve">to when, where, and by whom the art of </w:t>
      </w:r>
      <w:r>
        <w:rPr>
          <w:color w:val="000000"/>
          <w:spacing w:val="0"/>
          <w:w w:val="100"/>
          <w:position w:val="0"/>
          <w:shd w:val="clear" w:color="auto" w:fill="auto"/>
          <w:lang w:val="en-US" w:eastAsia="en-US" w:bidi="en-US"/>
        </w:rPr>
        <w:t xml:space="preserve">printing with </w:t>
      </w:r>
      <w:r>
        <w:rPr>
          <w:color w:val="000000"/>
          <w:spacing w:val="0"/>
          <w:w w:val="100"/>
          <w:position w:val="0"/>
          <w:shd w:val="clear" w:color="auto" w:fill="auto"/>
          <w:lang w:val="en-US" w:eastAsia="en-US" w:bidi="en-US"/>
        </w:rPr>
        <w:t xml:space="preserve">movable metal types was invented, and take our </w:t>
      </w:r>
      <w:r>
        <w:rPr>
          <w:color w:val="000000"/>
          <w:spacing w:val="0"/>
          <w:w w:val="100"/>
          <w:position w:val="0"/>
          <w:shd w:val="clear" w:color="auto" w:fill="auto"/>
          <w:lang w:val="en-US" w:eastAsia="en-US" w:bidi="en-US"/>
        </w:rPr>
        <w:t xml:space="preserve">stand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well</w:t>
      </w:r>
      <w:r>
        <w:rPr>
          <w:color w:val="000000"/>
          <w:spacing w:val="0"/>
          <w:w w:val="100"/>
          <w:position w:val="0"/>
          <w:shd w:val="clear" w:color="auto" w:fill="auto"/>
          <w:lang w:val="en-US" w:eastAsia="en-US" w:bidi="en-US"/>
        </w:rPr>
        <w:t xml:space="preserve">-authenticated dates in such printed </w:t>
      </w:r>
      <w:r>
        <w:rPr>
          <w:color w:val="000000"/>
          <w:spacing w:val="0"/>
          <w:w w:val="100"/>
          <w:position w:val="0"/>
          <w:shd w:val="clear" w:color="auto" w:fill="auto"/>
          <w:lang w:val="en-US" w:eastAsia="en-US" w:bidi="en-US"/>
        </w:rPr>
        <w:t xml:space="preserve">documents as have been </w:t>
      </w:r>
      <w:r>
        <w:rPr>
          <w:color w:val="000000"/>
          <w:spacing w:val="0"/>
          <w:w w:val="100"/>
          <w:position w:val="0"/>
          <w:shd w:val="clear" w:color="auto" w:fill="auto"/>
          <w:lang w:val="en-US" w:eastAsia="en-US" w:bidi="en-US"/>
        </w:rPr>
        <w:t xml:space="preserve">preserved to us, we find that the </w:t>
      </w:r>
      <w:r>
        <w:rPr>
          <w:color w:val="000000"/>
          <w:spacing w:val="0"/>
          <w:w w:val="100"/>
          <w:position w:val="0"/>
          <w:shd w:val="clear" w:color="auto" w:fill="auto"/>
          <w:lang w:val="en-US" w:eastAsia="en-US" w:bidi="en-US"/>
        </w:rPr>
        <w:t xml:space="preserve">first printed </w:t>
      </w:r>
      <w:r>
        <w:rPr>
          <w:color w:val="000000"/>
          <w:spacing w:val="0"/>
          <w:w w:val="100"/>
          <w:position w:val="0"/>
          <w:shd w:val="clear" w:color="auto" w:fill="auto"/>
          <w:lang w:val="en-US" w:eastAsia="en-US" w:bidi="en-US"/>
        </w:rPr>
        <w:t xml:space="preserve">date, 1454, </w:t>
      </w:r>
      <w:r>
        <w:rPr>
          <w:color w:val="000000"/>
          <w:spacing w:val="0"/>
          <w:w w:val="100"/>
          <w:position w:val="0"/>
          <w:shd w:val="clear" w:color="auto" w:fill="auto"/>
          <w:lang w:val="en-US" w:eastAsia="en-US" w:bidi="en-US"/>
        </w:rPr>
        <w:t xml:space="preserve">occurs </w:t>
      </w:r>
      <w:r>
        <w:rPr>
          <w:color w:val="000000"/>
          <w:spacing w:val="0"/>
          <w:w w:val="100"/>
          <w:position w:val="0"/>
          <w:shd w:val="clear" w:color="auto" w:fill="auto"/>
          <w:lang w:val="en-US" w:eastAsia="en-US" w:bidi="en-US"/>
        </w:rPr>
        <w:t xml:space="preserve">in two different editions of the </w:t>
      </w:r>
      <w:r>
        <w:rPr>
          <w:color w:val="000000"/>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letters of indulgence issued in that year by Pope Nicholas V. in behalf of the kingdom of Cyprus.</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These two editions are distinguished respectively as </w:t>
      </w:r>
      <w:r>
        <w:rPr>
          <w:color w:val="000000"/>
          <w:spacing w:val="0"/>
          <w:w w:val="100"/>
          <w:position w:val="0"/>
          <w:sz w:val="17"/>
          <w:szCs w:val="17"/>
          <w:shd w:val="clear" w:color="auto" w:fill="auto"/>
          <w:lang w:val="en-US" w:eastAsia="en-US" w:bidi="en-US"/>
        </w:rPr>
        <w:t xml:space="preserve">the 31-line </w:t>
      </w:r>
      <w:r>
        <w:rPr>
          <w:color w:val="000000"/>
          <w:spacing w:val="0"/>
          <w:w w:val="100"/>
          <w:position w:val="0"/>
          <w:sz w:val="17"/>
          <w:szCs w:val="17"/>
          <w:shd w:val="clear" w:color="auto" w:fill="auto"/>
          <w:lang w:val="en-US" w:eastAsia="en-US" w:bidi="en-US"/>
        </w:rPr>
        <w:t xml:space="preserve">and the 30-line indulgence.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former, </w:t>
      </w:r>
      <w:r>
        <w:rPr>
          <w:color w:val="000000"/>
          <w:spacing w:val="0"/>
          <w:w w:val="100"/>
          <w:position w:val="0"/>
          <w:sz w:val="17"/>
          <w:szCs w:val="17"/>
          <w:shd w:val="clear" w:color="auto" w:fill="auto"/>
          <w:lang w:val="en-US" w:eastAsia="en-US" w:bidi="en-US"/>
        </w:rPr>
        <w:t xml:space="preserve">of which </w:t>
      </w:r>
      <w:r>
        <w:rPr>
          <w:color w:val="000000"/>
          <w:spacing w:val="0"/>
          <w:w w:val="100"/>
          <w:position w:val="0"/>
          <w:sz w:val="17"/>
          <w:szCs w:val="17"/>
          <w:shd w:val="clear" w:color="auto" w:fill="auto"/>
          <w:lang w:val="en-US" w:eastAsia="en-US" w:bidi="en-US"/>
        </w:rPr>
        <w:t xml:space="preserve">three </w:t>
      </w:r>
      <w:r>
        <w:rPr>
          <w:color w:val="000000"/>
          <w:spacing w:val="0"/>
          <w:w w:val="100"/>
          <w:position w:val="0"/>
          <w:sz w:val="17"/>
          <w:szCs w:val="17"/>
          <w:shd w:val="clear" w:color="auto" w:fill="auto"/>
          <w:lang w:val="en-US" w:eastAsia="en-US" w:bidi="en-US"/>
        </w:rPr>
        <w:t xml:space="preserve">different </w:t>
      </w:r>
      <w:r>
        <w:rPr>
          <w:color w:val="000000"/>
          <w:spacing w:val="0"/>
          <w:w w:val="100"/>
          <w:position w:val="0"/>
          <w:sz w:val="17"/>
          <w:szCs w:val="17"/>
          <w:shd w:val="clear" w:color="auto" w:fill="auto"/>
          <w:lang w:val="en-US" w:eastAsia="en-US" w:bidi="en-US"/>
        </w:rPr>
        <w:t xml:space="preserve">issues with the printed date mccccliiii., and a </w:t>
      </w:r>
      <w:r>
        <w:rPr>
          <w:color w:val="000000"/>
          <w:spacing w:val="0"/>
          <w:w w:val="100"/>
          <w:position w:val="0"/>
          <w:sz w:val="17"/>
          <w:szCs w:val="17"/>
          <w:shd w:val="clear" w:color="auto" w:fill="auto"/>
          <w:lang w:val="en-US" w:eastAsia="en-US" w:bidi="en-US"/>
        </w:rPr>
        <w:t xml:space="preserve">fourth with </w:t>
      </w:r>
      <w:r>
        <w:rPr>
          <w:color w:val="000000"/>
          <w:spacing w:val="0"/>
          <w:w w:val="100"/>
          <w:position w:val="0"/>
          <w:sz w:val="17"/>
          <w:szCs w:val="17"/>
          <w:shd w:val="clear" w:color="auto" w:fill="auto"/>
          <w:lang w:val="en-US" w:eastAsia="en-US" w:bidi="en-US"/>
        </w:rPr>
        <w:t xml:space="preserve">the printed date mcccclv., are known to exist, claims </w:t>
      </w:r>
      <w:r>
        <w:rPr>
          <w:color w:val="000000"/>
          <w:spacing w:val="0"/>
          <w:w w:val="100"/>
          <w:position w:val="0"/>
          <w:sz w:val="17"/>
          <w:szCs w:val="17"/>
          <w:shd w:val="clear" w:color="auto" w:fill="auto"/>
          <w:lang w:val="en-US" w:eastAsia="en-US" w:bidi="en-US"/>
        </w:rPr>
        <w:t xml:space="preserve">priority@@5 from </w:t>
      </w:r>
      <w:r>
        <w:rPr>
          <w:color w:val="000000"/>
          <w:spacing w:val="0"/>
          <w:w w:val="100"/>
          <w:position w:val="0"/>
          <w:sz w:val="17"/>
          <w:szCs w:val="17"/>
          <w:shd w:val="clear" w:color="auto" w:fill="auto"/>
          <w:lang w:val="en-US" w:eastAsia="en-US" w:bidi="en-US"/>
        </w:rPr>
        <w:t xml:space="preserve">a chronological point of view over the latter, </w:t>
      </w:r>
      <w:r>
        <w:rPr>
          <w:color w:val="000000"/>
          <w:spacing w:val="0"/>
          <w:w w:val="100"/>
          <w:position w:val="0"/>
          <w:sz w:val="17"/>
          <w:szCs w:val="17"/>
          <w:shd w:val="clear" w:color="auto" w:fill="auto"/>
          <w:lang w:val="en-US" w:eastAsia="en-US" w:bidi="en-US"/>
        </w:rPr>
        <w:t xml:space="preserve">of which one </w:t>
      </w:r>
      <w:r>
        <w:rPr>
          <w:color w:val="000000"/>
          <w:spacing w:val="0"/>
          <w:w w:val="100"/>
          <w:position w:val="0"/>
          <w:sz w:val="17"/>
          <w:szCs w:val="17"/>
          <w:shd w:val="clear" w:color="auto" w:fill="auto"/>
          <w:lang w:val="en-US" w:eastAsia="en-US" w:bidi="en-US"/>
        </w:rPr>
        <w:t>issue with the printed date mccccliiii.</w:t>
      </w:r>
      <w:r>
        <w:rPr>
          <w:color w:val="000000"/>
          <w:spacing w:val="0"/>
          <w:w w:val="100"/>
          <w:position w:val="0"/>
          <w:sz w:val="17"/>
          <w:szCs w:val="17"/>
          <w:shd w:val="clear" w:color="auto" w:fill="auto"/>
          <w:lang w:val="en-US" w:eastAsia="en-US" w:bidi="en-US"/>
        </w:rPr>
        <w:t xml:space="preserve">, and </w:t>
      </w:r>
      <w:r>
        <w:rPr>
          <w:color w:val="000000"/>
          <w:spacing w:val="0"/>
          <w:w w:val="100"/>
          <w:position w:val="0"/>
          <w:sz w:val="17"/>
          <w:szCs w:val="17"/>
          <w:shd w:val="clear" w:color="auto" w:fill="auto"/>
          <w:lang w:val="en-US" w:eastAsia="en-US" w:bidi="en-US"/>
        </w:rPr>
        <w:t xml:space="preserve">two issues </w:t>
      </w:r>
      <w:r>
        <w:rPr>
          <w:color w:val="000000"/>
          <w:spacing w:val="0"/>
          <w:w w:val="100"/>
          <w:position w:val="0"/>
          <w:sz w:val="17"/>
          <w:szCs w:val="17"/>
          <w:shd w:val="clear" w:color="auto" w:fill="auto"/>
          <w:lang w:val="en-US" w:eastAsia="en-US" w:bidi="en-US"/>
        </w:rPr>
        <w:t xml:space="preserve">with the </w:t>
      </w:r>
      <w:r>
        <w:rPr>
          <w:color w:val="000000"/>
          <w:spacing w:val="0"/>
          <w:w w:val="100"/>
          <w:position w:val="0"/>
          <w:sz w:val="17"/>
          <w:szCs w:val="17"/>
          <w:shd w:val="clear" w:color="auto" w:fill="auto"/>
          <w:lang w:val="en-US" w:eastAsia="en-US" w:bidi="en-US"/>
        </w:rPr>
        <w:t xml:space="preserve">printed date mcccclquinto, are known to exist, because one </w:t>
      </w:r>
      <w:r>
        <w:rPr>
          <w:color w:val="000000"/>
          <w:spacing w:val="0"/>
          <w:w w:val="100"/>
          <w:position w:val="0"/>
          <w:sz w:val="17"/>
          <w:szCs w:val="17"/>
          <w:shd w:val="clear" w:color="auto" w:fill="auto"/>
          <w:lang w:val="en-US" w:eastAsia="en-US" w:bidi="en-US"/>
        </w:rPr>
        <w:t xml:space="preserve">of the </w:t>
      </w:r>
      <w:r>
        <w:rPr>
          <w:color w:val="000000"/>
          <w:spacing w:val="0"/>
          <w:w w:val="100"/>
          <w:position w:val="0"/>
          <w:sz w:val="17"/>
          <w:szCs w:val="17"/>
          <w:shd w:val="clear" w:color="auto" w:fill="auto"/>
          <w:lang w:val="en-US" w:eastAsia="en-US" w:bidi="en-US"/>
        </w:rPr>
        <w:t xml:space="preserve">sold copies that has been preserved was issued </w:t>
      </w:r>
      <w:r>
        <w:rPr>
          <w:color w:val="000000"/>
          <w:spacing w:val="0"/>
          <w:w w:val="100"/>
          <w:position w:val="0"/>
          <w:sz w:val="17"/>
          <w:szCs w:val="17"/>
          <w:shd w:val="clear" w:color="auto" w:fill="auto"/>
          <w:lang w:val="en-US" w:eastAsia="en-US" w:bidi="en-US"/>
        </w:rPr>
        <w:t>at Erfurt on 15th Novem</w:t>
        <w:softHyphen/>
      </w:r>
      <w:r>
        <w:rPr>
          <w:color w:val="000000"/>
          <w:spacing w:val="0"/>
          <w:w w:val="100"/>
          <w:position w:val="0"/>
          <w:sz w:val="17"/>
          <w:szCs w:val="17"/>
          <w:shd w:val="clear" w:color="auto" w:fill="auto"/>
          <w:lang w:val="en-US" w:eastAsia="en-US" w:bidi="en-US"/>
        </w:rPr>
        <w:t xml:space="preserve">ber </w:t>
      </w:r>
      <w:r>
        <w:rPr>
          <w:color w:val="000000"/>
          <w:spacing w:val="0"/>
          <w:w w:val="100"/>
          <w:position w:val="0"/>
          <w:sz w:val="17"/>
          <w:szCs w:val="17"/>
          <w:shd w:val="clear" w:color="auto" w:fill="auto"/>
          <w:lang w:val="en-US" w:eastAsia="en-US" w:bidi="en-US"/>
        </w:rPr>
        <w:t xml:space="preserve">1454, </w:t>
      </w:r>
      <w:r>
        <w:rPr>
          <w:color w:val="000000"/>
          <w:spacing w:val="0"/>
          <w:w w:val="100"/>
          <w:position w:val="0"/>
          <w:sz w:val="17"/>
          <w:szCs w:val="17"/>
          <w:shd w:val="clear" w:color="auto" w:fill="auto"/>
          <w:lang w:val="en-US" w:eastAsia="en-US" w:bidi="en-US"/>
        </w:rPr>
        <w:t xml:space="preserve">whereas of the 30-line indulgence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earliest </w:t>
      </w:r>
      <w:r>
        <w:rPr>
          <w:color w:val="000000"/>
          <w:spacing w:val="0"/>
          <w:w w:val="100"/>
          <w:position w:val="0"/>
          <w:sz w:val="17"/>
          <w:szCs w:val="17"/>
          <w:shd w:val="clear" w:color="auto" w:fill="auto"/>
          <w:lang w:val="en-US" w:eastAsia="en-US" w:bidi="en-US"/>
        </w:rPr>
        <w:t xml:space="preserve">sold copy </w:t>
      </w:r>
      <w:r>
        <w:rPr>
          <w:color w:val="000000"/>
          <w:spacing w:val="0"/>
          <w:w w:val="100"/>
          <w:position w:val="0"/>
          <w:sz w:val="17"/>
          <w:szCs w:val="17"/>
          <w:shd w:val="clear" w:color="auto" w:fill="auto"/>
          <w:lang w:val="en-US" w:eastAsia="en-US" w:bidi="en-US"/>
        </w:rPr>
        <w:t xml:space="preserve">that has as yet come down to us was issued </w:t>
      </w:r>
      <w:r>
        <w:rPr>
          <w:color w:val="000000"/>
          <w:spacing w:val="0"/>
          <w:w w:val="100"/>
          <w:position w:val="0"/>
          <w:sz w:val="17"/>
          <w:szCs w:val="17"/>
          <w:shd w:val="clear" w:color="auto" w:fill="auto"/>
          <w:lang w:val="en-US" w:eastAsia="en-US" w:bidi="en-US"/>
        </w:rPr>
        <w:t xml:space="preserve">at </w:t>
      </w:r>
      <w:r>
        <w:rPr>
          <w:color w:val="000000"/>
          <w:spacing w:val="0"/>
          <w:w w:val="100"/>
          <w:position w:val="0"/>
          <w:sz w:val="17"/>
          <w:szCs w:val="17"/>
          <w:shd w:val="clear" w:color="auto" w:fill="auto"/>
          <w:lang w:val="en-US" w:eastAsia="en-US" w:bidi="en-US"/>
        </w:rPr>
        <w:t xml:space="preserve">Cologne </w:t>
      </w:r>
      <w:r>
        <w:rPr>
          <w:color w:val="000000"/>
          <w:spacing w:val="0"/>
          <w:w w:val="100"/>
          <w:position w:val="0"/>
          <w:sz w:val="17"/>
          <w:szCs w:val="17"/>
          <w:shd w:val="clear" w:color="auto" w:fill="auto"/>
          <w:lang w:val="en-US" w:eastAsia="en-US" w:bidi="en-US"/>
        </w:rPr>
        <w:t xml:space="preserve">on 27 th </w:t>
      </w:r>
      <w:r>
        <w:rPr>
          <w:color w:val="000000"/>
          <w:spacing w:val="0"/>
          <w:w w:val="100"/>
          <w:position w:val="0"/>
          <w:sz w:val="17"/>
          <w:szCs w:val="17"/>
          <w:shd w:val="clear" w:color="auto" w:fill="auto"/>
          <w:lang w:val="en-US" w:eastAsia="en-US" w:bidi="en-US"/>
        </w:rPr>
        <w:t xml:space="preserve">February 1455, though </w:t>
      </w:r>
      <w:r>
        <w:rPr>
          <w:color w:val="000000"/>
          <w:spacing w:val="0"/>
          <w:w w:val="100"/>
          <w:position w:val="0"/>
          <w:sz w:val="17"/>
          <w:szCs w:val="17"/>
          <w:shd w:val="clear" w:color="auto" w:fill="auto"/>
          <w:lang w:val="en-US" w:eastAsia="en-US" w:bidi="en-US"/>
        </w:rPr>
        <w:t xml:space="preserve">it </w:t>
      </w:r>
      <w:r>
        <w:rPr>
          <w:color w:val="000000"/>
          <w:spacing w:val="0"/>
          <w:w w:val="100"/>
          <w:position w:val="0"/>
          <w:sz w:val="17"/>
          <w:szCs w:val="17"/>
          <w:shd w:val="clear" w:color="auto" w:fill="auto"/>
          <w:lang w:val="en-US" w:eastAsia="en-US" w:bidi="en-US"/>
        </w:rPr>
        <w:t xml:space="preserve">distinctly has the printed date mccccliiii., but altered with the pen to mccccliiiij. </w:t>
      </w:r>
      <w:r>
        <w:rPr>
          <w:color w:val="000000"/>
          <w:spacing w:val="0"/>
          <w:w w:val="100"/>
          <w:position w:val="0"/>
          <w:sz w:val="17"/>
          <w:szCs w:val="17"/>
          <w:shd w:val="clear" w:color="auto" w:fill="auto"/>
          <w:lang w:val="en-US" w:eastAsia="en-US" w:bidi="en-US"/>
        </w:rPr>
        <w:t xml:space="preserve">In the 31-line indulgence </w:t>
      </w:r>
      <w:r>
        <w:rPr>
          <w:color w:val="000000"/>
          <w:spacing w:val="0"/>
          <w:w w:val="100"/>
          <w:position w:val="0"/>
          <w:sz w:val="17"/>
          <w:szCs w:val="17"/>
          <w:shd w:val="clear" w:color="auto" w:fill="auto"/>
          <w:lang w:val="en-US" w:eastAsia="en-US" w:bidi="en-US"/>
        </w:rPr>
        <w:t xml:space="preserve">occur (1) a large church </w:t>
      </w:r>
      <w:r>
        <w:rPr>
          <w:color w:val="000000"/>
          <w:spacing w:val="0"/>
          <w:w w:val="100"/>
          <w:position w:val="0"/>
          <w:sz w:val="17"/>
          <w:szCs w:val="17"/>
          <w:shd w:val="clear" w:color="auto" w:fill="auto"/>
          <w:lang w:val="en-US" w:eastAsia="en-US" w:bidi="en-US"/>
        </w:rPr>
        <w:t xml:space="preserve">type usually regarded as identical with </w:t>
      </w:r>
      <w:r>
        <w:rPr>
          <w:color w:val="000000"/>
          <w:spacing w:val="0"/>
          <w:w w:val="100"/>
          <w:position w:val="0"/>
          <w:sz w:val="17"/>
          <w:szCs w:val="17"/>
          <w:shd w:val="clear" w:color="auto" w:fill="auto"/>
          <w:lang w:val="en-US" w:eastAsia="en-US" w:bidi="en-US"/>
        </w:rPr>
        <w:t xml:space="preserve">that of the 36-line </w:t>
      </w:r>
      <w:r>
        <w:rPr>
          <w:color w:val="000000"/>
          <w:spacing w:val="0"/>
          <w:w w:val="100"/>
          <w:position w:val="0"/>
          <w:sz w:val="17"/>
          <w:szCs w:val="17"/>
          <w:shd w:val="clear" w:color="auto" w:fill="auto"/>
          <w:lang w:val="en-US" w:eastAsia="en-US" w:bidi="en-US"/>
        </w:rPr>
        <w:t xml:space="preserve">Bible, </w:t>
      </w:r>
      <w:r>
        <w:rPr>
          <w:color w:val="000000"/>
          <w:spacing w:val="0"/>
          <w:w w:val="100"/>
          <w:position w:val="0"/>
          <w:sz w:val="17"/>
          <w:szCs w:val="17"/>
          <w:shd w:val="clear" w:color="auto" w:fill="auto"/>
          <w:lang w:val="en-US" w:eastAsia="en-US" w:bidi="en-US"/>
        </w:rPr>
        <w:t xml:space="preserve">and used for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rubrics </w:t>
      </w:r>
      <w:r>
        <w:rPr>
          <w:color w:val="000000"/>
          <w:spacing w:val="0"/>
          <w:w w:val="100"/>
          <w:position w:val="0"/>
          <w:sz w:val="17"/>
          <w:szCs w:val="17"/>
          <w:shd w:val="clear" w:color="auto" w:fill="auto"/>
          <w:lang w:val="en-US" w:eastAsia="en-US" w:bidi="en-US"/>
        </w:rPr>
        <w:t xml:space="preserve">of the absolutions, for </w:t>
      </w:r>
      <w:r>
        <w:rPr>
          <w:color w:val="000000"/>
          <w:spacing w:val="0"/>
          <w:w w:val="100"/>
          <w:position w:val="0"/>
          <w:sz w:val="17"/>
          <w:szCs w:val="17"/>
          <w:shd w:val="clear" w:color="auto" w:fill="auto"/>
          <w:lang w:val="en-US" w:eastAsia="en-US" w:bidi="en-US"/>
        </w:rPr>
        <w:t xml:space="preserve">the word with </w:t>
      </w:r>
      <w:r>
        <w:rPr>
          <w:color w:val="000000"/>
          <w:spacing w:val="0"/>
          <w:w w:val="100"/>
          <w:position w:val="0"/>
          <w:sz w:val="17"/>
          <w:szCs w:val="17"/>
          <w:shd w:val="clear" w:color="auto" w:fill="auto"/>
          <w:lang w:val="en-US" w:eastAsia="en-US" w:bidi="en-US"/>
        </w:rPr>
        <w:t xml:space="preserve">which </w:t>
      </w:r>
      <w:r>
        <w:rPr>
          <w:color w:val="000000"/>
          <w:spacing w:val="0"/>
          <w:w w:val="100"/>
          <w:position w:val="0"/>
          <w:sz w:val="17"/>
          <w:szCs w:val="17"/>
          <w:shd w:val="clear" w:color="auto" w:fill="auto"/>
          <w:lang w:val="en-US" w:eastAsia="en-US" w:bidi="en-US"/>
        </w:rPr>
        <w:t xml:space="preserve">the document commences, </w:t>
      </w:r>
      <w:r>
        <w:rPr>
          <w:color w:val="000000"/>
          <w:spacing w:val="0"/>
          <w:w w:val="100"/>
          <w:position w:val="0"/>
          <w:sz w:val="17"/>
          <w:szCs w:val="17"/>
          <w:shd w:val="clear" w:color="auto" w:fill="auto"/>
          <w:lang w:val="en-US" w:eastAsia="en-US" w:bidi="en-US"/>
        </w:rPr>
        <w:t xml:space="preserve">and for the </w:t>
      </w:r>
      <w:r>
        <w:rPr>
          <w:color w:val="000000"/>
          <w:spacing w:val="0"/>
          <w:w w:val="100"/>
          <w:position w:val="0"/>
          <w:sz w:val="17"/>
          <w:szCs w:val="17"/>
          <w:shd w:val="clear" w:color="auto" w:fill="auto"/>
          <w:lang w:val="en-US" w:eastAsia="en-US" w:bidi="en-US"/>
        </w:rPr>
        <w:t xml:space="preserve">Christian name of the pope’s legate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(2) a </w:t>
      </w:r>
      <w:r>
        <w:rPr>
          <w:color w:val="000000"/>
          <w:spacing w:val="0"/>
          <w:w w:val="100"/>
          <w:position w:val="0"/>
          <w:sz w:val="17"/>
          <w:szCs w:val="17"/>
          <w:shd w:val="clear" w:color="auto" w:fill="auto"/>
          <w:lang w:val="en-US" w:eastAsia="en-US" w:bidi="en-US"/>
        </w:rPr>
        <w:t xml:space="preserve">smaller </w:t>
      </w:r>
      <w:r>
        <w:rPr>
          <w:color w:val="000000"/>
          <w:spacing w:val="0"/>
          <w:w w:val="100"/>
          <w:position w:val="0"/>
          <w:sz w:val="17"/>
          <w:szCs w:val="17"/>
          <w:shd w:val="clear" w:color="auto" w:fill="auto"/>
          <w:lang w:val="la-001" w:eastAsia="la-001" w:bidi="la-001"/>
        </w:rPr>
        <w:t>text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la-001" w:eastAsia="la-001" w:bidi="la-001"/>
        </w:rPr>
        <w:t xml:space="preserve">or </w:t>
      </w:r>
      <w:r>
        <w:rPr>
          <w:color w:val="000000"/>
          <w:spacing w:val="0"/>
          <w:w w:val="100"/>
          <w:position w:val="0"/>
          <w:sz w:val="17"/>
          <w:szCs w:val="17"/>
          <w:shd w:val="clear" w:color="auto" w:fill="auto"/>
          <w:lang w:val="en-US" w:eastAsia="en-US" w:bidi="en-US"/>
        </w:rPr>
        <w:t>brief type, which w</w:t>
      </w:r>
      <w:r>
        <w:rPr>
          <w:color w:val="000000"/>
          <w:spacing w:val="0"/>
          <w:w w:val="100"/>
          <w:position w:val="0"/>
          <w:sz w:val="17"/>
          <w:szCs w:val="17"/>
          <w:shd w:val="clear" w:color="auto" w:fill="auto"/>
          <w:lang w:val="en-US" w:eastAsia="en-US" w:bidi="en-US"/>
        </w:rPr>
        <w:t xml:space="preserve">as </w:t>
      </w:r>
      <w:r>
        <w:rPr>
          <w:color w:val="000000"/>
          <w:spacing w:val="0"/>
          <w:w w:val="100"/>
          <w:position w:val="0"/>
          <w:sz w:val="17"/>
          <w:szCs w:val="17"/>
          <w:shd w:val="clear" w:color="auto" w:fill="auto"/>
          <w:lang w:val="en-US" w:eastAsia="en-US" w:bidi="en-US"/>
        </w:rPr>
        <w:t xml:space="preserve">afterwards very </w:t>
      </w:r>
      <w:r>
        <w:rPr>
          <w:color w:val="000000"/>
          <w:spacing w:val="0"/>
          <w:w w:val="100"/>
          <w:position w:val="0"/>
          <w:sz w:val="17"/>
          <w:szCs w:val="17"/>
          <w:shd w:val="clear" w:color="auto" w:fill="auto"/>
          <w:lang w:val="en-US" w:eastAsia="en-US" w:bidi="en-US"/>
        </w:rPr>
        <w:t xml:space="preserve">closely </w:t>
      </w:r>
      <w:r>
        <w:rPr>
          <w:color w:val="000000"/>
          <w:spacing w:val="0"/>
          <w:w w:val="100"/>
          <w:position w:val="0"/>
          <w:sz w:val="17"/>
          <w:szCs w:val="17"/>
          <w:shd w:val="clear" w:color="auto" w:fill="auto"/>
          <w:lang w:val="en-US" w:eastAsia="en-US" w:bidi="en-US"/>
        </w:rPr>
        <w:t xml:space="preserve">imitated, if not actually used, at </w:t>
      </w:r>
      <w:r>
        <w:rPr>
          <w:color w:val="000000"/>
          <w:spacing w:val="0"/>
          <w:w w:val="100"/>
          <w:position w:val="0"/>
          <w:sz w:val="17"/>
          <w:szCs w:val="17"/>
          <w:shd w:val="clear" w:color="auto" w:fill="auto"/>
          <w:lang w:val="de-DE" w:eastAsia="de-DE" w:bidi="de-DE"/>
        </w:rPr>
        <w:t xml:space="preserve">Eltville, </w:t>
      </w:r>
      <w:r>
        <w:rPr>
          <w:color w:val="000000"/>
          <w:spacing w:val="0"/>
          <w:w w:val="100"/>
          <w:position w:val="0"/>
          <w:sz w:val="17"/>
          <w:szCs w:val="17"/>
          <w:shd w:val="clear" w:color="auto" w:fill="auto"/>
          <w:lang w:val="en-US" w:eastAsia="en-US" w:bidi="en-US"/>
        </w:rPr>
        <w:t xml:space="preserve">in printing the 1472 edition of the </w:t>
      </w:r>
      <w:r>
        <w:rPr>
          <w:rFonts w:ascii="Arial" w:eastAsia="Arial" w:hAnsi="Arial" w:cs="Arial"/>
          <w:i/>
          <w:iCs/>
          <w:color w:val="000000"/>
          <w:spacing w:val="0"/>
          <w:w w:val="100"/>
          <w:position w:val="0"/>
          <w:sz w:val="32"/>
          <w:szCs w:val="32"/>
          <w:shd w:val="clear" w:color="auto" w:fill="auto"/>
          <w:lang w:val="en-US" w:eastAsia="en-US" w:bidi="en-US"/>
        </w:rPr>
        <w:t xml:space="preserve">Vocαbulαrius </w:t>
      </w:r>
      <w:r>
        <w:rPr>
          <w:rFonts w:ascii="Arial" w:eastAsia="Arial" w:hAnsi="Arial" w:cs="Arial"/>
          <w:i/>
          <w:iCs/>
          <w:color w:val="000000"/>
          <w:spacing w:val="0"/>
          <w:w w:val="100"/>
          <w:position w:val="0"/>
          <w:sz w:val="32"/>
          <w:szCs w:val="32"/>
          <w:shd w:val="clear" w:color="auto" w:fill="auto"/>
          <w:lang w:val="en-US" w:eastAsia="en-US" w:bidi="en-US"/>
        </w:rPr>
        <w:t xml:space="preserve">ex </w:t>
      </w:r>
      <w:r>
        <w:rPr>
          <w:rFonts w:ascii="Arial" w:eastAsia="Arial" w:hAnsi="Arial" w:cs="Arial"/>
          <w:i/>
          <w:iCs/>
          <w:color w:val="000000"/>
          <w:spacing w:val="0"/>
          <w:w w:val="100"/>
          <w:position w:val="0"/>
          <w:sz w:val="32"/>
          <w:szCs w:val="32"/>
          <w:shd w:val="clear" w:color="auto" w:fill="auto"/>
          <w:lang w:val="en-US" w:eastAsia="en-US" w:bidi="en-US"/>
        </w:rPr>
        <w:t xml:space="preserve">quo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an edition </w:t>
      </w:r>
      <w:r>
        <w:rPr>
          <w:color w:val="000000"/>
          <w:spacing w:val="0"/>
          <w:w w:val="100"/>
          <w:position w:val="0"/>
          <w:sz w:val="17"/>
          <w:szCs w:val="17"/>
          <w:shd w:val="clear" w:color="auto" w:fill="auto"/>
          <w:lang w:val="en-US" w:eastAsia="en-US" w:bidi="en-US"/>
        </w:rPr>
        <w:t xml:space="preserve">of the </w:t>
      </w:r>
      <w:r>
        <w:rPr>
          <w:i/>
          <w:iCs/>
          <w:color w:val="000000"/>
          <w:spacing w:val="0"/>
          <w:w w:val="100"/>
          <w:position w:val="0"/>
          <w:sz w:val="17"/>
          <w:szCs w:val="17"/>
          <w:shd w:val="clear" w:color="auto" w:fill="auto"/>
          <w:lang w:val="en-US" w:eastAsia="en-US" w:bidi="en-US"/>
        </w:rPr>
        <w:t>Summa</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 xml:space="preserve">Articulis </w:t>
      </w:r>
      <w:r>
        <w:rPr>
          <w:rFonts w:ascii="Arial" w:eastAsia="Arial" w:hAnsi="Arial" w:cs="Arial"/>
          <w:i/>
          <w:iCs/>
          <w:color w:val="000000"/>
          <w:spacing w:val="0"/>
          <w:w w:val="100"/>
          <w:position w:val="0"/>
          <w:sz w:val="32"/>
          <w:szCs w:val="32"/>
          <w:shd w:val="clear" w:color="auto" w:fill="auto"/>
          <w:lang w:val="la-001" w:eastAsia="la-001" w:bidi="la-001"/>
        </w:rPr>
        <w:t>Fidei</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Thomas Aquinas ; </w:t>
      </w:r>
      <w:r>
        <w:rPr>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large </w:t>
      </w:r>
      <w:r>
        <w:rPr>
          <w:color w:val="000000"/>
          <w:spacing w:val="0"/>
          <w:w w:val="100"/>
          <w:position w:val="0"/>
          <w:sz w:val="17"/>
          <w:szCs w:val="17"/>
          <w:shd w:val="clear" w:color="auto" w:fill="auto"/>
          <w:lang w:val="en-US" w:eastAsia="en-US" w:bidi="en-US"/>
        </w:rPr>
        <w:t xml:space="preserve">initial V and two large initials M, which differ from each </w:t>
      </w:r>
      <w:r>
        <w:rPr>
          <w:color w:val="000000"/>
          <w:spacing w:val="0"/>
          <w:w w:val="100"/>
          <w:position w:val="0"/>
          <w:sz w:val="17"/>
          <w:szCs w:val="17"/>
          <w:shd w:val="clear" w:color="auto" w:fill="auto"/>
          <w:lang w:val="en-US" w:eastAsia="en-US" w:bidi="en-US"/>
        </w:rPr>
        <w:t xml:space="preserve">other. </w:t>
      </w:r>
      <w:r>
        <w:rPr>
          <w:color w:val="000000"/>
          <w:spacing w:val="0"/>
          <w:w w:val="100"/>
          <w:position w:val="0"/>
          <w:sz w:val="17"/>
          <w:szCs w:val="17"/>
          <w:shd w:val="clear" w:color="auto" w:fill="auto"/>
          <w:lang w:val="en-US" w:eastAsia="en-US" w:bidi="en-US"/>
        </w:rPr>
        <w:t xml:space="preserve">In the 30-line indulgence occur </w:t>
      </w:r>
      <w:r>
        <w:rPr>
          <w:color w:val="000000"/>
          <w:spacing w:val="0"/>
          <w:w w:val="100"/>
          <w:position w:val="0"/>
          <w:sz w:val="17"/>
          <w:szCs w:val="17"/>
          <w:shd w:val="clear" w:color="auto" w:fill="auto"/>
          <w:lang w:val="en-US" w:eastAsia="en-US" w:bidi="en-US"/>
        </w:rPr>
        <w:t xml:space="preserve">(1) </w:t>
      </w:r>
      <w:r>
        <w:rPr>
          <w:color w:val="000000"/>
          <w:spacing w:val="0"/>
          <w:w w:val="100"/>
          <w:position w:val="0"/>
          <w:sz w:val="17"/>
          <w:szCs w:val="17"/>
          <w:shd w:val="clear" w:color="auto" w:fill="auto"/>
          <w:lang w:val="en-US" w:eastAsia="en-US" w:bidi="en-US"/>
        </w:rPr>
        <w:t xml:space="preserve">a large church type, </w:t>
      </w:r>
      <w:r>
        <w:rPr>
          <w:color w:val="000000"/>
          <w:spacing w:val="0"/>
          <w:w w:val="100"/>
          <w:position w:val="0"/>
          <w:sz w:val="17"/>
          <w:szCs w:val="17"/>
          <w:shd w:val="clear" w:color="auto" w:fill="auto"/>
          <w:lang w:val="en-US" w:eastAsia="en-US" w:bidi="en-US"/>
        </w:rPr>
        <w:t xml:space="preserve">which </w:t>
      </w:r>
      <w:r>
        <w:rPr>
          <w:color w:val="000000"/>
          <w:spacing w:val="0"/>
          <w:w w:val="100"/>
          <w:position w:val="0"/>
          <w:sz w:val="17"/>
          <w:szCs w:val="17"/>
          <w:shd w:val="clear" w:color="auto" w:fill="auto"/>
          <w:lang w:val="en-US" w:eastAsia="en-US" w:bidi="en-US"/>
        </w:rPr>
        <w:t xml:space="preserve">is used </w:t>
      </w:r>
      <w:r>
        <w:rPr>
          <w:color w:val="000000"/>
          <w:spacing w:val="0"/>
          <w:w w:val="100"/>
          <w:position w:val="0"/>
          <w:sz w:val="17"/>
          <w:szCs w:val="17"/>
          <w:shd w:val="clear" w:color="auto" w:fill="auto"/>
          <w:lang w:val="en-US" w:eastAsia="en-US" w:bidi="en-US"/>
        </w:rPr>
        <w:t xml:space="preserve">as </w:t>
      </w:r>
      <w:r>
        <w:rPr>
          <w:color w:val="000000"/>
          <w:spacing w:val="0"/>
          <w:w w:val="100"/>
          <w:position w:val="0"/>
          <w:sz w:val="17"/>
          <w:szCs w:val="17"/>
          <w:shd w:val="clear" w:color="auto" w:fill="auto"/>
          <w:lang w:val="en-US" w:eastAsia="en-US" w:bidi="en-US"/>
        </w:rPr>
        <w:t>in the 31-line indulgence, and is usually re</w:t>
        <w:softHyphen/>
        <w:t xml:space="preserve">garded as identical with that of the 42-line Bible ; (2) a smaller text or </w:t>
      </w:r>
      <w:r>
        <w:rPr>
          <w:color w:val="000000"/>
          <w:spacing w:val="0"/>
          <w:w w:val="100"/>
          <w:position w:val="0"/>
          <w:sz w:val="17"/>
          <w:szCs w:val="17"/>
          <w:shd w:val="clear" w:color="auto" w:fill="auto"/>
          <w:lang w:val="en-US" w:eastAsia="en-US" w:bidi="en-US"/>
        </w:rPr>
        <w:t xml:space="preserve">brief type, </w:t>
      </w:r>
      <w:r>
        <w:rPr>
          <w:color w:val="000000"/>
          <w:spacing w:val="0"/>
          <w:w w:val="100"/>
          <w:position w:val="0"/>
          <w:sz w:val="17"/>
          <w:szCs w:val="17"/>
          <w:shd w:val="clear" w:color="auto" w:fill="auto"/>
          <w:lang w:val="en-US" w:eastAsia="en-US" w:bidi="en-US"/>
        </w:rPr>
        <w:t xml:space="preserve">of which as yet no further trace has been found ; (3) a </w:t>
      </w:r>
      <w:r>
        <w:rPr>
          <w:color w:val="000000"/>
          <w:spacing w:val="0"/>
          <w:w w:val="100"/>
          <w:position w:val="0"/>
          <w:sz w:val="17"/>
          <w:szCs w:val="17"/>
          <w:shd w:val="clear" w:color="auto" w:fill="auto"/>
          <w:lang w:val="en-US" w:eastAsia="en-US" w:bidi="en-US"/>
        </w:rPr>
        <w:t xml:space="preserve">large initial </w:t>
      </w:r>
      <w:r>
        <w:rPr>
          <w:color w:val="000000"/>
          <w:spacing w:val="0"/>
          <w:w w:val="100"/>
          <w:position w:val="0"/>
          <w:sz w:val="17"/>
          <w:szCs w:val="17"/>
          <w:shd w:val="clear" w:color="auto" w:fill="auto"/>
          <w:lang w:val="en-US" w:eastAsia="en-US" w:bidi="en-US"/>
        </w:rPr>
        <w:t xml:space="preserve">U, and two large initials M, which differ from each other, the first being identical with the initial M of the second absolution of a 33-line indulgence printed by Peter Schoeffer in 1489 for “ </w:t>
      </w:r>
      <w:r>
        <w:rPr>
          <w:color w:val="000000"/>
          <w:spacing w:val="0"/>
          <w:w w:val="100"/>
          <w:position w:val="0"/>
          <w:sz w:val="17"/>
          <w:szCs w:val="17"/>
          <w:shd w:val="clear" w:color="auto" w:fill="auto"/>
          <w:lang w:val="de-DE" w:eastAsia="de-DE" w:bidi="de-DE"/>
        </w:rPr>
        <w:t xml:space="preserve">Raymundus </w:t>
      </w:r>
      <w:r>
        <w:rPr>
          <w:color w:val="000000"/>
          <w:spacing w:val="0"/>
          <w:w w:val="100"/>
          <w:position w:val="0"/>
          <w:sz w:val="17"/>
          <w:szCs w:val="17"/>
          <w:shd w:val="clear" w:color="auto" w:fill="auto"/>
          <w:lang w:val="en-US" w:eastAsia="en-US" w:bidi="en-US"/>
        </w:rPr>
        <w:t>Peyraudi, archidiaconus Alnisiensis in</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la-001" w:eastAsia="la-001" w:bidi="la-001"/>
        </w:rPr>
        <w:t xml:space="preserve">ecclesia </w:t>
      </w:r>
      <w:r>
        <w:rPr>
          <w:color w:val="000000"/>
          <w:spacing w:val="0"/>
          <w:w w:val="100"/>
          <w:position w:val="0"/>
          <w:sz w:val="17"/>
          <w:szCs w:val="17"/>
          <w:shd w:val="clear" w:color="auto" w:fill="auto"/>
          <w:lang w:val="en-US" w:eastAsia="en-US" w:bidi="en-US"/>
        </w:rPr>
        <w:t xml:space="preserve">Xanton,” who issued it at the order of Pope Innocent VIII., “pro tuicione </w:t>
      </w:r>
      <w:r>
        <w:rPr>
          <w:color w:val="000000"/>
          <w:spacing w:val="0"/>
          <w:w w:val="100"/>
          <w:position w:val="0"/>
          <w:sz w:val="17"/>
          <w:szCs w:val="17"/>
          <w:shd w:val="clear" w:color="auto" w:fill="auto"/>
          <w:lang w:val="la-001" w:eastAsia="la-001" w:bidi="la-001"/>
        </w:rPr>
        <w:t xml:space="preserve">orthodoxe fidei </w:t>
      </w:r>
      <w:r>
        <w:rPr>
          <w:color w:val="000000"/>
          <w:spacing w:val="0"/>
          <w:w w:val="100"/>
          <w:position w:val="0"/>
          <w:sz w:val="17"/>
          <w:szCs w:val="17"/>
          <w:shd w:val="clear" w:color="auto" w:fill="auto"/>
          <w:lang w:val="en-US" w:eastAsia="en-US" w:bidi="en-US"/>
        </w:rPr>
        <w:t>contra Turchos.” These two different editions are usually regarded as having been printed at Mainz ; and, so long as there is no evidence to the contrary, we may assume that such was really the fact. But we must at the same time conclude that about November 1454 there were at least two rival printers at work there,—(1) the printer of the 31-line indulgence, whose name has not yet transpired, but who may have been Johan Gutenberg, perhaps subsidized by Johan Fust ; (2) the printer of the 30-line indulgence, who was no doubt Peter (Schoeffer) de Gernss- heym, on account of the connexion of this indulgence with that of 1489, which was unquestionably printed by him. Latterly four written copies of the same indulgence have been found, which re</w:t>
        <w:softHyphen/>
        <w:t>spectively bear the dates,—Frankfort, 10th April 1454 (in the pos</w:t>
        <w:softHyphen/>
        <w:t xml:space="preserve">session of Herr Lais, Wiesbaden) ; Frankfort, 11th April 1454 (Frankfort archives) ; 11th July 1454 (place unknown ; Darmstadt archives); </w:t>
      </w:r>
      <w:r>
        <w:rPr>
          <w:color w:val="000000"/>
          <w:spacing w:val="0"/>
          <w:w w:val="100"/>
          <w:position w:val="0"/>
          <w:sz w:val="17"/>
          <w:szCs w:val="17"/>
          <w:shd w:val="clear" w:color="auto" w:fill="auto"/>
          <w:lang w:val="de-DE" w:eastAsia="de-DE" w:bidi="de-DE"/>
        </w:rPr>
        <w:t xml:space="preserve">Lübeck, </w:t>
      </w:r>
      <w:r>
        <w:rPr>
          <w:color w:val="000000"/>
          <w:spacing w:val="0"/>
          <w:w w:val="100"/>
          <w:position w:val="0"/>
          <w:sz w:val="17"/>
          <w:szCs w:val="17"/>
          <w:shd w:val="clear" w:color="auto" w:fill="auto"/>
          <w:lang w:val="en-US" w:eastAsia="en-US" w:bidi="en-US"/>
        </w:rPr>
        <w:t>6th October 1454. As their dates precede by a few weeks only the earliest known printed date (15th November 1454), they mark, perhaps, the exact time when printing made its appearance at Mainz in an already advanced state of perfection.</w:t>
      </w:r>
    </w:p>
    <w:p>
      <w:pPr>
        <w:pStyle w:val="Style3"/>
        <w:keepNext w:val="0"/>
        <w:keepLines w:val="0"/>
        <w:widowControl w:val="0"/>
        <w:shd w:val="clear" w:color="auto" w:fill="auto"/>
        <w:bidi w:val="0"/>
        <w:spacing w:line="206"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In following up the basis afforded by the above indulgences we may give a short chronological view of the early printing at Mainz, so far as it is at present known, referring for minute details to J. H. </w:t>
      </w:r>
      <w:r>
        <w:rPr>
          <w:color w:val="000000"/>
          <w:spacing w:val="0"/>
          <w:w w:val="100"/>
          <w:position w:val="0"/>
          <w:sz w:val="17"/>
          <w:szCs w:val="17"/>
          <w:shd w:val="clear" w:color="auto" w:fill="auto"/>
          <w:lang w:val="de-DE" w:eastAsia="de-DE" w:bidi="de-DE"/>
        </w:rPr>
        <w:t xml:space="preserve">Hessels, </w:t>
      </w:r>
      <w:r>
        <w:rPr>
          <w:rFonts w:ascii="Arial" w:eastAsia="Arial" w:hAnsi="Arial" w:cs="Arial"/>
          <w:i/>
          <w:iCs/>
          <w:color w:val="000000"/>
          <w:spacing w:val="0"/>
          <w:w w:val="100"/>
          <w:position w:val="0"/>
          <w:sz w:val="32"/>
          <w:szCs w:val="32"/>
          <w:shd w:val="clear" w:color="auto" w:fill="auto"/>
          <w:lang w:val="en-US" w:eastAsia="en-US" w:bidi="en-US"/>
        </w:rPr>
        <w:t>Gutenberg: Was he the Inventor of Printing ?</w:t>
      </w:r>
      <w:r>
        <w:rPr>
          <w:color w:val="000000"/>
          <w:spacing w:val="0"/>
          <w:w w:val="100"/>
          <w:position w:val="0"/>
          <w:sz w:val="17"/>
          <w:szCs w:val="17"/>
          <w:shd w:val="clear" w:color="auto" w:fill="auto"/>
          <w:lang w:val="en-US" w:eastAsia="en-US" w:bidi="en-US"/>
        </w:rPr>
        <w:t xml:space="preserve"> 1882, p. 150 </w:t>
      </w:r>
      <w:r>
        <w:rPr>
          <w:rFonts w:ascii="Arial" w:eastAsia="Arial" w:hAnsi="Arial" w:cs="Arial"/>
          <w:i/>
          <w:iCs/>
          <w:color w:val="000000"/>
          <w:spacing w:val="0"/>
          <w:w w:val="100"/>
          <w:position w:val="0"/>
          <w:sz w:val="32"/>
          <w:szCs w:val="32"/>
          <w:shd w:val="clear" w:color="auto" w:fill="auto"/>
          <w:lang w:val="en-US" w:eastAsia="en-US" w:bidi="en-US"/>
        </w:rPr>
        <w:t>sq.</w:t>
      </w:r>
    </w:p>
    <w:p>
      <w:pPr>
        <w:pStyle w:val="Style25"/>
        <w:keepNext w:val="0"/>
        <w:keepLines w:val="0"/>
        <w:widowControl w:val="0"/>
        <w:shd w:val="clear" w:color="auto" w:fill="auto"/>
        <w:tabs>
          <w:tab w:pos="2783"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Types</w:t>
      </w:r>
      <w:r>
        <w:rPr>
          <w:color w:val="000000"/>
          <w:spacing w:val="0"/>
          <w:w w:val="100"/>
          <w:position w:val="0"/>
          <w:shd w:val="clear" w:color="auto" w:fill="auto"/>
          <w:lang w:val="en-US" w:eastAsia="en-US" w:bidi="en-US"/>
        </w:rPr>
        <w:t xml:space="preserve"> 1 (large church type) and 2</w:t>
        <w:tab/>
        <w:t>Lord Spencer’s library, in the Brit.</w:t>
      </w:r>
    </w:p>
    <w:p>
      <w:pPr>
        <w:pStyle w:val="Style25"/>
        <w:keepNext w:val="0"/>
        <w:keepLines w:val="0"/>
        <w:widowControl w:val="0"/>
        <w:shd w:val="clear" w:color="auto" w:fill="auto"/>
        <w:tabs>
          <w:tab w:pos="2759" w:val="left"/>
        </w:tabs>
        <w:bidi w:val="0"/>
        <w:ind w:left="0" w:firstLine="0"/>
        <w:jc w:val="left"/>
      </w:pPr>
      <w:r>
        <w:rPr>
          <w:color w:val="000000"/>
          <w:spacing w:val="0"/>
          <w:w w:val="100"/>
          <w:position w:val="0"/>
          <w:shd w:val="clear" w:color="auto" w:fill="auto"/>
          <w:lang w:val="en-US" w:eastAsia="en-US" w:bidi="en-US"/>
        </w:rPr>
        <w:t xml:space="preserve">(smaller brief type), used by an </w:t>
      </w:r>
      <w:r>
        <w:rPr>
          <w:color w:val="000000"/>
          <w:spacing w:val="0"/>
          <w:w w:val="100"/>
          <w:position w:val="0"/>
          <w:shd w:val="clear" w:color="auto" w:fill="auto"/>
          <w:lang w:val="fr-FR" w:eastAsia="fr-FR" w:bidi="fr-FR"/>
        </w:rPr>
        <w:t>un-</w:t>
        <w:tab/>
        <w:t xml:space="preserve">Mus., </w:t>
      </w:r>
      <w:r>
        <w:rPr>
          <w:color w:val="000000"/>
          <w:spacing w:val="0"/>
          <w:w w:val="100"/>
          <w:position w:val="0"/>
          <w:shd w:val="clear" w:color="auto" w:fill="auto"/>
          <w:lang w:val="en-US" w:eastAsia="en-US" w:bidi="en-US"/>
        </w:rPr>
        <w:t>at Jena, Leipsic, Antwerp,</w:t>
      </w:r>
    </w:p>
    <w:p>
      <w:pPr>
        <w:pStyle w:val="Style25"/>
        <w:keepNext w:val="0"/>
        <w:keepLines w:val="0"/>
        <w:widowControl w:val="0"/>
        <w:shd w:val="clear" w:color="auto" w:fill="auto"/>
        <w:tabs>
          <w:tab w:pos="2787" w:val="left"/>
        </w:tabs>
        <w:bidi w:val="0"/>
        <w:spacing w:line="286" w:lineRule="auto"/>
        <w:ind w:left="0" w:firstLine="0"/>
        <w:jc w:val="left"/>
      </w:pPr>
      <w:r>
        <w:rPr>
          <w:color w:val="000000"/>
          <w:spacing w:val="0"/>
          <w:w w:val="100"/>
          <w:position w:val="0"/>
          <w:shd w:val="clear" w:color="auto" w:fill="auto"/>
          <w:lang w:val="en-US" w:eastAsia="en-US" w:bidi="en-US"/>
        </w:rPr>
        <w:t>known printer, 1454.</w:t>
        <w:tab/>
        <w:t>&amp;C.@@6</w:t>
      </w:r>
    </w:p>
    <w:p>
      <w:pPr>
        <w:pStyle w:val="Style25"/>
        <w:keepNext w:val="0"/>
        <w:keepLines w:val="0"/>
        <w:widowControl w:val="0"/>
        <w:shd w:val="clear" w:color="auto" w:fill="auto"/>
        <w:bidi w:val="0"/>
        <w:spacing w:line="286" w:lineRule="auto"/>
        <w:ind w:left="360" w:hanging="360"/>
        <w:jc w:val="left"/>
      </w:pPr>
      <w:r>
        <w:rPr>
          <w:color w:val="000000"/>
          <w:spacing w:val="0"/>
          <w:w w:val="100"/>
          <w:position w:val="0"/>
          <w:shd w:val="clear" w:color="auto" w:fill="auto"/>
          <w:lang w:val="en-US" w:eastAsia="en-US" w:bidi="en-US"/>
        </w:rPr>
        <w:t xml:space="preserve">(i.) 31-line indulgence ; three different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Types</w:t>
      </w:r>
      <w:r>
        <w:rPr>
          <w:color w:val="000000"/>
          <w:spacing w:val="0"/>
          <w:w w:val="100"/>
          <w:position w:val="0"/>
          <w:shd w:val="clear" w:color="auto" w:fill="auto"/>
          <w:lang w:val="en-US" w:eastAsia="en-US" w:bidi="en-US"/>
        </w:rPr>
        <w:t xml:space="preserve"> 3 (large church type) and 4 issues (A, B,C), with the printed (smaller brief type), used by Peter year mccccliiii., and one issue (D) Schoeffer de Gernssheym. 1454-1455. one issue (A)</w:t>
      </w:r>
    </w:p>
    <w:p>
      <w:pPr>
        <w:pStyle w:val="Style25"/>
        <w:keepNext w:val="0"/>
        <w:keepLines w:val="0"/>
        <w:widowControl w:val="0"/>
        <w:shd w:val="clear" w:color="auto" w:fill="auto"/>
        <w:tabs>
          <w:tab w:pos="2962" w:val="left"/>
          <w:tab w:pos="3896" w:val="left"/>
        </w:tabs>
        <w:bidi w:val="0"/>
        <w:spacing w:line="130" w:lineRule="auto"/>
        <w:ind w:left="0" w:firstLine="360"/>
        <w:jc w:val="left"/>
      </w:pPr>
      <w:r>
        <w:rPr>
          <w:color w:val="000000"/>
          <w:spacing w:val="0"/>
          <w:w w:val="100"/>
          <w:position w:val="0"/>
          <w:shd w:val="clear" w:color="auto" w:fill="auto"/>
          <w:lang w:val="en-US" w:eastAsia="en-US" w:bidi="en-US"/>
        </w:rPr>
        <w:t>with the printed year mccccliiii., and B no sold copies have yet come</w:t>
        <w:tab/>
      </w:r>
    </w:p>
    <w:p>
      <w:pPr>
        <w:pStyle w:val="Style25"/>
        <w:keepNext w:val="0"/>
        <w:keepLines w:val="0"/>
        <w:widowControl w:val="0"/>
        <w:shd w:val="clear" w:color="auto" w:fill="auto"/>
        <w:tabs>
          <w:tab w:pos="4775" w:val="left"/>
        </w:tabs>
        <w:bidi w:val="0"/>
        <w:spacing w:line="223" w:lineRule="auto"/>
        <w:ind w:left="0" w:firstLine="360"/>
        <w:jc w:val="left"/>
      </w:pPr>
      <w:r>
        <w:rPr>
          <w:color w:val="000000"/>
          <w:spacing w:val="0"/>
          <w:w w:val="100"/>
          <w:position w:val="0"/>
          <w:shd w:val="clear" w:color="auto" w:fill="auto"/>
          <w:lang w:val="en-US" w:eastAsia="en-US" w:bidi="en-US"/>
        </w:rPr>
        <w:t>to light, Three unsold copies of</w:t>
        <w:tab/>
        <w:t>All</w:t>
      </w:r>
    </w:p>
    <w:p>
      <w:pPr>
        <w:pStyle w:val="Style25"/>
        <w:keepNext w:val="0"/>
        <w:keepLines w:val="0"/>
        <w:widowControl w:val="0"/>
        <w:shd w:val="clear" w:color="auto" w:fill="auto"/>
        <w:tabs>
          <w:tab w:pos="2779" w:val="left"/>
        </w:tabs>
        <w:bidi w:val="0"/>
        <w:spacing w:line="180" w:lineRule="auto"/>
        <w:ind w:left="0" w:firstLine="360"/>
        <w:jc w:val="left"/>
      </w:pPr>
      <w:r>
        <w:rPr>
          <w:color w:val="000000"/>
          <w:spacing w:val="0"/>
          <w:w w:val="100"/>
          <w:position w:val="0"/>
          <w:shd w:val="clear" w:color="auto" w:fill="auto"/>
          <w:lang w:val="en-US" w:eastAsia="en-US" w:bidi="en-US"/>
        </w:rPr>
        <w:t>each are preserved at (1) Bruns-</w:t>
        <w:tab/>
        <w:t>printed year mcccclqumtθ. All</w:t>
      </w:r>
    </w:p>
    <w:p>
      <w:pPr>
        <w:pStyle w:val="Style25"/>
        <w:keepNext w:val="0"/>
        <w:keepLines w:val="0"/>
        <w:widowControl w:val="0"/>
        <w:shd w:val="clear" w:color="auto" w:fill="auto"/>
        <w:tabs>
          <w:tab w:pos="1448" w:val="left"/>
        </w:tabs>
        <w:bidi w:val="0"/>
        <w:spacing w:line="202" w:lineRule="auto"/>
        <w:ind w:left="0" w:firstLine="0"/>
        <w:jc w:val="left"/>
      </w:pPr>
      <w:r>
        <w:rPr>
          <w:color w:val="000000"/>
          <w:spacing w:val="0"/>
          <w:w w:val="100"/>
          <w:position w:val="0"/>
          <w:shd w:val="clear" w:color="auto" w:fill="auto"/>
          <w:lang w:val="en-US" w:eastAsia="en-US" w:bidi="en-US"/>
        </w:rPr>
        <w:tab/>
        <w:t>printed on vellum. Of issue A</w:t>
      </w:r>
    </w:p>
    <w:p>
      <w:pPr>
        <w:pStyle w:val="Style25"/>
        <w:keepNext w:val="0"/>
        <w:keepLines w:val="0"/>
        <w:widowControl w:val="0"/>
        <w:shd w:val="clear" w:color="auto" w:fill="auto"/>
        <w:tabs>
          <w:tab w:pos="1538" w:val="left"/>
          <w:tab w:pos="2826" w:val="left"/>
        </w:tabs>
        <w:bidi w:val="0"/>
        <w:spacing w:line="194" w:lineRule="auto"/>
        <w:ind w:left="0" w:firstLine="360"/>
        <w:jc w:val="left"/>
      </w:pP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 A·i </w:t>
      </w:r>
      <w:r>
        <w:rPr>
          <w:rFonts w:ascii="Arial Unicode MS" w:eastAsia="Arial Unicode MS" w:hAnsi="Arial Unicode MS" w:cs="Arial Unicode M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r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ab/>
        <w:t xml:space="preserve"> has been discovered,</w:t>
      </w:r>
    </w:p>
    <w:p>
      <w:pPr>
        <w:pStyle w:val="Style25"/>
        <w:keepNext w:val="0"/>
        <w:keepLines w:val="0"/>
        <w:widowControl w:val="0"/>
        <w:shd w:val="clear" w:color="auto" w:fill="auto"/>
        <w:tabs>
          <w:tab w:pos="3214" w:val="left"/>
        </w:tabs>
        <w:bidi w:val="0"/>
        <w:spacing w:line="182" w:lineRule="auto"/>
        <w:ind w:left="0" w:firstLine="360"/>
        <w:jc w:val="left"/>
      </w:pPr>
      <w:r>
        <w:rPr>
          <w:color w:val="000000"/>
          <w:spacing w:val="0"/>
          <w:w w:val="100"/>
          <w:position w:val="0"/>
          <w:shd w:val="clear" w:color="auto" w:fill="auto"/>
          <w:lang w:val="en-US" w:eastAsia="en-US" w:bidi="en-US"/>
        </w:rPr>
        <w:t>Hanover (Culemann). Of issue C now in Lord Spencer’s library. It eight sold copies are known to exist</w:t>
        <w:tab/>
        <w:t xml:space="preserve">,. </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A</w:t>
      </w:r>
      <w:r>
        <w:rPr>
          <w:color w:val="000000"/>
          <w:spacing w:val="0"/>
          <w:w w:val="100"/>
          <w:position w:val="0"/>
          <w:shd w:val="clear" w:color="auto" w:fill="auto"/>
          <w:vertAlign w:val="subscript"/>
          <w:lang w:val="en-US" w:eastAsia="en-US" w:bidi="en-US"/>
        </w:rPr>
        <w:t>olotme on 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b 2</w:t>
      </w:r>
      <w:r>
        <w:rPr>
          <w:color w:val="000000"/>
          <w:spacing w:val="0"/>
          <w:w w:val="100"/>
          <w:position w:val="0"/>
          <w:shd w:val="clear" w:color="auto" w:fill="auto"/>
          <w:lang w:val="en-US" w:eastAsia="en-US" w:bidi="en-US"/>
        </w:rPr>
        <w:t>T</w:t>
      </w:r>
    </w:p>
    <w:p>
      <w:pPr>
        <w:pStyle w:val="Style25"/>
        <w:keepNext w:val="0"/>
        <w:keepLines w:val="0"/>
        <w:widowControl w:val="0"/>
        <w:shd w:val="clear" w:color="auto" w:fill="auto"/>
        <w:tabs>
          <w:tab w:pos="2495" w:val="left"/>
          <w:tab w:pos="3530" w:val="left"/>
        </w:tabs>
        <w:bidi w:val="0"/>
        <w:spacing w:line="173" w:lineRule="auto"/>
        <w:ind w:left="0" w:firstLine="0"/>
        <w:jc w:val="left"/>
      </w:pPr>
      <w:r>
        <w:rPr>
          <w:color w:val="000000"/>
          <w:spacing w:val="0"/>
          <w:w w:val="100"/>
          <w:position w:val="0"/>
          <w:shd w:val="clear" w:color="auto" w:fill="auto"/>
          <w:lang w:val="en-US" w:eastAsia="en-US" w:bidi="en-US"/>
        </w:rPr>
        <w:t>⅛⅛</w:t>
      </w:r>
      <w:r>
        <w:rPr>
          <w:color w:val="000000"/>
          <w:spacing w:val="0"/>
          <w:w w:val="100"/>
          <w:position w:val="0"/>
          <w:shd w:val="clear" w:color="auto" w:fill="auto"/>
          <w:vertAlign w:val="superscript"/>
          <w:lang w:val="en-US" w:eastAsia="en-US" w:bidi="en-US"/>
        </w:rPr>
        <w:t>lte</w:t>
      </w:r>
      <w:r>
        <w:rPr>
          <w:color w:val="000000"/>
          <w:spacing w:val="0"/>
          <w:w w:val="100"/>
          <w:position w:val="0"/>
          <w:shd w:val="clear" w:color="auto" w:fill="auto"/>
          <w:lang w:val="en-US" w:eastAsia="en-US" w:bidi="en-US"/>
        </w:rPr>
        <w:t>⅛ 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B</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tTâ </w:t>
      </w:r>
      <w:r>
        <w:rPr>
          <w:color w:val="000000"/>
          <w:spacing w:val="0"/>
          <w:w w:val="100"/>
          <w:position w:val="0"/>
          <w:shd w:val="clear" w:color="auto" w:fill="auto"/>
          <w:lang w:val="en-US" w:eastAsia="en-US" w:bidi="en-US"/>
        </w:rPr>
        <w:t xml:space="preserve">withdat </w:t>
      </w:r>
      <w:r>
        <w:rPr>
          <w:color w:val="000000"/>
          <w:spacing w:val="0"/>
          <w:w w:val="100"/>
          <w:position w:val="0"/>
          <w:shd w:val="clear" w:color="auto" w:fill="auto"/>
          <w:lang w:val="fr-FR" w:eastAsia="fr-FR" w:bidi="fr-FR"/>
        </w:rPr>
        <w:t xml:space="preserve">s^from </w:t>
      </w:r>
      <w:r>
        <w:rPr>
          <w:color w:val="000000"/>
          <w:spacing w:val="0"/>
          <w:w w:val="100"/>
          <w:position w:val="0"/>
          <w:shd w:val="clear" w:color="auto" w:fill="auto"/>
          <w:lang w:val="en-US" w:eastAsia="en-US" w:bidi="en-US"/>
        </w:rPr>
        <w:t>Mar</w:t>
      </w:r>
      <w:r>
        <w:rPr>
          <w:color w:val="000000"/>
          <w:spacing w:val="0"/>
          <w:w w:val="100"/>
          <w:position w:val="0"/>
          <w:shd w:val="clear" w:color="auto" w:fill="auto"/>
          <w:vertAlign w:val="superscript"/>
          <w:lang w:val="en-US" w:eastAsia="en-US" w:bidi="en-US"/>
        </w:rPr>
        <w:t>te,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1455 m^nr</w:t>
      </w:r>
      <w:r>
        <w:rPr>
          <w:color w:val="000000"/>
          <w:spacing w:val="0"/>
          <w:w w:val="100"/>
          <w:position w:val="0"/>
          <w:shd w:val="clear" w:color="auto" w:fill="auto"/>
          <w:vertAlign w:val="superscript"/>
          <w:lang w:val="en-US" w:eastAsia="en-US" w:bidi="en-US"/>
        </w:rPr>
        <w:t>8 sold co</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ie8</w:t>
      </w:r>
      <w:r>
        <w:rPr>
          <w:color w:val="000000"/>
          <w:spacing w:val="0"/>
          <w:w w:val="100"/>
          <w:position w:val="0"/>
          <w:shd w:val="clear" w:color="auto" w:fill="auto"/>
          <w:lang w:val="en-US" w:eastAsia="en-US" w:bidi="en-US"/>
        </w:rPr>
        <w:t>&gt; ''</w:t>
      </w:r>
      <w:r>
        <w:rPr>
          <w:color w:val="000000"/>
          <w:spacing w:val="0"/>
          <w:w w:val="100"/>
          <w:position w:val="0"/>
          <w:shd w:val="clear" w:color="auto" w:fill="auto"/>
          <w:vertAlign w:val="superscript"/>
          <w:lang w:val="en-US" w:eastAsia="en-US" w:bidi="en-US"/>
        </w:rPr>
        <w:t>ith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dates </w:t>
      </w:r>
      <w:r>
        <w:rPr>
          <w:color w:val="000000"/>
          <w:spacing w:val="0"/>
          <w:w w:val="100"/>
          <w:position w:val="0"/>
          <w:shd w:val="clear" w:color="auto" w:fill="auto"/>
          <w:lang w:val="en-US" w:eastAsia="en-US" w:bidi="en-US"/>
        </w:rPr>
        <w:t>Apr. 11 and with dates from Mar. &lt;1455 to Apr.</w:t>
        <w:tab/>
      </w:r>
      <w:r>
        <w:rPr>
          <w:rFonts w:ascii="Times New Roman" w:eastAsia="Times New Roman" w:hAnsi="Times New Roman" w:cs="Times New Roman"/>
          <w:smallCaps/>
          <w:color w:val="000000"/>
          <w:spacing w:val="0"/>
          <w:w w:val="100"/>
          <w:position w:val="0"/>
          <w:sz w:val="15"/>
          <w:szCs w:val="15"/>
          <w:shd w:val="clear" w:color="auto" w:fill="auto"/>
          <w:vertAlign w:val="subscript"/>
          <w:lang w:val="en-US" w:eastAsia="en-US" w:bidi="en-US"/>
        </w:rPr>
        <w:t>on</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 iλa∏</w:t>
      </w:r>
      <w:r>
        <w:rPr>
          <w:color w:val="000000"/>
          <w:spacing w:val="0"/>
          <w:w w:val="100"/>
          <w:position w:val="0"/>
          <w:shd w:val="clear" w:color="auto" w:fill="auto"/>
          <w:lang w:val="en-US" w:eastAsia="en-US" w:bidi="en-US"/>
        </w:rPr>
        <w:tab/>
        <w:t>u.</w:t>
      </w:r>
      <w:r>
        <w:rPr>
          <w:color w:val="000000"/>
          <w:spacing w:val="0"/>
          <w:w w:val="100"/>
          <w:position w:val="0"/>
          <w:shd w:val="clear" w:color="auto" w:fill="auto"/>
          <w:vertAlign w:val="subscript"/>
          <w:lang w:val="en-US" w:eastAsia="en-US" w:bidi="en-US"/>
        </w:rPr>
        <w:t>ft</w:t>
      </w:r>
    </w:p>
    <w:p>
      <w:pPr>
        <w:pStyle w:val="Style25"/>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known </w:t>
      </w:r>
      <w:r>
        <w:rPr>
          <w:color w:val="000000"/>
          <w:spacing w:val="0"/>
          <w:w w:val="100"/>
          <w:position w:val="0"/>
          <w:shd w:val="clear" w:color="auto" w:fill="auto"/>
          <w:vertAlign w:val="superscript"/>
          <w:lang w:val="en-US" w:eastAsia="en-US" w:bidi="en-US"/>
        </w:rPr>
        <w:t>and f</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ur u</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used c</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p</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es ale</w:t>
      </w:r>
      <w:r>
        <w:rPr>
          <w:color w:val="000000"/>
          <w:spacing w:val="0"/>
          <w:w w:val="100"/>
          <w:position w:val="0"/>
          <w:shd w:val="clear" w:color="auto" w:fill="auto"/>
          <w:lang w:val="en-US" w:eastAsia="en-US" w:bidi="en-US"/>
        </w:rPr>
        <w:t xml:space="preserve"> and the Brit.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Of issue C two sold coι&gt;ies, with dates Feb.</w:t>
      </w:r>
    </w:p>
    <w:p>
      <w:pPr>
        <w:pStyle w:val="Style25"/>
        <w:keepNext w:val="0"/>
        <w:keepLines w:val="0"/>
        <w:widowControl w:val="0"/>
        <w:shd w:val="clear" w:color="auto" w:fill="auto"/>
        <w:tabs>
          <w:tab w:pos="2751" w:val="left"/>
        </w:tabs>
        <w:bidi w:val="0"/>
        <w:spacing w:line="180" w:lineRule="auto"/>
        <w:ind w:left="0" w:firstLine="360"/>
        <w:jc w:val="left"/>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Type</w:t>
      </w:r>
      <w:r>
        <w:rPr>
          <w:color w:val="000000"/>
          <w:spacing w:val="0"/>
          <w:w w:val="100"/>
          <w:position w:val="0"/>
          <w:shd w:val="clear" w:color="auto" w:fill="auto"/>
          <w:lang w:val="en-US" w:eastAsia="en-US" w:bidi="en-US"/>
        </w:rPr>
        <w:t xml:space="preserve"> 1,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continued</w:t>
      </w:r>
      <w:r>
        <w:rPr>
          <w:color w:val="000000"/>
          <w:spacing w:val="0"/>
          <w:w w:val="100"/>
          <w:position w:val="0"/>
          <w:shd w:val="clear" w:color="auto" w:fill="auto"/>
          <w:lang w:val="en-US" w:eastAsia="en-US" w:bidi="en-US"/>
        </w:rPr>
        <w:t xml:space="preserve"> ; for type 2</w:t>
        <w:tab/>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J* and Apr. 24 1455, are at Hanover</w:t>
      </w:r>
    </w:p>
    <w:p>
      <w:pPr>
        <w:pStyle w:val="Style25"/>
        <w:keepNext w:val="0"/>
        <w:keepLines w:val="0"/>
        <w:widowControl w:val="0"/>
        <w:shd w:val="clear" w:color="auto" w:fill="auto"/>
        <w:tabs>
          <w:tab w:pos="1911" w:val="left"/>
        </w:tabs>
        <w:bidi w:val="0"/>
        <w:ind w:left="0" w:firstLine="0"/>
        <w:jc w:val="left"/>
      </w:pPr>
      <w:r>
        <w:rPr>
          <w:color w:val="000000"/>
          <w:spacing w:val="0"/>
          <w:w w:val="100"/>
          <w:position w:val="0"/>
          <w:shd w:val="clear" w:color="auto" w:fill="auto"/>
          <w:lang w:val="en-US" w:eastAsia="en-US" w:bidi="en-US"/>
        </w:rPr>
        <w:t>see below *</w:t>
        <w:tab/>
        <w:t xml:space="preserve">(Culemann) and </w:t>
      </w:r>
      <w:r>
        <w:rPr>
          <w:color w:val="000000"/>
          <w:spacing w:val="0"/>
          <w:w w:val="100"/>
          <w:position w:val="0"/>
          <w:shd w:val="clear" w:color="auto" w:fill="auto"/>
          <w:lang w:val="de-DE" w:eastAsia="de-DE" w:bidi="de-DE"/>
        </w:rPr>
        <w:t xml:space="preserve">Wolfenbüttel. </w:t>
      </w:r>
      <w:r>
        <w:rPr>
          <w:color w:val="000000"/>
          <w:spacing w:val="0"/>
          <w:w w:val="100"/>
          <w:position w:val="0"/>
          <w:shd w:val="clear" w:color="auto" w:fill="auto"/>
          <w:lang w:val="en-US" w:eastAsia="en-US" w:bidi="en-US"/>
        </w:rPr>
        <w:t>An</w:t>
      </w:r>
    </w:p>
    <w:p>
      <w:pPr>
        <w:pStyle w:val="Style25"/>
        <w:keepNext w:val="0"/>
        <w:keepLines w:val="0"/>
        <w:widowControl w:val="0"/>
        <w:shd w:val="clear" w:color="auto" w:fill="auto"/>
        <w:tabs>
          <w:tab w:pos="3281" w:val="left"/>
        </w:tabs>
        <w:bidi w:val="0"/>
        <w:ind w:left="0" w:firstLine="0"/>
        <w:jc w:val="left"/>
      </w:pPr>
      <w:r>
        <w:rPr>
          <w:color w:val="000000"/>
          <w:spacing w:val="0"/>
          <w:w w:val="100"/>
          <w:position w:val="0"/>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Manung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Widder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Birke.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 al-</w:t>
        <w:tab/>
      </w:r>
      <w:r>
        <w:rPr>
          <w:color w:val="000000"/>
          <w:spacing w:val="0"/>
          <w:w w:val="100"/>
          <w:position w:val="0"/>
          <w:shd w:val="clear" w:color="auto" w:fill="auto"/>
          <w:vertAlign w:val="superscript"/>
          <w:lang w:val="en-US" w:eastAsia="en-US" w:bidi="en-US"/>
        </w:rPr>
        <w:t>c0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is at Hauover</w:t>
      </w:r>
      <w:r>
        <w:rPr>
          <w:color w:val="000000"/>
          <w:spacing w:val="0"/>
          <w:w w:val="100"/>
          <w:position w:val="0"/>
          <w:shd w:val="clear" w:color="auto" w:fill="auto"/>
          <w:lang w:val="en-US" w:eastAsia="en-US" w:bidi="en-US"/>
        </w:rPr>
        <w:t xml:space="preserve"> &lt;</w:t>
      </w:r>
      <w:r>
        <w:rPr>
          <w:color w:val="000000"/>
          <w:spacing w:val="0"/>
          <w:w w:val="100"/>
          <w:position w:val="0"/>
          <w:shd w:val="clear" w:color="auto" w:fill="auto"/>
          <w:vertAlign w:val="superscript"/>
          <w:lang w:val="en-US" w:eastAsia="en-US" w:bidi="en-US"/>
        </w:rPr>
        <w:t>Cule</w:t>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tabs>
          <w:tab w:pos="3148" w:val="left"/>
        </w:tabs>
        <w:bidi w:val="0"/>
        <w:ind w:left="0" w:firstLine="360"/>
        <w:jc w:val="left"/>
      </w:pPr>
      <w:r>
        <w:rPr>
          <w:color w:val="000000"/>
          <w:spacing w:val="0"/>
          <w:w w:val="100"/>
          <w:position w:val="0"/>
          <w:shd w:val="clear" w:color="auto" w:fill="auto"/>
          <w:lang w:val="en-US" w:eastAsia="en-US" w:bidi="en-US"/>
        </w:rPr>
        <w:t>manac for Jan. 1455, in 4to, 5</w:t>
        <w:tab/>
        <w:t>'</w:t>
      </w:r>
      <w:r>
        <w:rPr>
          <w:color w:val="000000"/>
          <w:spacing w:val="0"/>
          <w:w w:val="100"/>
          <w:position w:val="0"/>
          <w:shd w:val="clear" w:color="auto" w:fill="auto"/>
          <w:vertAlign w:val="superscript"/>
          <w:lang w:val="en-US" w:eastAsia="en-US" w:bidi="en-US"/>
        </w:rPr>
        <w:t>-</w:t>
      </w:r>
    </w:p>
    <w:p>
      <w:pPr>
        <w:pStyle w:val="Style25"/>
        <w:keepNext w:val="0"/>
        <w:keepLines w:val="0"/>
        <w:widowControl w:val="0"/>
        <w:shd w:val="clear" w:color="auto" w:fill="auto"/>
        <w:tabs>
          <w:tab w:pos="2650" w:val="left"/>
        </w:tabs>
        <w:bidi w:val="0"/>
        <w:ind w:left="0" w:firstLine="360"/>
        <w:jc w:val="left"/>
      </w:pPr>
      <w:r>
        <w:rPr>
          <w:color w:val="000000"/>
          <w:spacing w:val="0"/>
          <w:w w:val="100"/>
          <w:position w:val="0"/>
          <w:shd w:val="clear" w:color="auto" w:fill="auto"/>
          <w:lang w:val="en-US" w:eastAsia="en-US" w:bidi="en-US"/>
        </w:rPr>
        <w:t>leaves, 20 and 21 uneven lines.</w:t>
        <w:tab/>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Type</w:t>
      </w:r>
      <w:r>
        <w:rPr>
          <w:color w:val="000000"/>
          <w:spacing w:val="0"/>
          <w:w w:val="100"/>
          <w:position w:val="0"/>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continued</w:t>
      </w:r>
      <w:r>
        <w:rPr>
          <w:color w:val="000000"/>
          <w:spacing w:val="0"/>
          <w:w w:val="100"/>
          <w:position w:val="0"/>
          <w:shd w:val="clear" w:color="auto" w:fill="auto"/>
          <w:lang w:val="en-US" w:eastAsia="en-US" w:bidi="en-US"/>
        </w:rPr>
        <w:t xml:space="preserve"> (till about 1457);</w:t>
      </w:r>
    </w:p>
    <w:p>
      <w:pPr>
        <w:pStyle w:val="Style25"/>
        <w:keepNext w:val="0"/>
        <w:keepLines w:val="0"/>
        <w:widowControl w:val="0"/>
        <w:shd w:val="clear" w:color="auto" w:fill="auto"/>
        <w:tabs>
          <w:tab w:pos="2658" w:val="left"/>
        </w:tabs>
        <w:bidi w:val="0"/>
        <w:ind w:left="0" w:firstLine="360"/>
        <w:jc w:val="left"/>
      </w:pPr>
      <w:r>
        <w:rPr>
          <w:color w:val="000000"/>
          <w:spacing w:val="0"/>
          <w:w w:val="100"/>
          <w:position w:val="0"/>
          <w:shd w:val="clear" w:color="auto" w:fill="auto"/>
          <w:lang w:val="en-US" w:eastAsia="en-US" w:bidi="en-US"/>
        </w:rPr>
        <w:t>The only copy known was dis-</w:t>
        <w:tab/>
        <w:t>of type 4 no further trace is found,</w:t>
      </w:r>
    </w:p>
    <w:p>
      <w:pPr>
        <w:pStyle w:val="Style25"/>
        <w:keepNext w:val="0"/>
        <w:keepLines w:val="0"/>
        <w:widowControl w:val="0"/>
        <w:shd w:val="clear" w:color="auto" w:fill="auto"/>
        <w:tabs>
          <w:tab w:pos="2810" w:val="left"/>
        </w:tabs>
        <w:bidi w:val="0"/>
        <w:ind w:left="0" w:firstLine="360"/>
        <w:jc w:val="left"/>
      </w:pPr>
      <w:r>
        <w:rPr>
          <w:color w:val="000000"/>
          <w:spacing w:val="0"/>
          <w:w w:val="100"/>
          <w:position w:val="0"/>
          <w:shd w:val="clear" w:color="auto" w:fill="auto"/>
          <w:lang w:val="en-US" w:eastAsia="en-US" w:bidi="en-US"/>
        </w:rPr>
        <w:t xml:space="preserve">covered at Augsburg, and is now (jj.)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Donatus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24, 25, or 26 lines, 24 in the Munich library.</w:t>
        <w:tab/>
        <w:t>(?) leaves ; one leaf (the 8th or</w:t>
      </w:r>
    </w:p>
    <w:p>
      <w:pPr>
        <w:pStyle w:val="Style25"/>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Conjunctiones et oppositiones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Solis</w:t>
      </w:r>
      <w:r>
        <w:rPr>
          <w:color w:val="000000"/>
          <w:spacing w:val="0"/>
          <w:w w:val="100"/>
          <w:position w:val="0"/>
          <w:shd w:val="clear" w:color="auto" w:fill="auto"/>
          <w:lang w:val="en-US" w:eastAsia="en-US" w:bidi="en-US"/>
        </w:rPr>
        <w:t xml:space="preserve"> Sth?) in the Mainz library.</w:t>
      </w:r>
    </w:p>
    <w:p>
      <w:pPr>
        <w:pStyle w:val="Style25"/>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et Lun«.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calendar for 1457, </w:t>
      </w:r>
      <w:r>
        <w:rPr>
          <w:color w:val="000000"/>
          <w:spacing w:val="0"/>
          <w:w w:val="100"/>
          <w:position w:val="0"/>
          <w:shd w:val="clear" w:color="auto" w:fill="auto"/>
          <w:lang w:val="de-DE" w:eastAsia="de-DE" w:bidi="de-DE"/>
        </w:rPr>
        <w:t xml:space="preserve">(iü.)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Donatus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32 lines, 14 (?) leaves, a broadside sheet, printed on one the 10th (?) in the Mainz library.</w:t>
      </w:r>
    </w:p>
    <w:p>
      <w:pPr>
        <w:pStyle w:val="Style2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side. The upper half of the only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i/>
          <w:iCs/>
          <w:color w:val="000000"/>
          <w:spacing w:val="0"/>
          <w:w w:val="100"/>
          <w:position w:val="0"/>
          <w:sz w:val="13"/>
          <w:szCs w:val="13"/>
          <w:shd w:val="clear" w:color="auto" w:fill="auto"/>
          <w:vertAlign w:val="subscript"/>
          <w:lang w:val="en-US" w:eastAsia="en-US" w:bidi="en-US"/>
        </w:rPr>
        <w:t>v</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Donatus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33 lines, two leaves copy known was discovered at ⅛ the Paris library.</w:t>
      </w:r>
    </w:p>
    <w:p>
      <w:pPr>
        <w:pStyle w:val="Style25"/>
        <w:keepNext w:val="0"/>
        <w:keepLines w:val="0"/>
        <w:widowControl w:val="0"/>
        <w:shd w:val="clear" w:color="auto" w:fill="auto"/>
        <w:tabs>
          <w:tab w:pos="2802" w:val="left"/>
        </w:tabs>
        <w:bidi w:val="0"/>
        <w:ind w:left="0" w:firstLine="360"/>
        <w:jc w:val="left"/>
      </w:pPr>
      <w:r>
        <w:rPr>
          <w:color w:val="000000"/>
          <w:spacing w:val="0"/>
          <w:w w:val="100"/>
          <w:position w:val="0"/>
          <w:shd w:val="clear" w:color="auto" w:fill="auto"/>
          <w:lang w:val="en-US" w:eastAsia="en-US" w:bidi="en-US"/>
        </w:rPr>
        <w:t xml:space="preserve">Mainz, and is now in the Paris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i/>
          <w:iCs/>
          <w:color w:val="000000"/>
          <w:spacing w:val="0"/>
          <w:w w:val="100"/>
          <w:position w:val="0"/>
          <w:sz w:val="13"/>
          <w:szCs w:val="13"/>
          <w:shd w:val="clear" w:color="auto" w:fill="auto"/>
          <w:vertAlign w:val="subscript"/>
          <w:lang w:val="en-US" w:eastAsia="en-US" w:bidi="en-US"/>
        </w:rPr>
        <w:t>v</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Donatus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35 lines, folio; printed, library.</w:t>
        <w:tab/>
        <w:t>according to the colophon, “per</w:t>
      </w:r>
    </w:p>
    <w:p>
      <w:pPr>
        <w:pStyle w:val="Style25"/>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(ιv.)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Cisianus</w:t>
      </w:r>
      <w:r>
        <w:rPr>
          <w:color w:val="000000"/>
          <w:spacing w:val="0"/>
          <w:w w:val="100"/>
          <w:position w:val="0"/>
          <w:shd w:val="clear" w:color="auto" w:fill="auto"/>
          <w:lang w:val="en-US" w:eastAsia="en-US" w:bidi="en-US"/>
        </w:rPr>
        <w:t xml:space="preserve"> (not Cisianus)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zu</w:t>
      </w:r>
      <w:r>
        <w:rPr>
          <w:color w:val="000000"/>
          <w:spacing w:val="0"/>
          <w:w w:val="100"/>
          <w:position w:val="0"/>
          <w:shd w:val="clear" w:color="auto" w:fill="auto"/>
          <w:lang w:val="de-DE" w:eastAsia="de-DE" w:bidi="de-DE"/>
        </w:rPr>
        <w:t xml:space="preserve"> Petrum </w:t>
      </w:r>
      <w:r>
        <w:rPr>
          <w:color w:val="000000"/>
          <w:spacing w:val="0"/>
          <w:w w:val="100"/>
          <w:position w:val="0"/>
          <w:shd w:val="clear" w:color="auto" w:fill="auto"/>
          <w:lang w:val="en-US" w:eastAsia="en-US" w:bidi="en-US"/>
        </w:rPr>
        <w:t xml:space="preserve">de Gernssheym, in </w:t>
      </w:r>
      <w:r>
        <w:rPr>
          <w:color w:val="000000"/>
          <w:spacing w:val="0"/>
          <w:w w:val="100"/>
          <w:position w:val="0"/>
          <w:shd w:val="clear" w:color="auto" w:fill="auto"/>
          <w:lang w:val="la-001" w:eastAsia="la-001" w:bidi="la-001"/>
        </w:rPr>
        <w:t>urbe</w:t>
      </w:r>
    </w:p>
    <w:p>
      <w:pPr>
        <w:pStyle w:val="Style25"/>
        <w:keepNext w:val="0"/>
        <w:keepLines w:val="0"/>
        <w:widowControl w:val="0"/>
        <w:shd w:val="clear" w:color="auto" w:fill="auto"/>
        <w:tabs>
          <w:tab w:pos="2763" w:val="left"/>
          <w:tab w:pos="4939" w:val="right"/>
        </w:tabs>
        <w:bidi w:val="0"/>
        <w:spacing w:line="221" w:lineRule="auto"/>
        <w:ind w:left="0" w:firstLine="360"/>
        <w:jc w:val="left"/>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Dutsche.</w:t>
      </w:r>
      <w:r>
        <w:rPr>
          <w:color w:val="000000"/>
          <w:spacing w:val="0"/>
          <w:w w:val="100"/>
          <w:position w:val="0"/>
          <w:shd w:val="clear" w:color="auto" w:fill="auto"/>
          <w:lang w:val="en-US" w:eastAsia="en-US" w:bidi="en-US"/>
        </w:rPr>
        <w:t xml:space="preserve"> A broadside sheet, printed Moguntina cum </w:t>
      </w:r>
      <w:r>
        <w:rPr>
          <w:color w:val="000000"/>
          <w:spacing w:val="0"/>
          <w:w w:val="100"/>
          <w:position w:val="0"/>
          <w:shd w:val="clear" w:color="auto" w:fill="auto"/>
          <w:lang w:val="la-001" w:eastAsia="la-001" w:bidi="la-001"/>
        </w:rPr>
        <w:t xml:space="preserve">suis capitalibus.” </w:t>
      </w:r>
      <w:r>
        <w:rPr>
          <w:color w:val="000000"/>
          <w:spacing w:val="0"/>
          <w:w w:val="100"/>
          <w:position w:val="0"/>
          <w:shd w:val="clear" w:color="auto" w:fill="auto"/>
          <w:lang w:val="en-US" w:eastAsia="en-US" w:bidi="en-US"/>
        </w:rPr>
        <w:t xml:space="preserve">on one side, 36 lines, besides (vi.) 42-line Bible (also called Mazarine separate head-line. The </w:t>
      </w:r>
      <w:r>
        <w:rPr>
          <w:color w:val="000000"/>
          <w:spacing w:val="0"/>
          <w:w w:val="100"/>
          <w:position w:val="0"/>
          <w:shd w:val="clear" w:color="auto" w:fill="auto"/>
          <w:lang w:val="de-DE" w:eastAsia="de-DE" w:bidi="de-DE"/>
        </w:rPr>
        <w:t>Tross</w:t>
        <w:tab/>
      </w:r>
      <w:r>
        <w:rPr>
          <w:color w:val="000000"/>
          <w:spacing w:val="0"/>
          <w:w w:val="100"/>
          <w:position w:val="0"/>
          <w:shd w:val="clear" w:color="auto" w:fill="auto"/>
          <w:lang w:val="en-US" w:eastAsia="en-US" w:bidi="en-US"/>
        </w:rPr>
        <w:t>Bible),</w:t>
        <w:tab/>
        <w:t>printed before Aug. 15</w:t>
      </w:r>
    </w:p>
    <w:p>
      <w:pPr>
        <w:pStyle w:val="Style25"/>
        <w:keepNext w:val="0"/>
        <w:keepLines w:val="0"/>
        <w:widowControl w:val="0"/>
        <w:shd w:val="clear" w:color="auto" w:fill="auto"/>
        <w:tabs>
          <w:tab w:pos="2783" w:val="left"/>
          <w:tab w:pos="3149" w:val="left"/>
          <w:tab w:pos="4959" w:val="right"/>
        </w:tabs>
        <w:bidi w:val="0"/>
        <w:ind w:left="0" w:firstLine="360"/>
        <w:jc w:val="left"/>
      </w:pPr>
      <w:r>
        <w:rPr>
          <w:color w:val="000000"/>
          <w:spacing w:val="0"/>
          <w:w w:val="100"/>
          <w:position w:val="0"/>
          <w:shd w:val="clear" w:color="auto" w:fill="auto"/>
          <w:lang w:val="en-US" w:eastAsia="en-US" w:bidi="en-US"/>
        </w:rPr>
        <w:t>copy, mentioned in Suppl. to</w:t>
        <w:tab/>
        <w:t>1456,</w:t>
        <w:tab/>
        <w:t>as</w:t>
        <w:tab/>
        <w:t>the binder of the paper</w:t>
      </w:r>
    </w:p>
    <w:p>
      <w:pPr>
        <w:pStyle w:val="Style25"/>
        <w:keepNext w:val="0"/>
        <w:keepLines w:val="0"/>
        <w:widowControl w:val="0"/>
        <w:shd w:val="clear" w:color="auto" w:fill="auto"/>
        <w:tabs>
          <w:tab w:pos="2751" w:val="left"/>
          <w:tab w:pos="3117" w:val="left"/>
          <w:tab w:pos="4931" w:val="right"/>
        </w:tabs>
        <w:bidi w:val="0"/>
        <w:ind w:left="0" w:firstLine="360"/>
        <w:jc w:val="left"/>
      </w:pPr>
      <w:r>
        <w:rPr>
          <w:color w:val="000000"/>
          <w:spacing w:val="0"/>
          <w:w w:val="100"/>
          <w:position w:val="0"/>
          <w:shd w:val="clear" w:color="auto" w:fill="auto"/>
          <w:lang w:val="en-US" w:eastAsia="en-US" w:bidi="en-US"/>
        </w:rPr>
        <w:t xml:space="preserve">Brunet’s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Manuel</w:t>
      </w:r>
      <w:r>
        <w:rPr>
          <w:color w:val="000000"/>
          <w:spacing w:val="0"/>
          <w:w w:val="100"/>
          <w:position w:val="0"/>
          <w:shd w:val="clear" w:color="auto" w:fill="auto"/>
          <w:lang w:val="en-US" w:eastAsia="en-US" w:bidi="en-US"/>
        </w:rPr>
        <w:t xml:space="preserve"> (1878, s.v. “Cis-</w:t>
        <w:tab/>
        <w:t>copy</w:t>
        <w:tab/>
        <w:t>in</w:t>
        <w:tab/>
        <w:t>the Paris library states</w:t>
      </w:r>
    </w:p>
    <w:p>
      <w:pPr>
        <w:pStyle w:val="Style25"/>
        <w:keepNext w:val="0"/>
        <w:keepLines w:val="0"/>
        <w:widowControl w:val="0"/>
        <w:shd w:val="clear" w:color="auto" w:fill="auto"/>
        <w:tabs>
          <w:tab w:pos="2759" w:val="left"/>
          <w:tab w:pos="3125" w:val="left"/>
          <w:tab w:pos="4935" w:val="right"/>
        </w:tabs>
        <w:bidi w:val="0"/>
        <w:ind w:left="0" w:firstLine="360"/>
        <w:jc w:val="left"/>
      </w:pPr>
      <w:r>
        <w:rPr>
          <w:color w:val="000000"/>
          <w:spacing w:val="0"/>
          <w:w w:val="100"/>
          <w:position w:val="0"/>
          <w:shd w:val="clear" w:color="auto" w:fill="auto"/>
          <w:lang w:val="en-US" w:eastAsia="en-US" w:bidi="en-US"/>
        </w:rPr>
        <w:t>lanus ”), was bought in 1870 for the</w:t>
        <w:tab/>
        <w:t>that</w:t>
        <w:tab/>
        <w:t>he</w:t>
        <w:tab/>
        <w:t>finished its rubrication</w:t>
      </w:r>
    </w:p>
    <w:p>
      <w:pPr>
        <w:pStyle w:val="Style25"/>
        <w:keepNext w:val="0"/>
        <w:keepLines w:val="0"/>
        <w:widowControl w:val="0"/>
        <w:shd w:val="clear" w:color="auto" w:fill="auto"/>
        <w:tabs>
          <w:tab w:pos="2806" w:val="left"/>
        </w:tabs>
        <w:bidi w:val="0"/>
        <w:ind w:left="0" w:firstLine="360"/>
        <w:jc w:val="left"/>
      </w:pPr>
      <w:r>
        <w:rPr>
          <w:color w:val="000000"/>
          <w:spacing w:val="0"/>
          <w:w w:val="100"/>
          <w:position w:val="0"/>
          <w:shd w:val="clear" w:color="auto" w:fill="auto"/>
          <w:lang w:val="en-US" w:eastAsia="en-US" w:bidi="en-US"/>
        </w:rPr>
        <w:t>Cambridge university library.</w:t>
        <w:tab/>
        <w:t xml:space="preserve">on that day.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fol., 641 leaves</w:t>
      </w:r>
    </w:p>
    <w:p>
      <w:pPr>
        <w:pStyle w:val="Style25"/>
        <w:keepNext w:val="0"/>
        <w:keepLines w:val="0"/>
        <w:widowControl w:val="0"/>
        <w:shd w:val="clear" w:color="auto" w:fill="auto"/>
        <w:tabs>
          <w:tab w:pos="2744" w:val="left"/>
        </w:tabs>
        <w:bidi w:val="0"/>
        <w:ind w:left="360" w:hanging="360"/>
        <w:jc w:val="left"/>
      </w:pPr>
      <w:r>
        <w:rPr>
          <w:color w:val="000000"/>
          <w:spacing w:val="0"/>
          <w:w w:val="100"/>
          <w:position w:val="0"/>
          <w:shd w:val="clear" w:color="auto" w:fill="auto"/>
          <w:lang w:val="en-US" w:eastAsia="en-US" w:bidi="en-US"/>
        </w:rPr>
        <w:t xml:space="preserve">(v.) and (vi.)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Donatus.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Two different of 2 columns of 42 lines each, ex</w:t>
        <w:softHyphen/>
        <w:t>editions of 14(7)leaveseach, 27lines</w:t>
        <w:tab/>
        <w:t>cept that in some copies the</w:t>
      </w:r>
    </w:p>
    <w:p>
      <w:pPr>
        <w:pStyle w:val="Style25"/>
        <w:keepNext w:val="0"/>
        <w:keepLines w:val="0"/>
        <w:widowControl w:val="0"/>
        <w:shd w:val="clear" w:color="auto" w:fill="auto"/>
        <w:tabs>
          <w:tab w:pos="2767" w:val="left"/>
        </w:tabs>
        <w:bidi w:val="0"/>
        <w:ind w:left="0" w:firstLine="360"/>
        <w:jc w:val="left"/>
      </w:pPr>
      <w:r>
        <w:rPr>
          <w:color w:val="000000"/>
          <w:spacing w:val="0"/>
          <w:w w:val="100"/>
          <w:position w:val="0"/>
          <w:shd w:val="clear" w:color="auto" w:fill="auto"/>
          <w:lang w:val="fr-FR" w:eastAsia="fr-FR" w:bidi="fr-FR"/>
        </w:rPr>
        <w:t xml:space="preserve">(B. Mus., </w:t>
      </w:r>
      <w:r>
        <w:rPr>
          <w:color w:val="000000"/>
          <w:spacing w:val="0"/>
          <w:w w:val="100"/>
          <w:position w:val="0"/>
          <w:shd w:val="clear" w:color="auto" w:fill="auto"/>
          <w:lang w:val="en-US" w:eastAsia="en-US" w:bidi="en-US"/>
        </w:rPr>
        <w:t>C. 18.e 1, Nos. 2 and 5).</w:t>
        <w:tab/>
        <w:t>columns of pp. 1-9 contain 40 lines</w:t>
      </w:r>
    </w:p>
    <w:p>
      <w:pPr>
        <w:pStyle w:val="Style25"/>
        <w:keepNext w:val="0"/>
        <w:keepLines w:val="0"/>
        <w:widowControl w:val="0"/>
        <w:shd w:val="clear" w:color="auto" w:fill="auto"/>
        <w:tabs>
          <w:tab w:pos="2748" w:val="left"/>
        </w:tabs>
        <w:bidi w:val="0"/>
        <w:ind w:left="0" w:firstLine="0"/>
        <w:jc w:val="left"/>
      </w:pPr>
      <w:r>
        <w:rPr>
          <w:color w:val="000000"/>
          <w:spacing w:val="0"/>
          <w:w w:val="100"/>
          <w:position w:val="0"/>
          <w:shd w:val="clear" w:color="auto" w:fill="auto"/>
          <w:lang w:val="en-US" w:eastAsia="en-US" w:bidi="en-US"/>
        </w:rPr>
        <w:t xml:space="preserve">(vii.) </w:t>
      </w:r>
      <w:r>
        <w:rPr>
          <w:rFonts w:ascii="Times New Roman" w:eastAsia="Times New Roman" w:hAnsi="Times New Roman" w:cs="Times New Roman"/>
          <w:i/>
          <w:iCs/>
          <w:color w:val="000000"/>
          <w:spacing w:val="0"/>
          <w:w w:val="100"/>
          <w:position w:val="0"/>
          <w:sz w:val="13"/>
          <w:szCs w:val="13"/>
          <w:shd w:val="clear" w:color="auto" w:fill="auto"/>
          <w:lang w:val="de-DE" w:eastAsia="de-DE" w:bidi="de-DE"/>
        </w:rPr>
        <w:t>Donatus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30 lines, 12 (?) leaves;</w:t>
        <w:tab/>
        <w:t>only, while the 10th page has 2</w:t>
      </w:r>
    </w:p>
    <w:p>
      <w:pPr>
        <w:pStyle w:val="Style25"/>
        <w:keepNext w:val="0"/>
        <w:keepLines w:val="0"/>
        <w:widowControl w:val="0"/>
        <w:shd w:val="clear" w:color="auto" w:fill="auto"/>
        <w:tabs>
          <w:tab w:pos="2763" w:val="left"/>
        </w:tabs>
        <w:bidi w:val="0"/>
        <w:ind w:left="0" w:firstLine="360"/>
        <w:jc w:val="left"/>
      </w:pPr>
      <w:r>
        <w:rPr>
          <w:color w:val="000000"/>
          <w:spacing w:val="0"/>
          <w:w w:val="100"/>
          <w:position w:val="0"/>
          <w:shd w:val="clear" w:color="auto" w:fill="auto"/>
          <w:lang w:val="en-US" w:eastAsia="en-US" w:bidi="en-US"/>
        </w:rPr>
        <w:t>a fragment of the 8th (?) in the</w:t>
        <w:tab/>
        <w:t>columns of 41 lines each, though</w:t>
      </w:r>
    </w:p>
    <w:p>
      <w:pPr>
        <w:pStyle w:val="Style25"/>
        <w:keepNext w:val="0"/>
        <w:keepLines w:val="0"/>
        <w:widowControl w:val="0"/>
        <w:shd w:val="clear" w:color="auto" w:fill="auto"/>
        <w:tabs>
          <w:tab w:pos="2802" w:val="left"/>
        </w:tabs>
        <w:bidi w:val="0"/>
        <w:ind w:left="0" w:firstLine="360"/>
        <w:jc w:val="left"/>
      </w:pPr>
      <w:r>
        <w:rPr>
          <w:color w:val="000000"/>
          <w:spacing w:val="0"/>
          <w:w w:val="100"/>
          <w:position w:val="0"/>
          <w:shd w:val="clear" w:color="auto" w:fill="auto"/>
          <w:lang w:val="en-US" w:eastAsia="en-US" w:bidi="en-US"/>
        </w:rPr>
        <w:t>Mainz library.</w:t>
        <w:tab/>
        <w:t>the difference in the number of</w:t>
      </w:r>
    </w:p>
    <w:p>
      <w:pPr>
        <w:pStyle w:val="Style25"/>
        <w:keepNext w:val="0"/>
        <w:keepLines w:val="0"/>
        <w:widowControl w:val="0"/>
        <w:shd w:val="clear" w:color="auto" w:fill="auto"/>
        <w:tabs>
          <w:tab w:pos="2748" w:val="left"/>
        </w:tabs>
        <w:bidi w:val="0"/>
        <w:ind w:left="0" w:firstLine="0"/>
        <w:jc w:val="left"/>
      </w:pPr>
      <w:r>
        <w:rPr>
          <w:color w:val="000000"/>
          <w:spacing w:val="0"/>
          <w:w w:val="100"/>
          <w:position w:val="0"/>
          <w:shd w:val="clear" w:color="auto" w:fill="auto"/>
          <w:lang w:val="en-US" w:eastAsia="en-US" w:bidi="en-US"/>
        </w:rPr>
        <w:t xml:space="preserve">(viii.) 36-line Bible.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fol., 882</w:t>
        <w:tab/>
        <w:t>lines makes no difference in the</w:t>
      </w:r>
    </w:p>
    <w:p>
      <w:pPr>
        <w:pStyle w:val="Style25"/>
        <w:keepNext w:val="0"/>
        <w:keepLines w:val="0"/>
        <w:widowControl w:val="0"/>
        <w:shd w:val="clear" w:color="auto" w:fill="auto"/>
        <w:tabs>
          <w:tab w:pos="2763" w:val="left"/>
        </w:tabs>
        <w:bidi w:val="0"/>
        <w:ind w:left="0" w:firstLine="360"/>
        <w:jc w:val="left"/>
      </w:pPr>
      <w:r>
        <w:rPr>
          <w:color w:val="000000"/>
          <w:spacing w:val="0"/>
          <w:w w:val="100"/>
          <w:position w:val="0"/>
          <w:shd w:val="clear" w:color="auto" w:fill="auto"/>
          <w:lang w:val="en-US" w:eastAsia="en-US" w:bidi="en-US"/>
        </w:rPr>
        <w:t>leaves, with 2 columns of 36 lines</w:t>
        <w:tab/>
        <w:t>space which they occupy.@@7</w:t>
      </w:r>
    </w:p>
    <w:p>
      <w:pPr>
        <w:pStyle w:val="Style25"/>
        <w:keepNext w:val="0"/>
        <w:keepLines w:val="0"/>
        <w:widowControl w:val="0"/>
        <w:shd w:val="clear" w:color="auto" w:fill="auto"/>
        <w:tabs>
          <w:tab w:pos="2763" w:val="left"/>
        </w:tabs>
        <w:bidi w:val="0"/>
        <w:ind w:left="0" w:firstLine="360"/>
        <w:jc w:val="left"/>
      </w:pPr>
      <w:r>
        <w:rPr>
          <w:color w:val="000000"/>
          <w:spacing w:val="0"/>
          <w:w w:val="100"/>
          <w:position w:val="0"/>
          <w:shd w:val="clear" w:color="auto" w:fill="auto"/>
          <w:lang w:val="en-US" w:eastAsia="en-US" w:bidi="en-US"/>
        </w:rPr>
        <w:t xml:space="preserve">each on a page. Some biblio- (vii.) 42-line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Cantica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ad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Matutinas. </w:t>
      </w:r>
      <w:r>
        <w:rPr>
          <w:color w:val="000000"/>
          <w:spacing w:val="0"/>
          <w:w w:val="100"/>
          <w:position w:val="0"/>
          <w:shd w:val="clear" w:color="auto" w:fill="auto"/>
          <w:lang w:val="en-US" w:eastAsia="en-US" w:bidi="en-US"/>
        </w:rPr>
        <w:t>graphers call this the Pfister Bible,</w:t>
        <w:tab/>
        <w:t>The first and only leaf known is</w:t>
      </w:r>
    </w:p>
    <w:p>
      <w:pPr>
        <w:pStyle w:val="Style25"/>
        <w:keepNext w:val="0"/>
        <w:keepLines w:val="0"/>
        <w:widowControl w:val="0"/>
        <w:shd w:val="clear" w:color="auto" w:fill="auto"/>
        <w:tabs>
          <w:tab w:pos="2783" w:val="left"/>
        </w:tabs>
        <w:bidi w:val="0"/>
        <w:ind w:left="0" w:firstLine="360"/>
        <w:jc w:val="left"/>
      </w:pPr>
      <w:r>
        <w:rPr>
          <w:color w:val="000000"/>
          <w:spacing w:val="0"/>
          <w:w w:val="100"/>
          <w:position w:val="0"/>
          <w:shd w:val="clear" w:color="auto" w:fill="auto"/>
          <w:lang w:val="en-US" w:eastAsia="en-US" w:bidi="en-US"/>
        </w:rPr>
        <w:t>assuming that Pfister printed it.</w:t>
        <w:tab/>
        <w:t>in the Paris library. It is printed</w:t>
      </w:r>
    </w:p>
    <w:p>
      <w:pPr>
        <w:pStyle w:val="Style25"/>
        <w:keepNext w:val="0"/>
        <w:keepLines w:val="0"/>
        <w:widowControl w:val="0"/>
        <w:shd w:val="clear" w:color="auto" w:fill="auto"/>
        <w:tabs>
          <w:tab w:pos="2783" w:val="left"/>
        </w:tabs>
        <w:bidi w:val="0"/>
        <w:ind w:left="0" w:firstLine="360"/>
        <w:jc w:val="left"/>
      </w:pPr>
      <w:r>
        <w:rPr>
          <w:color w:val="000000"/>
          <w:spacing w:val="0"/>
          <w:w w:val="100"/>
          <w:position w:val="0"/>
          <w:shd w:val="clear" w:color="auto" w:fill="auto"/>
          <w:lang w:val="en-US" w:eastAsia="en-US" w:bidi="en-US"/>
        </w:rPr>
        <w:t>The Paris library possesses a paper</w:t>
        <w:tab/>
        <w:t>on vellum, and corresponds in</w:t>
      </w:r>
    </w:p>
    <w:p>
      <w:pPr>
        <w:pStyle w:val="Style25"/>
        <w:keepNext w:val="0"/>
        <w:keepLines w:val="0"/>
        <w:widowControl w:val="0"/>
        <w:shd w:val="clear" w:color="auto" w:fill="auto"/>
        <w:tabs>
          <w:tab w:pos="2783" w:val="left"/>
        </w:tabs>
        <w:bidi w:val="0"/>
        <w:ind w:left="0" w:firstLine="360"/>
        <w:jc w:val="left"/>
      </w:pPr>
      <w:r>
        <w:rPr>
          <w:color w:val="000000"/>
          <w:spacing w:val="0"/>
          <w:w w:val="100"/>
          <w:position w:val="0"/>
          <w:shd w:val="clear" w:color="auto" w:fill="auto"/>
          <w:lang w:val="en-US" w:eastAsia="en-US" w:bidi="en-US"/>
        </w:rPr>
        <w:t>copy, and also a separate copy of</w:t>
        <w:tab/>
        <w:t>every respect to the 42-line Bible,</w:t>
      </w:r>
    </w:p>
    <w:p>
      <w:pPr>
        <w:pStyle w:val="Style25"/>
        <w:keepNext w:val="0"/>
        <w:keepLines w:val="0"/>
        <w:widowControl w:val="0"/>
        <w:shd w:val="clear" w:color="auto" w:fill="auto"/>
        <w:tabs>
          <w:tab w:pos="2783" w:val="left"/>
        </w:tabs>
        <w:bidi w:val="0"/>
        <w:ind w:left="0" w:firstLine="360"/>
        <w:jc w:val="left"/>
      </w:pPr>
      <w:r>
        <w:rPr>
          <w:color w:val="000000"/>
          <w:spacing w:val="0"/>
          <w:w w:val="100"/>
          <w:position w:val="0"/>
          <w:shd w:val="clear" w:color="auto" w:fill="auto"/>
          <w:lang w:val="en-US" w:eastAsia="en-US" w:bidi="en-US"/>
        </w:rPr>
        <w:t>the last leaf, which bears the MS.</w:t>
        <w:tab/>
        <w:t>having double columns, 42 lines,</w:t>
      </w:r>
    </w:p>
    <w:p>
      <w:pPr>
        <w:pStyle w:val="Style25"/>
        <w:keepNext w:val="0"/>
        <w:keepLines w:val="0"/>
        <w:widowControl w:val="0"/>
        <w:shd w:val="clear" w:color="auto" w:fill="auto"/>
        <w:tabs>
          <w:tab w:pos="2763" w:val="left"/>
        </w:tabs>
        <w:bidi w:val="0"/>
        <w:ind w:left="0" w:firstLine="360"/>
        <w:jc w:val="left"/>
      </w:pPr>
      <w:r>
        <w:rPr>
          <w:color w:val="000000"/>
          <w:spacing w:val="0"/>
          <w:w w:val="100"/>
          <w:position w:val="0"/>
          <w:shd w:val="clear" w:color="auto" w:fill="auto"/>
          <w:lang w:val="en-US" w:eastAsia="en-US" w:bidi="en-US"/>
        </w:rPr>
        <w:t>date 1461. Other copies exist in</w:t>
        <w:tab/>
        <w:t>&amp;c.</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above four types and the books printed with them (besides a few others printed by Albrecht Pfister at Bamberg) are the only ones that stand in close connexion with the question regarding the introduction, or the possible invention, of printing at Mainz. It has been pointed out above that one of the initial M’s of the 30-line indulgence of 1454 occurs again in an indulgence of 1489, printed by Schoeffer ; hence types 3 and 4 and the books printed with them must be ascribed to this printer, in spite of the fact that the capital P found in the indulgence does not seem to occur again in the 42- line Bible. No further trace of the brief type 4 has yet been found, and perhaps Schoeffer melted it down for his other types. As Schoeffer. in the colonhon of the </w:t>
      </w:r>
      <w:r>
        <w:rPr>
          <w:rFonts w:ascii="Arial" w:eastAsia="Arial" w:hAnsi="Arial" w:cs="Arial"/>
          <w:i/>
          <w:iCs/>
          <w:color w:val="000000"/>
          <w:spacing w:val="0"/>
          <w:w w:val="100"/>
          <w:position w:val="0"/>
          <w:sz w:val="32"/>
          <w:szCs w:val="32"/>
          <w:shd w:val="clear" w:color="auto" w:fill="auto"/>
          <w:lang w:val="la-001" w:eastAsia="la-001" w:bidi="la-001"/>
        </w:rPr>
        <w:t>Donatus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(v.) which bears his</w:t>
      </w:r>
    </w:p>
    <w:p>
      <w:pPr>
        <w:pStyle w:val="Style25"/>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Heineken enumerates six editions, of which one has inscriptions in German. See also an article by </w:t>
      </w:r>
      <w:r>
        <w:rPr>
          <w:color w:val="000000"/>
          <w:spacing w:val="0"/>
          <w:w w:val="100"/>
          <w:position w:val="0"/>
          <w:shd w:val="clear" w:color="auto" w:fill="auto"/>
          <w:lang w:val="fr-FR" w:eastAsia="fr-FR" w:bidi="fr-FR"/>
        </w:rPr>
        <w:t xml:space="preserve">Guichard, </w:t>
      </w:r>
      <w:r>
        <w:rPr>
          <w:color w:val="000000"/>
          <w:spacing w:val="0"/>
          <w:w w:val="100"/>
          <w:position w:val="0"/>
          <w:shd w:val="clear" w:color="auto" w:fill="auto"/>
          <w:lang w:val="en-US" w:eastAsia="en-US" w:bidi="en-US"/>
        </w:rPr>
        <w:t xml:space="preserve">in -BaZZ.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du Bibliophile,</w:t>
      </w:r>
      <w:r>
        <w:rPr>
          <w:color w:val="000000"/>
          <w:spacing w:val="0"/>
          <w:w w:val="100"/>
          <w:position w:val="0"/>
          <w:shd w:val="clear" w:color="auto" w:fill="auto"/>
          <w:lang w:val="en-US" w:eastAsia="en-US" w:bidi="en-US"/>
        </w:rPr>
        <w:t xml:space="preserve"> Paris, 1841.</w:t>
      </w:r>
    </w:p>
    <w:p>
      <w:pPr>
        <w:pStyle w:val="Style30"/>
        <w:keepNext w:val="0"/>
        <w:keepLines w:val="0"/>
        <w:widowControl w:val="0"/>
        <w:shd w:val="clear" w:color="auto" w:fill="auto"/>
        <w:bidi w:val="0"/>
        <w:spacing w:line="223"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@@@2</w:t>
      </w:r>
      <w:r>
        <w:rPr>
          <w:rFonts w:ascii="Arial" w:eastAsia="Arial" w:hAnsi="Arial" w:cs="Arial"/>
          <w:color w:val="000000"/>
          <w:spacing w:val="0"/>
          <w:w w:val="100"/>
          <w:position w:val="0"/>
          <w:sz w:val="12"/>
          <w:szCs w:val="12"/>
          <w:shd w:val="clear" w:color="auto" w:fill="auto"/>
          <w:lang w:val="en-US" w:eastAsia="en-US" w:bidi="en-US"/>
        </w:rPr>
        <w:t xml:space="preserve"> See also W. Μ. Conway, </w:t>
      </w:r>
      <w:r>
        <w:rPr>
          <w:i/>
          <w:iCs/>
          <w:color w:val="000000"/>
          <w:spacing w:val="0"/>
          <w:w w:val="100"/>
          <w:position w:val="0"/>
          <w:sz w:val="13"/>
          <w:szCs w:val="13"/>
          <w:shd w:val="clear" w:color="auto" w:fill="auto"/>
          <w:lang w:val="en-US" w:eastAsia="en-US" w:bidi="en-US"/>
        </w:rPr>
        <w:t xml:space="preserve">Notes on the </w:t>
      </w:r>
      <w:r>
        <w:rPr>
          <w:i/>
          <w:iCs/>
          <w:color w:val="000000"/>
          <w:spacing w:val="0"/>
          <w:w w:val="100"/>
          <w:position w:val="0"/>
          <w:sz w:val="13"/>
          <w:szCs w:val="13"/>
          <w:shd w:val="clear" w:color="auto" w:fill="auto"/>
          <w:lang w:val="la-001" w:eastAsia="la-001" w:bidi="la-001"/>
        </w:rPr>
        <w:t xml:space="preserve">Exercitium </w:t>
      </w:r>
      <w:r>
        <w:rPr>
          <w:i/>
          <w:iCs/>
          <w:color w:val="000000"/>
          <w:spacing w:val="0"/>
          <w:w w:val="100"/>
          <w:position w:val="0"/>
          <w:sz w:val="13"/>
          <w:szCs w:val="13"/>
          <w:shd w:val="clear" w:color="auto" w:fill="auto"/>
          <w:lang w:val="en-US" w:eastAsia="en-US" w:bidi="en-US"/>
        </w:rPr>
        <w:t xml:space="preserve">super Pater </w:t>
      </w:r>
      <w:r>
        <w:rPr>
          <w:i/>
          <w:iCs/>
          <w:color w:val="000000"/>
          <w:spacing w:val="0"/>
          <w:w w:val="100"/>
          <w:position w:val="0"/>
          <w:sz w:val="13"/>
          <w:szCs w:val="13"/>
          <w:shd w:val="clear" w:color="auto" w:fill="auto"/>
          <w:lang w:val="la-001" w:eastAsia="la-001" w:bidi="la-001"/>
        </w:rPr>
        <w:t>Noster,</w:t>
      </w:r>
      <w:r>
        <w:rPr>
          <w:rFonts w:ascii="Arial" w:eastAsia="Arial" w:hAnsi="Arial" w:cs="Arial"/>
          <w:color w:val="000000"/>
          <w:spacing w:val="0"/>
          <w:w w:val="100"/>
          <w:position w:val="0"/>
          <w:sz w:val="12"/>
          <w:szCs w:val="12"/>
          <w:shd w:val="clear" w:color="auto" w:fill="auto"/>
          <w:lang w:val="la-001" w:eastAsia="la-001" w:bidi="la-001"/>
        </w:rPr>
        <w:t xml:space="preserve"> </w:t>
      </w:r>
      <w:r>
        <w:rPr>
          <w:rFonts w:ascii="Arial" w:eastAsia="Arial" w:hAnsi="Arial" w:cs="Arial"/>
          <w:color w:val="000000"/>
          <w:spacing w:val="0"/>
          <w:w w:val="100"/>
          <w:position w:val="0"/>
          <w:sz w:val="12"/>
          <w:szCs w:val="12"/>
          <w:shd w:val="clear" w:color="auto" w:fill="auto"/>
          <w:lang w:val="en-US" w:eastAsia="en-US" w:bidi="en-US"/>
        </w:rPr>
        <w:t>1887.</w:t>
      </w:r>
    </w:p>
    <w:p>
      <w:pPr>
        <w:pStyle w:val="Style25"/>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@@@3 There is one copy in the British Museum and another in the library at Basel, this last having the date 1464 engraved on the letter A, which is mutilated in the former. A similar alphabet preserved at Dresden seems to be a copy made in Germany.</w:t>
      </w:r>
    </w:p>
    <w:p>
      <w:pPr>
        <w:pStyle w:val="Style25"/>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@@@4 Mr W. Μ. Conway is of a different opinion; see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Notes on </w:t>
      </w:r>
      <w:r>
        <w:rPr>
          <w:rFonts w:ascii="Times New Roman" w:eastAsia="Times New Roman" w:hAnsi="Times New Roman" w:cs="Times New Roman"/>
          <w:i/>
          <w:iCs/>
          <w:color w:val="000000"/>
          <w:spacing w:val="0"/>
          <w:w w:val="100"/>
          <w:position w:val="0"/>
          <w:sz w:val="13"/>
          <w:szCs w:val="13"/>
          <w:shd w:val="clear" w:color="auto" w:fill="auto"/>
          <w:lang w:val="la-001" w:eastAsia="la-001" w:bidi="la-001"/>
        </w:rPr>
        <w:t xml:space="preserve">Exercitium. </w:t>
      </w:r>
      <w:r>
        <w:rPr>
          <w:color w:val="000000"/>
          <w:spacing w:val="0"/>
          <w:w w:val="100"/>
          <w:position w:val="0"/>
          <w:shd w:val="clear" w:color="auto" w:fill="auto"/>
          <w:lang w:val="en-US" w:eastAsia="en-US" w:bidi="en-US"/>
        </w:rPr>
        <w:t xml:space="preserve">Dumortier testifies to having seen another copy unaccompanied by MS. (“Notes </w:t>
      </w:r>
      <w:r>
        <w:rPr>
          <w:color w:val="000000"/>
          <w:spacing w:val="0"/>
          <w:w w:val="100"/>
          <w:position w:val="0"/>
          <w:shd w:val="clear" w:color="auto" w:fill="auto"/>
          <w:lang w:val="fr-FR" w:eastAsia="fr-FR" w:bidi="fr-FR"/>
        </w:rPr>
        <w:t xml:space="preserve">sur l'Imprimerie,’’ </w:t>
      </w:r>
      <w:r>
        <w:rPr>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Bull. Acad. Roy. de Belg.,</w:t>
      </w:r>
      <w:r>
        <w:rPr>
          <w:color w:val="000000"/>
          <w:spacing w:val="0"/>
          <w:w w:val="100"/>
          <w:position w:val="0"/>
          <w:shd w:val="clear" w:color="auto" w:fill="auto"/>
          <w:lang w:val="en-US" w:eastAsia="en-US" w:bidi="en-US"/>
        </w:rPr>
        <w:t xml:space="preserve"> vol. viii., 1841).</w:t>
      </w:r>
    </w:p>
    <w:p>
      <w:pPr>
        <w:pStyle w:val="Style25"/>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@@@5 No inferences can be drawn from this priority, as it merely rests on the date of a sold copy that has come to light.</w:t>
      </w:r>
    </w:p>
    <w:p>
      <w:pPr>
        <w:pStyle w:val="Style25"/>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See </w:t>
      </w:r>
      <w:r>
        <w:rPr>
          <w:color w:val="000000"/>
          <w:spacing w:val="0"/>
          <w:w w:val="100"/>
          <w:position w:val="0"/>
          <w:shd w:val="clear" w:color="auto" w:fill="auto"/>
          <w:lang w:val="de-DE" w:eastAsia="de-DE" w:bidi="de-DE"/>
        </w:rPr>
        <w:t xml:space="preserve">Hessels,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Gutenberg,</w:t>
      </w:r>
      <w:r>
        <w:rPr>
          <w:color w:val="000000"/>
          <w:spacing w:val="0"/>
          <w:w w:val="100"/>
          <w:position w:val="0"/>
          <w:shd w:val="clear" w:color="auto" w:fill="auto"/>
          <w:lang w:val="en-US" w:eastAsia="en-US" w:bidi="en-US"/>
        </w:rPr>
        <w:t xml:space="preserve"> p. 160 ; and Bernard,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Origine,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ii. 31.</w:t>
      </w:r>
    </w:p>
    <w:p>
      <w:pPr>
        <w:pStyle w:val="Style25"/>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For other copies, see Bernard,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Origine,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 164,177-192 ; and </w:t>
      </w:r>
      <w:r>
        <w:rPr>
          <w:color w:val="000000"/>
          <w:spacing w:val="0"/>
          <w:w w:val="100"/>
          <w:position w:val="0"/>
          <w:shd w:val="clear" w:color="auto" w:fill="auto"/>
          <w:lang w:val="de-DE" w:eastAsia="de-DE" w:bidi="de-DE"/>
        </w:rPr>
        <w:t xml:space="preserve">Hessels,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Guten</w:t>
        <w:softHyphen/>
        <w:t>berg,</w:t>
      </w:r>
      <w:r>
        <w:rPr>
          <w:color w:val="000000"/>
          <w:spacing w:val="0"/>
          <w:w w:val="100"/>
          <w:position w:val="0"/>
          <w:shd w:val="clear" w:color="auto" w:fill="auto"/>
          <w:lang w:val="en-US" w:eastAsia="en-US" w:bidi="en-US"/>
        </w:rPr>
        <w:t xml:space="preserve"> 170.</w:t>
      </w:r>
    </w:p>
    <w:p>
      <w:pPr>
        <w:widowControl w:val="0"/>
        <w:spacing w:line="1" w:lineRule="exact"/>
      </w:pPr>
    </w:p>
    <w:sectPr>
      <w:footnotePr>
        <w:pos w:val="pageBottom"/>
        <w:numFmt w:val="decimal"/>
        <w:numRestart w:val="continuous"/>
      </w:footnotePr>
      <w:type w:val="continuous"/>
      <w:pgSz w:w="12240" w:h="20160"/>
      <w:pgMar w:top="2794" w:left="1041" w:right="1058" w:bottom="24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Heading #2_"/>
    <w:basedOn w:val="DefaultParagraphFont"/>
    <w:link w:val="Style7"/>
    <w:rPr>
      <w:rFonts w:ascii="Times New Roman" w:eastAsia="Times New Roman" w:hAnsi="Times New Roman" w:cs="Times New Roman"/>
      <w:b w:val="0"/>
      <w:bCs w:val="0"/>
      <w:i w:val="0"/>
      <w:iCs w:val="0"/>
      <w:smallCaps w:val="0"/>
      <w:strike w:val="0"/>
      <w:sz w:val="26"/>
      <w:szCs w:val="26"/>
      <w:u w:val="none"/>
      <w:lang w:val="la-001" w:eastAsia="la-001" w:bidi="la-001"/>
    </w:rPr>
  </w:style>
  <w:style w:type="character" w:customStyle="1" w:styleId="CharStyle16">
    <w:name w:val="Body text (10)_"/>
    <w:basedOn w:val="DefaultParagraphFont"/>
    <w:link w:val="Style15"/>
    <w:rPr>
      <w:rFonts w:ascii="Arial" w:eastAsia="Arial" w:hAnsi="Arial" w:cs="Arial"/>
      <w:b w:val="0"/>
      <w:bCs w:val="0"/>
      <w:i w:val="0"/>
      <w:iCs w:val="0"/>
      <w:smallCaps w:val="0"/>
      <w:strike w:val="0"/>
      <w:sz w:val="34"/>
      <w:szCs w:val="34"/>
      <w:u w:val="none"/>
    </w:rPr>
  </w:style>
  <w:style w:type="character" w:customStyle="1" w:styleId="CharStyle22">
    <w:name w:val="Body text (11)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Body text (12)_"/>
    <w:basedOn w:val="DefaultParagraphFont"/>
    <w:link w:val="Style25"/>
    <w:rPr>
      <w:rFonts w:ascii="Arial" w:eastAsia="Arial" w:hAnsi="Arial" w:cs="Arial"/>
      <w:b w:val="0"/>
      <w:bCs w:val="0"/>
      <w:i w:val="0"/>
      <w:iCs w:val="0"/>
      <w:smallCaps w:val="0"/>
      <w:strike w:val="0"/>
      <w:sz w:val="12"/>
      <w:szCs w:val="12"/>
      <w:u w:val="none"/>
    </w:rPr>
  </w:style>
  <w:style w:type="character" w:customStyle="1" w:styleId="CharStyle31">
    <w:name w:val="Body text (3)_"/>
    <w:basedOn w:val="DefaultParagraphFont"/>
    <w:link w:val="Style30"/>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Heading #2"/>
    <w:basedOn w:val="Normal"/>
    <w:link w:val="CharStyle8"/>
    <w:pPr>
      <w:widowControl w:val="0"/>
      <w:shd w:val="clear" w:color="auto" w:fill="FFFFFF"/>
      <w:outlineLvl w:val="1"/>
    </w:pPr>
    <w:rPr>
      <w:rFonts w:ascii="Times New Roman" w:eastAsia="Times New Roman" w:hAnsi="Times New Roman" w:cs="Times New Roman"/>
      <w:b w:val="0"/>
      <w:bCs w:val="0"/>
      <w:i w:val="0"/>
      <w:iCs w:val="0"/>
      <w:smallCaps w:val="0"/>
      <w:strike w:val="0"/>
      <w:sz w:val="26"/>
      <w:szCs w:val="26"/>
      <w:u w:val="none"/>
      <w:lang w:val="la-001" w:eastAsia="la-001" w:bidi="la-001"/>
    </w:rPr>
  </w:style>
  <w:style w:type="paragraph" w:customStyle="1" w:styleId="Style15">
    <w:name w:val="Body text (10)"/>
    <w:basedOn w:val="Normal"/>
    <w:link w:val="CharStyle16"/>
    <w:pPr>
      <w:widowControl w:val="0"/>
      <w:shd w:val="clear" w:color="auto" w:fill="FFFFFF"/>
    </w:pPr>
    <w:rPr>
      <w:rFonts w:ascii="Arial" w:eastAsia="Arial" w:hAnsi="Arial" w:cs="Arial"/>
      <w:b w:val="0"/>
      <w:bCs w:val="0"/>
      <w:i w:val="0"/>
      <w:iCs w:val="0"/>
      <w:smallCaps w:val="0"/>
      <w:strike w:val="0"/>
      <w:sz w:val="34"/>
      <w:szCs w:val="34"/>
      <w:u w:val="none"/>
    </w:rPr>
  </w:style>
  <w:style w:type="paragraph" w:customStyle="1" w:styleId="Style21">
    <w:name w:val="Body text (11)"/>
    <w:basedOn w:val="Normal"/>
    <w:link w:val="CharStyle22"/>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Body text (12)"/>
    <w:basedOn w:val="Normal"/>
    <w:link w:val="CharStyle26"/>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30">
    <w:name w:val="Body text (3)"/>
    <w:basedOn w:val="Normal"/>
    <w:link w:val="CharStyle31"/>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