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Gabbro occurs in the peninsula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Fethland; diorite in North- mavine between Rinas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Voe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Mavis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Grind ; and epidote-syenite in Dunrossness. YeÜ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formed of coarse gneiss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granitic rocks. In Unst the high ground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the west coast consists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gneiss, which is followed eastward by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schists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various kinds, then by a belt of serpentine, 2 m. to a quarter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mile in breadth, which crosses the island from S.W.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N.E. ; this is succeeded by a belt of gabbro, and finally the eastern border is again occupied by micaceous and chloritic schists. Similar rocks’ occur in Fetlar. Whalsay is built of coarse gneisses and schists. During the height of the glacial period the ice must have crossed the islands from E. to W., for many of the rocks belonging to the eastern side are found as boulders scattered over the western districts. Important formations of chromite are found at Hagdale and the Heog Hills; steatite occurs at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Kleber </w:t>
      </w:r>
      <w:r>
        <w:rPr>
          <w:rFonts w:ascii="Times New Roman" w:eastAsia="Times New Roman" w:hAnsi="Times New Roman" w:cs="Times New Roman"/>
          <w:color w:val="000000"/>
          <w:spacing w:val="0"/>
          <w:w w:val="100"/>
          <w:position w:val="0"/>
          <w:sz w:val="17"/>
          <w:szCs w:val="17"/>
          <w:shd w:val="clear" w:color="auto" w:fill="auto"/>
          <w:lang w:val="en-US" w:eastAsia="en-US" w:bidi="en-US"/>
        </w:rPr>
        <w:t>Geo, and many interesting minerals have been recorded from these islands.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Climate and Fauna.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average annual rainfall amounts to 46 in., and the mean temperature for the year is 45° 3 F., for March 39° F. and for August 54° F. The winter, which is very stormy, lasts from November to March; spring begins in April, but it is the middle of June before warmth becomes general, and by the end of August summer is gone. The summer is almost nightless, print being legible at midnight, but in winter the days are only six hours long, though the nights are frequently illuminated with brilliant displays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aurora borealis.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well-known Shetland breed of shaggy ponies are in steady demand for underground work in collieries. The native cattle, also diminutive in size, with small horns and short legs, furnish beef of remarkable tenderness and flavour; while the cows, when well fed, yield a plentiful supply of rich milk. The native sheep possess many of the characteristics of goats. Ewes as well as rams generally have short horns, and the wool is long and very fine. White, black, speckled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grey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 peculiar russet brown,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mοorat,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the prevailing colours. It is customary to pluck the wool by hand rather than shear 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is believed to ensure a finer second crop. Black-faced and Cheviots are also found in some places. Large numbers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geese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poultry are kept. The lochs and tarns are well stocked with brown trout, and the voes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gios,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narrow inlets of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steep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rocks on both sides, abound with sea trout. Hares, for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long period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extinct, were reintroduced about 1830, rabbits are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very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numerous, and the northern limit of the hedge- hog is drawn at Lerwick. Whales of various species are frequently captured in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bays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sounds;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grampus, dolphin and porpoise haunt the coasts,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seals occasionally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bask on the more outlying islets. Besides the commoner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kinds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fishes, sharks, the torsk, opah and sunfish occur. There 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 immense </w:t>
      </w:r>
      <w:r>
        <w:rPr>
          <w:rFonts w:ascii="Times New Roman" w:eastAsia="Times New Roman" w:hAnsi="Times New Roman" w:cs="Times New Roman"/>
          <w:color w:val="000000"/>
          <w:spacing w:val="0"/>
          <w:w w:val="100"/>
          <w:position w:val="0"/>
          <w:sz w:val="17"/>
          <w:szCs w:val="17"/>
          <w:shd w:val="clear" w:color="auto" w:fill="auto"/>
          <w:lang w:val="en-US" w:eastAsia="en-US" w:bidi="en-US"/>
        </w:rPr>
        <w:t>variety of water-fowl, in</w:t>
        <w:softHyphen/>
        <w:t xml:space="preserve">cluding the phalarope, fulmar petrel, kittiwake, Manx shearwater, black guillemot, whimbrel,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puffin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white-tailed eagle.</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Industries.</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has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been no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agricultural advance corresponding to that which has taken place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Orkney,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mainly owing to the poverty and insufficiency of the soil.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Although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are some good arable farms in favoured districts, the vast majority of holdings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are small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crofts occupied mostly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peasants who combine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fishing with farming. Crofting agriculture 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conducted on primitive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methods,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spade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tillage being almost universal,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seaweed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principal manure.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cottages are generally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grouped in small hamlets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called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touns.”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size of the crofts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varies greatly. There are several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hundreds under 5 acres, but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average holding runs from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20 acres. 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one time the land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held on the “ runrig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system—that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different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tenants held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alternate ridges—but now as a rule each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holding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separate. About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one-sixth of the total area is under cultivation, oats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barley being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chief grain, and potatoes (introduced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1730)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turnips (1807)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chief green crops. Cabbage, said to have been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introduced by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detachment of Cromwellian soldiers, is also raised,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among fruits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black and red currants ripen in sheltered situations.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spite of somewhat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adverse climatic conditions, live stock is reared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a fair amount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success.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distinctive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manufacture is knitted goods.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finest work 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said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come from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Unst, though each parish has its own speciality.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making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gloves was introduced about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1800,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shawls about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1840 and of veils about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1850. So delicate is the workmanship that stockings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have been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knitted that could pass through a finger-ring.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Women do most of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farm work and spend their spare time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knitting. Fishing is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occupation of the men,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real mainstay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inhabitants.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Formerly the fishery was in the hands of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Dutch, whose supremacy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destroyed, however, by the imposition of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salt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tax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1712.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 complete was their control that they are estimated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have derived from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more than 200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millions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sterling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while 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lasted.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Then the fishery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neglected by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natives,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were content to use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 sixerns,”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six-oared fishing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boats, till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last quarter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19th century,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boats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modern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type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were introduced.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Since 1890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herring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fishery has advanced rapidly,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Shetland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fishery district is the most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important </w:t>
      </w:r>
      <w:r>
        <w:rPr>
          <w:rFonts w:ascii="Times New Roman" w:eastAsia="Times New Roman" w:hAnsi="Times New Roman" w:cs="Times New Roman"/>
          <w:color w:val="000000"/>
          <w:spacing w:val="0"/>
          <w:w w:val="100"/>
          <w:position w:val="0"/>
          <w:sz w:val="17"/>
          <w:szCs w:val="17"/>
          <w:shd w:val="clear" w:color="auto" w:fill="auto"/>
          <w:lang w:val="en-US" w:eastAsia="en-US" w:bidi="en-US"/>
        </w:rPr>
        <w:t>north of Aberdeen</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shire.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haaf 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deep-sea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catch principally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consists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cod, ling, torsk and saíthe. Communication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islands 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maintained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steamers from Leith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Aberdeen 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Lerwick, the capital (twice a week), and to Scalloway,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former capital,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other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points </w:t>
      </w:r>
      <w:r>
        <w:rPr>
          <w:rFonts w:ascii="Times New Roman" w:eastAsia="Times New Roman" w:hAnsi="Times New Roman" w:cs="Times New Roman"/>
          <w:color w:val="000000"/>
          <w:spacing w:val="0"/>
          <w:w w:val="100"/>
          <w:position w:val="0"/>
          <w:sz w:val="17"/>
          <w:szCs w:val="17"/>
          <w:shd w:val="clear" w:color="auto" w:fill="auto"/>
          <w:lang w:val="en-US" w:eastAsia="en-US" w:bidi="en-US"/>
        </w:rPr>
        <w:t>(once a week).</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Population.—</w:t>
      </w:r>
      <w:r>
        <w:rPr>
          <w:rFonts w:ascii="Times New Roman" w:eastAsia="Times New Roman" w:hAnsi="Times New Roman" w:cs="Times New Roman"/>
          <w:color w:val="000000"/>
          <w:spacing w:val="0"/>
          <w:w w:val="100"/>
          <w:position w:val="0"/>
          <w:shd w:val="clear" w:color="auto" w:fill="auto"/>
          <w:lang w:val="en-US" w:eastAsia="en-US" w:bidi="en-US"/>
        </w:rPr>
        <w:t xml:space="preserve">In 1891 the </w:t>
      </w:r>
      <w:r>
        <w:rPr>
          <w:rFonts w:ascii="Times New Roman" w:eastAsia="Times New Roman" w:hAnsi="Times New Roman" w:cs="Times New Roman"/>
          <w:color w:val="000000"/>
          <w:spacing w:val="0"/>
          <w:w w:val="100"/>
          <w:position w:val="0"/>
          <w:shd w:val="clear" w:color="auto" w:fill="auto"/>
          <w:lang w:val="en-US" w:eastAsia="en-US" w:bidi="en-US"/>
        </w:rPr>
        <w:t xml:space="preserve">population </w:t>
      </w:r>
      <w:r>
        <w:rPr>
          <w:rFonts w:ascii="Times New Roman" w:eastAsia="Times New Roman" w:hAnsi="Times New Roman" w:cs="Times New Roman"/>
          <w:color w:val="000000"/>
          <w:spacing w:val="0"/>
          <w:w w:val="100"/>
          <w:position w:val="0"/>
          <w:shd w:val="clear" w:color="auto" w:fill="auto"/>
          <w:lang w:val="en-US" w:eastAsia="en-US" w:bidi="en-US"/>
        </w:rPr>
        <w:t xml:space="preserve">amounted to 28,711 and in 1901 it was 28,166 or 51 </w:t>
      </w:r>
      <w:r>
        <w:rPr>
          <w:rFonts w:ascii="Times New Roman" w:eastAsia="Times New Roman" w:hAnsi="Times New Roman" w:cs="Times New Roman"/>
          <w:color w:val="000000"/>
          <w:spacing w:val="0"/>
          <w:w w:val="100"/>
          <w:position w:val="0"/>
          <w:shd w:val="clear" w:color="auto" w:fill="auto"/>
          <w:lang w:val="en-US" w:eastAsia="en-US" w:bidi="en-US"/>
        </w:rPr>
        <w:t xml:space="preserve">persons to the sq. </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The females </w:t>
      </w:r>
      <w:r>
        <w:rPr>
          <w:rFonts w:ascii="Times New Roman" w:eastAsia="Times New Roman" w:hAnsi="Times New Roman" w:cs="Times New Roman"/>
          <w:color w:val="000000"/>
          <w:spacing w:val="0"/>
          <w:w w:val="100"/>
          <w:position w:val="0"/>
          <w:shd w:val="clear" w:color="auto" w:fill="auto"/>
          <w:lang w:val="en-US" w:eastAsia="en-US" w:bidi="en-US"/>
        </w:rPr>
        <w:t xml:space="preserve">numbered 15,753, or 127 to </w:t>
      </w:r>
      <w:r>
        <w:rPr>
          <w:rFonts w:ascii="Times New Roman" w:eastAsia="Times New Roman" w:hAnsi="Times New Roman" w:cs="Times New Roman"/>
          <w:color w:val="000000"/>
          <w:spacing w:val="0"/>
          <w:w w:val="100"/>
          <w:position w:val="0"/>
          <w:shd w:val="clear" w:color="auto" w:fill="auto"/>
          <w:lang w:val="en-US" w:eastAsia="en-US" w:bidi="en-US"/>
        </w:rPr>
        <w:t xml:space="preserve">every 100 males, </w:t>
      </w:r>
      <w:r>
        <w:rPr>
          <w:rFonts w:ascii="Times New Roman" w:eastAsia="Times New Roman" w:hAnsi="Times New Roman" w:cs="Times New Roman"/>
          <w:color w:val="000000"/>
          <w:spacing w:val="0"/>
          <w:w w:val="100"/>
          <w:position w:val="0"/>
          <w:shd w:val="clear" w:color="auto" w:fill="auto"/>
          <w:lang w:val="en-US" w:eastAsia="en-US" w:bidi="en-US"/>
        </w:rPr>
        <w:t xml:space="preserve">considerably </w:t>
      </w:r>
      <w:r>
        <w:rPr>
          <w:rFonts w:ascii="Times New Roman" w:eastAsia="Times New Roman" w:hAnsi="Times New Roman" w:cs="Times New Roman"/>
          <w:color w:val="000000"/>
          <w:spacing w:val="0"/>
          <w:w w:val="100"/>
          <w:position w:val="0"/>
          <w:shd w:val="clear" w:color="auto" w:fill="auto"/>
          <w:lang w:val="en-US" w:eastAsia="en-US" w:bidi="en-US"/>
        </w:rPr>
        <w:t>the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largest proportion to any county in Scotland. In 1901 there were 55 persons speaking Gaelic and English, none who spoke Gaelic only, and 92 foreigners (almost all Scandinavians). Only twenty-seven islands of the group are inhabited, but in the case of some of them the population consists solely of a few lighthouse attendants, shepherds and keepers.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Inhabited Isles.—</w:t>
      </w:r>
      <w:r>
        <w:rPr>
          <w:rFonts w:ascii="Times New Roman" w:eastAsia="Times New Roman" w:hAnsi="Times New Roman" w:cs="Times New Roman"/>
          <w:color w:val="000000"/>
          <w:spacing w:val="0"/>
          <w:w w:val="100"/>
          <w:position w:val="0"/>
          <w:shd w:val="clear" w:color="auto" w:fill="auto"/>
          <w:lang w:val="en-US" w:eastAsia="en-US" w:bidi="en-US"/>
        </w:rPr>
        <w:t xml:space="preserve">The following is a list of the inhabited isles, proceeding from south to north; but it will be understood that they do not lie in a direct line, that several are practically on the same latitude, that the bulk are situated off the east and west coast of Mainland, and that two of them are distinctly outlying members of the group. The figures within brackets indicated the population in 1901. Fair Isle (147) lies 24 m. S.W. of Sumburgh Head, and is 3 m. long by about 2 m. broad. The name is derived from the Norse </w:t>
      </w:r>
      <w:r>
        <w:rPr>
          <w:rFonts w:ascii="Times New Roman" w:eastAsia="Times New Roman" w:hAnsi="Times New Roman" w:cs="Times New Roman"/>
          <w:i/>
          <w:iCs/>
          <w:color w:val="000000"/>
          <w:spacing w:val="0"/>
          <w:w w:val="100"/>
          <w:position w:val="0"/>
          <w:shd w:val="clear" w:color="auto" w:fill="auto"/>
          <w:lang w:val="en-US" w:eastAsia="en-US" w:bidi="en-US"/>
        </w:rPr>
        <w:t>faar,</w:t>
      </w:r>
      <w:r>
        <w:rPr>
          <w:rFonts w:ascii="Times New Roman" w:eastAsia="Times New Roman" w:hAnsi="Times New Roman" w:cs="Times New Roman"/>
          <w:color w:val="000000"/>
          <w:spacing w:val="0"/>
          <w:w w:val="100"/>
          <w:position w:val="0"/>
          <w:shd w:val="clear" w:color="auto" w:fill="auto"/>
          <w:lang w:val="en-US" w:eastAsia="en-US" w:bidi="en-US"/>
        </w:rPr>
        <w:t xml:space="preserve"> a sheep (a derivation better seen in the Faroe Isles). It is a hilly island, with rocky cliffs; North Haven, on the east coast, being almost the only place where landing can be safely effected. From the survivors of a vessel of the Spanish Armada that went ashore in 1588 the natives are said to have acquired the art of knitting the coloured hosiery for which they are noted. The shipwrecked sailors taught the people how to prepare dyes from the plants and lichens, and many of the patterns still show signs of Moorish origin. Mainland (19,676), the largest and principal island, measures 54 m. from N. to S., and 21 m. from E. to W., though the shores are indented to an extraordinary degree and the bulk of the island is much narrower than the extreme width would indicate. The parish of Walls, in the west, is said to contain more voes, whence its name (an erroneous rendering of the Norse </w:t>
      </w:r>
      <w:r>
        <w:rPr>
          <w:rFonts w:ascii="Times New Roman" w:eastAsia="Times New Roman" w:hAnsi="Times New Roman" w:cs="Times New Roman"/>
          <w:i/>
          <w:iCs/>
          <w:color w:val="000000"/>
          <w:spacing w:val="0"/>
          <w:w w:val="100"/>
          <w:position w:val="0"/>
          <w:shd w:val="clear" w:color="auto" w:fill="auto"/>
          <w:lang w:val="en-US" w:eastAsia="en-US" w:bidi="en-US"/>
        </w:rPr>
        <w:t>waas),</w:t>
      </w:r>
      <w:r>
        <w:rPr>
          <w:rFonts w:ascii="Times New Roman" w:eastAsia="Times New Roman" w:hAnsi="Times New Roman" w:cs="Times New Roman"/>
          <w:color w:val="000000"/>
          <w:spacing w:val="0"/>
          <w:w w:val="100"/>
          <w:position w:val="0"/>
          <w:shd w:val="clear" w:color="auto" w:fill="auto"/>
          <w:lang w:val="en-US" w:eastAsia="en-US" w:bidi="en-US"/>
        </w:rPr>
        <w:t xml:space="preserve"> than all the rest of Shetland; while the neck of land at Mavis Grind (Norse, </w:t>
      </w:r>
      <w:r>
        <w:rPr>
          <w:rFonts w:ascii="Times New Roman" w:eastAsia="Times New Roman" w:hAnsi="Times New Roman" w:cs="Times New Roman"/>
          <w:i/>
          <w:iCs/>
          <w:color w:val="000000"/>
          <w:spacing w:val="0"/>
          <w:w w:val="100"/>
          <w:position w:val="0"/>
          <w:shd w:val="clear" w:color="auto" w:fill="auto"/>
          <w:lang w:val="en-US" w:eastAsia="en-US" w:bidi="en-US"/>
        </w:rPr>
        <w:t>maev,</w:t>
      </w:r>
      <w:r>
        <w:rPr>
          <w:rFonts w:ascii="Times New Roman" w:eastAsia="Times New Roman" w:hAnsi="Times New Roman" w:cs="Times New Roman"/>
          <w:color w:val="000000"/>
          <w:spacing w:val="0"/>
          <w:w w:val="100"/>
          <w:position w:val="0"/>
          <w:shd w:val="clear" w:color="auto" w:fill="auto"/>
          <w:lang w:val="en-US" w:eastAsia="en-US" w:bidi="en-US"/>
        </w:rPr>
        <w:t xml:space="preserve"> narrow; </w:t>
      </w:r>
      <w:r>
        <w:rPr>
          <w:rFonts w:ascii="Times New Roman" w:eastAsia="Times New Roman" w:hAnsi="Times New Roman" w:cs="Times New Roman"/>
          <w:i/>
          <w:iCs/>
          <w:color w:val="000000"/>
          <w:spacing w:val="0"/>
          <w:w w:val="100"/>
          <w:position w:val="0"/>
          <w:shd w:val="clear" w:color="auto" w:fill="auto"/>
          <w:lang w:val="en-US" w:eastAsia="en-US" w:bidi="en-US"/>
        </w:rPr>
        <w:t>eid,</w:t>
      </w:r>
      <w:r>
        <w:rPr>
          <w:rFonts w:ascii="Times New Roman" w:eastAsia="Times New Roman" w:hAnsi="Times New Roman" w:cs="Times New Roman"/>
          <w:color w:val="000000"/>
          <w:spacing w:val="0"/>
          <w:w w:val="100"/>
          <w:position w:val="0"/>
          <w:shd w:val="clear" w:color="auto" w:fill="auto"/>
          <w:lang w:val="en-US" w:eastAsia="en-US" w:bidi="en-US"/>
        </w:rPr>
        <w:t xml:space="preserve"> isthmus; </w:t>
      </w:r>
      <w:r>
        <w:rPr>
          <w:rFonts w:ascii="Times New Roman" w:eastAsia="Times New Roman" w:hAnsi="Times New Roman" w:cs="Times New Roman"/>
          <w:i/>
          <w:iCs/>
          <w:color w:val="000000"/>
          <w:spacing w:val="0"/>
          <w:w w:val="100"/>
          <w:position w:val="0"/>
          <w:shd w:val="clear" w:color="auto" w:fill="auto"/>
          <w:lang w:val="en-US" w:eastAsia="en-US" w:bidi="en-US"/>
        </w:rPr>
        <w:t>grind,</w:t>
      </w:r>
      <w:r>
        <w:rPr>
          <w:rFonts w:ascii="Times New Roman" w:eastAsia="Times New Roman" w:hAnsi="Times New Roman" w:cs="Times New Roman"/>
          <w:color w:val="000000"/>
          <w:spacing w:val="0"/>
          <w:w w:val="100"/>
          <w:position w:val="0"/>
          <w:shd w:val="clear" w:color="auto" w:fill="auto"/>
          <w:lang w:val="en-US" w:eastAsia="en-US" w:bidi="en-US"/>
        </w:rPr>
        <w:t xml:space="preserve"> gate), forming the boundary between the parishes of Northmavine and Delting, is only 60 yds. wide and about 20 ft. above the sea, almost converting the north-western area of Mainland into an island. In the promontory of Eshaness may be seen some wonderful examples of sea sculpture. The Grind of the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Navir </w:t>
      </w:r>
      <w:r>
        <w:rPr>
          <w:rFonts w:ascii="Times New Roman" w:eastAsia="Times New Roman" w:hAnsi="Times New Roman" w:cs="Times New Roman"/>
          <w:color w:val="000000"/>
          <w:spacing w:val="0"/>
          <w:w w:val="100"/>
          <w:position w:val="0"/>
          <w:shd w:val="clear" w:color="auto" w:fill="auto"/>
          <w:lang w:val="en-US" w:eastAsia="en-US" w:bidi="en-US"/>
        </w:rPr>
        <w:t>(“ Gate of the Giants ”) is a staircase carved by the waves out of the porphyry cliffs. In the rock of Dore Holm is a natural archway, 70 ft. wide, through which the tide con- stantly surges, and to the south-east of it are the Drougs, stacks of quaint shapes, suggesting a ship in full sail, a ruin, a cowled monk and so forth. Besides Lerwick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the county town, one of the most interesting places in the island is Scalloway (857), the ancient capital. According to Dr Jakob Jakob- sen, the name means the voe (</w:t>
      </w:r>
      <w:r>
        <w:rPr>
          <w:rFonts w:ascii="Times New Roman" w:eastAsia="Times New Roman" w:hAnsi="Times New Roman" w:cs="Times New Roman"/>
          <w:i/>
          <w:iCs/>
          <w:color w:val="000000"/>
          <w:spacing w:val="0"/>
          <w:w w:val="100"/>
          <w:position w:val="0"/>
          <w:shd w:val="clear" w:color="auto" w:fill="auto"/>
          <w:lang w:val="en-US" w:eastAsia="en-US" w:bidi="en-US"/>
        </w:rPr>
        <w:t>waa)</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i/>
          <w:iCs/>
          <w:color w:val="000000"/>
          <w:spacing w:val="0"/>
          <w:w w:val="100"/>
          <w:position w:val="0"/>
          <w:shd w:val="clear" w:color="auto" w:fill="auto"/>
          <w:lang w:val="en-US" w:eastAsia="en-US" w:bidi="en-US"/>
        </w:rPr>
        <w:t>skollas,</w:t>
      </w:r>
      <w:r>
        <w:rPr>
          <w:rFonts w:ascii="Times New Roman" w:eastAsia="Times New Roman" w:hAnsi="Times New Roman" w:cs="Times New Roman"/>
          <w:color w:val="000000"/>
          <w:spacing w:val="0"/>
          <w:w w:val="100"/>
          <w:position w:val="0"/>
          <w:shd w:val="clear" w:color="auto" w:fill="auto"/>
          <w:lang w:val="en-US" w:eastAsia="en-US" w:bidi="en-US"/>
        </w:rPr>
        <w:t xml:space="preserve"> or booths, occupied by the men who came to attend the meeting of the </w:t>
      </w:r>
      <w:r>
        <w:rPr>
          <w:rFonts w:ascii="Times New Roman" w:eastAsia="Times New Roman" w:hAnsi="Times New Roman" w:cs="Times New Roman"/>
          <w:i/>
          <w:iCs/>
          <w:color w:val="000000"/>
          <w:spacing w:val="0"/>
          <w:w w:val="100"/>
          <w:position w:val="0"/>
          <w:shd w:val="clear" w:color="auto" w:fill="auto"/>
          <w:lang w:val="en-US" w:eastAsia="en-US" w:bidi="en-US"/>
        </w:rPr>
        <w:t>ting,</w:t>
      </w:r>
      <w:r>
        <w:rPr>
          <w:rFonts w:ascii="Times New Roman" w:eastAsia="Times New Roman" w:hAnsi="Times New Roman" w:cs="Times New Roman"/>
          <w:color w:val="000000"/>
          <w:spacing w:val="0"/>
          <w:w w:val="100"/>
          <w:position w:val="0"/>
          <w:shd w:val="clear" w:color="auto" w:fill="auto"/>
          <w:lang w:val="en-US" w:eastAsia="en-US" w:bidi="en-US"/>
        </w:rPr>
        <w:t xml:space="preserve"> or open-air law court, which assembled in former days on an island in the Loch of Tingwall (hence its name), about 3 m. farther north. Scalloway stands at the head of a bay and has piers, quays, warehouses and cooperages in connexion with the fishing industry. The. ruins of the castle built in 1600 by Patrick Stewart, earl of Orkney, stand at the east end of the bay and are in good preservation. An iron ring on one of the chimneys is said to be that on which he hung the victims of his oppression. On the opposite side of the bay is Gallow Hill, the old place of execution of witches and criminals. Off the south</w:t>
        <w:softHyphen/>
        <w:t xml:space="preserve">eastern coast of Mainland, separated by a sound 1 m. broad and usually visited from Sandwick, lies the uninhabited island of Mousa (correctly spelled Moosa, the moory isle, from the Norse </w:t>
      </w:r>
      <w:r>
        <w:rPr>
          <w:rFonts w:ascii="Times New Roman" w:eastAsia="Times New Roman" w:hAnsi="Times New Roman" w:cs="Times New Roman"/>
          <w:i/>
          <w:iCs/>
          <w:color w:val="000000"/>
          <w:spacing w:val="0"/>
          <w:w w:val="100"/>
          <w:position w:val="0"/>
          <w:shd w:val="clear" w:color="auto" w:fill="auto"/>
          <w:lang w:val="en-US" w:eastAsia="en-US" w:bidi="en-US"/>
        </w:rPr>
        <w:t>mόr,</w:t>
      </w:r>
      <w:r>
        <w:rPr>
          <w:rFonts w:ascii="Times New Roman" w:eastAsia="Times New Roman" w:hAnsi="Times New Roman" w:cs="Times New Roman"/>
          <w:color w:val="000000"/>
          <w:spacing w:val="0"/>
          <w:w w:val="100"/>
          <w:position w:val="0"/>
          <w:shd w:val="clear" w:color="auto" w:fill="auto"/>
          <w:lang w:val="en-US" w:eastAsia="en-US" w:bidi="en-US"/>
        </w:rPr>
        <w:t xml:space="preserve"> moor), famous for the most perfect specimen of a Pictish </w:t>
      </w:r>
      <w:r>
        <w:rPr>
          <w:rFonts w:ascii="Times New Roman" w:eastAsia="Times New Roman" w:hAnsi="Times New Roman" w:cs="Times New Roman"/>
          <w:i/>
          <w:iCs/>
          <w:color w:val="000000"/>
          <w:spacing w:val="0"/>
          <w:w w:val="100"/>
          <w:position w:val="0"/>
          <w:shd w:val="clear" w:color="auto" w:fill="auto"/>
          <w:lang w:val="en-US" w:eastAsia="en-US" w:bidi="en-US"/>
        </w:rPr>
        <w:t>broch,</w:t>
      </w:r>
      <w:r>
        <w:rPr>
          <w:rFonts w:ascii="Times New Roman" w:eastAsia="Times New Roman" w:hAnsi="Times New Roman" w:cs="Times New Roman"/>
          <w:color w:val="000000"/>
          <w:spacing w:val="0"/>
          <w:w w:val="100"/>
          <w:position w:val="0"/>
          <w:shd w:val="clear" w:color="auto" w:fill="auto"/>
          <w:lang w:val="en-US" w:eastAsia="en-US" w:bidi="en-US"/>
        </w:rPr>
        <w:t xml:space="preserve"> or tower of defence, in the British Isles. The broch, which stands on a rocky promontory at the south-west of the isle, now measures about 45 ft. in height, but as some of the top courses of masonry have fallen down it is supposed to have been 50 ft. high originally. It was entire in 1154, and was partially restored in 1861. It has a diameter at the foot of 50 ft., and at the top of 38 ft. The interior court, open to the sky, is 30 ft. in diameter, the enclosing wall having a thickness, at the base, of 15½ ft. There are three separate beehive-shaped rooms on the ground floor, which were entered from the court, from which also there was an entrance to the stair leading to the galleries, which were lighted by windows facing the court. Hevera</w:t>
      </w:r>
    </w:p>
    <w:sectPr>
      <w:footnotePr>
        <w:pos w:val="pageBottom"/>
        <w:numFmt w:val="decimal"/>
        <w:numRestart w:val="continuous"/>
      </w:footnotePr>
      <w:pgSz w:w="12240" w:h="15840"/>
      <w:pgMar w:top="902" w:left="846" w:right="923" w:bottom="6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