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Journal.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Selborne </w:t>
      </w:r>
      <w:r>
        <w:rPr>
          <w:rFonts w:ascii="Times New Roman" w:eastAsia="Times New Roman" w:hAnsi="Times New Roman" w:cs="Times New Roman"/>
          <w:i/>
          <w:iCs/>
          <w:color w:val="000000"/>
          <w:spacing w:val="0"/>
          <w:w w:val="100"/>
          <w:position w:val="0"/>
          <w:shd w:val="clear" w:color="auto" w:fill="auto"/>
          <w:lang w:val="fr-FR" w:eastAsia="fr-FR" w:bidi="fr-FR"/>
        </w:rPr>
        <w:t>Soc.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promotes nature study and issues a </w:t>
      </w:r>
      <w:r>
        <w:rPr>
          <w:rFonts w:ascii="Times New Roman" w:eastAsia="Times New Roman" w:hAnsi="Times New Roman" w:cs="Times New Roman"/>
          <w:i/>
          <w:iCs/>
          <w:color w:val="000000"/>
          <w:spacing w:val="0"/>
          <w:w w:val="100"/>
          <w:position w:val="0"/>
          <w:shd w:val="clear" w:color="auto" w:fill="auto"/>
          <w:lang w:val="en-US" w:eastAsia="en-US" w:bidi="en-US"/>
        </w:rPr>
        <w:t>Mag.</w:t>
      </w:r>
      <w:r>
        <w:rPr>
          <w:rFonts w:ascii="Times New Roman" w:eastAsia="Times New Roman" w:hAnsi="Times New Roman" w:cs="Times New Roman"/>
          <w:color w:val="000000"/>
          <w:spacing w:val="0"/>
          <w:w w:val="100"/>
          <w:position w:val="0"/>
          <w:shd w:val="clear" w:color="auto" w:fill="auto"/>
          <w:lang w:val="en-US" w:eastAsia="en-US" w:bidi="en-US"/>
        </w:rPr>
        <w:t xml:space="preserve"> The foundation in 1821 of the </w:t>
      </w:r>
      <w:r>
        <w:rPr>
          <w:rFonts w:ascii="Times New Roman" w:eastAsia="Times New Roman" w:hAnsi="Times New Roman" w:cs="Times New Roman"/>
          <w:i/>
          <w:iCs/>
          <w:color w:val="000000"/>
          <w:spacing w:val="0"/>
          <w:w w:val="100"/>
          <w:position w:val="0"/>
          <w:shd w:val="clear" w:color="auto" w:fill="auto"/>
          <w:lang w:val="en-US" w:eastAsia="en-US" w:bidi="en-US"/>
        </w:rPr>
        <w:t>Society for the Encourage</w:t>
        <w:softHyphen/>
        <w:t>ment of the Useful Arts in Scotland,</w:t>
      </w:r>
      <w:r>
        <w:rPr>
          <w:rFonts w:ascii="Times New Roman" w:eastAsia="Times New Roman" w:hAnsi="Times New Roman" w:cs="Times New Roman"/>
          <w:color w:val="000000"/>
          <w:spacing w:val="0"/>
          <w:w w:val="100"/>
          <w:position w:val="0"/>
          <w:shd w:val="clear" w:color="auto" w:fill="auto"/>
          <w:lang w:val="en-US" w:eastAsia="en-US" w:bidi="en-US"/>
        </w:rPr>
        <w:t xml:space="preserve"> now usually known as the </w:t>
      </w:r>
      <w:r>
        <w:rPr>
          <w:rFonts w:ascii="Times New Roman" w:eastAsia="Times New Roman" w:hAnsi="Times New Roman" w:cs="Times New Roman"/>
          <w:i/>
          <w:iCs/>
          <w:color w:val="000000"/>
          <w:spacing w:val="0"/>
          <w:w w:val="100"/>
          <w:position w:val="0"/>
          <w:shd w:val="clear" w:color="auto" w:fill="auto"/>
          <w:lang w:val="en-US" w:eastAsia="en-US" w:bidi="en-US"/>
        </w:rPr>
        <w:t>Royal Scottish Society of Arts,</w:t>
      </w:r>
      <w:r>
        <w:rPr>
          <w:rFonts w:ascii="Times New Roman" w:eastAsia="Times New Roman" w:hAnsi="Times New Roman" w:cs="Times New Roman"/>
          <w:color w:val="000000"/>
          <w:spacing w:val="0"/>
          <w:w w:val="100"/>
          <w:position w:val="0"/>
          <w:shd w:val="clear" w:color="auto" w:fill="auto"/>
          <w:lang w:val="en-US" w:eastAsia="en-US" w:bidi="en-US"/>
        </w:rPr>
        <w:t xml:space="preserve"> for the promotion of the useful arts and such branches of science as bear upon them, was due to Sir D. Brewster, Sir J. Mackintosh and others; it was incorporated in 1841, and has published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since that year.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leading provincial societies of Great Britain of a general character are as follows:—Aberdeen,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Trans.;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(1840). Alloa, </w:t>
      </w:r>
      <w:r>
        <w:rPr>
          <w:rFonts w:ascii="Times New Roman" w:eastAsia="Times New Roman" w:hAnsi="Times New Roman" w:cs="Times New Roman"/>
          <w:i/>
          <w:iCs/>
          <w:color w:val="000000"/>
          <w:spacing w:val="0"/>
          <w:w w:val="100"/>
          <w:position w:val="0"/>
          <w:shd w:val="clear" w:color="auto" w:fill="auto"/>
          <w:lang w:val="en-US" w:eastAsia="en-US" w:bidi="en-US"/>
        </w:rPr>
        <w:t>Soc. of Nat. Hist, and Arch.</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w:t>
      </w:r>
      <w:r>
        <w:rPr>
          <w:rFonts w:ascii="Times New Roman" w:eastAsia="Times New Roman" w:hAnsi="Times New Roman" w:cs="Times New Roman"/>
          <w:color w:val="000000"/>
          <w:spacing w:val="0"/>
          <w:w w:val="100"/>
          <w:position w:val="0"/>
          <w:shd w:val="clear" w:color="auto" w:fill="auto"/>
          <w:lang w:val="en-US" w:eastAsia="en-US" w:bidi="en-US"/>
        </w:rPr>
        <w:t xml:space="preserve">(1865, &amp;c.). Banff, </w:t>
      </w:r>
      <w:r>
        <w:rPr>
          <w:rFonts w:ascii="Times New Roman" w:eastAsia="Times New Roman" w:hAnsi="Times New Roman" w:cs="Times New Roman"/>
          <w:i/>
          <w:iCs/>
          <w:color w:val="000000"/>
          <w:spacing w:val="0"/>
          <w:w w:val="100"/>
          <w:position w:val="0"/>
          <w:shd w:val="clear" w:color="auto" w:fill="auto"/>
          <w:lang w:val="en-US" w:eastAsia="en-US" w:bidi="en-US"/>
        </w:rPr>
        <w:t>Banffshire Field Club and Sc. Soc.</w:t>
      </w:r>
      <w:r>
        <w:rPr>
          <w:rFonts w:ascii="Times New Roman" w:eastAsia="Times New Roman" w:hAnsi="Times New Roman" w:cs="Times New Roman"/>
          <w:color w:val="000000"/>
          <w:spacing w:val="0"/>
          <w:w w:val="100"/>
          <w:position w:val="0"/>
          <w:shd w:val="clear" w:color="auto" w:fill="auto"/>
          <w:lang w:val="en-US" w:eastAsia="en-US" w:bidi="en-US"/>
        </w:rPr>
        <w:t xml:space="preserve"> (1880),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w:t>
      </w:r>
      <w:r>
        <w:rPr>
          <w:rFonts w:ascii="Times New Roman" w:eastAsia="Times New Roman" w:hAnsi="Times New Roman" w:cs="Times New Roman"/>
          <w:color w:val="000000"/>
          <w:spacing w:val="0"/>
          <w:w w:val="100"/>
          <w:position w:val="0"/>
          <w:shd w:val="clear" w:color="auto" w:fill="auto"/>
          <w:lang w:val="en-US" w:eastAsia="en-US" w:bidi="en-US"/>
        </w:rPr>
        <w:t xml:space="preserve">Bath, </w:t>
      </w:r>
      <w:r>
        <w:rPr>
          <w:rFonts w:ascii="Times New Roman" w:eastAsia="Times New Roman" w:hAnsi="Times New Roman" w:cs="Times New Roman"/>
          <w:i/>
          <w:iCs/>
          <w:color w:val="000000"/>
          <w:spacing w:val="0"/>
          <w:w w:val="100"/>
          <w:position w:val="0"/>
          <w:shd w:val="clear" w:color="auto" w:fill="auto"/>
          <w:lang w:val="en-US" w:eastAsia="en-US" w:bidi="en-US"/>
        </w:rPr>
        <w:t>Nat. Hist. and Antiq.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(1866),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(1867, &amp;c.); </w:t>
      </w:r>
      <w:r>
        <w:rPr>
          <w:rFonts w:ascii="Times New Roman" w:eastAsia="Times New Roman" w:hAnsi="Times New Roman" w:cs="Times New Roman"/>
          <w:i/>
          <w:iCs/>
          <w:color w:val="000000"/>
          <w:spacing w:val="0"/>
          <w:w w:val="100"/>
          <w:position w:val="0"/>
          <w:shd w:val="clear" w:color="auto" w:fill="auto"/>
          <w:lang w:val="en-US" w:eastAsia="en-US" w:bidi="en-US"/>
        </w:rPr>
        <w:t>'Roy. Lit. and Sc. Inst.</w:t>
      </w:r>
      <w:r>
        <w:rPr>
          <w:rFonts w:ascii="Times New Roman" w:eastAsia="Times New Roman" w:hAnsi="Times New Roman" w:cs="Times New Roman"/>
          <w:color w:val="000000"/>
          <w:spacing w:val="0"/>
          <w:w w:val="100"/>
          <w:position w:val="0"/>
          <w:shd w:val="clear" w:color="auto" w:fill="auto"/>
          <w:lang w:val="en-US" w:eastAsia="en-US" w:bidi="en-US"/>
        </w:rPr>
        <w:t xml:space="preserve"> (1825),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 Bath Lit. and Phil. Assn. </w:t>
      </w:r>
      <w:r>
        <w:rPr>
          <w:rFonts w:ascii="Times New Roman" w:eastAsia="Times New Roman" w:hAnsi="Times New Roman" w:cs="Times New Roman"/>
          <w:color w:val="000000"/>
          <w:spacing w:val="0"/>
          <w:w w:val="100"/>
          <w:position w:val="0"/>
          <w:shd w:val="clear" w:color="auto" w:fill="auto"/>
          <w:lang w:val="en-US" w:eastAsia="en-US" w:bidi="en-US"/>
        </w:rPr>
        <w:t xml:space="preserve">Bedford, </w:t>
      </w:r>
      <w:r>
        <w:rPr>
          <w:rFonts w:ascii="Times New Roman" w:eastAsia="Times New Roman" w:hAnsi="Times New Roman" w:cs="Times New Roman"/>
          <w:i/>
          <w:iCs/>
          <w:color w:val="000000"/>
          <w:spacing w:val="0"/>
          <w:w w:val="100"/>
          <w:position w:val="0"/>
          <w:shd w:val="clear" w:color="auto" w:fill="auto"/>
          <w:lang w:val="en-US" w:eastAsia="en-US" w:bidi="en-US"/>
        </w:rPr>
        <w:t>Bedfordshire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Belfast, </w:t>
      </w:r>
      <w:r>
        <w:rPr>
          <w:rFonts w:ascii="Times New Roman" w:eastAsia="Times New Roman" w:hAnsi="Times New Roman" w:cs="Times New Roman"/>
          <w:i/>
          <w:iCs/>
          <w:color w:val="000000"/>
          <w:spacing w:val="0"/>
          <w:w w:val="100"/>
          <w:position w:val="0"/>
          <w:shd w:val="clear" w:color="auto" w:fill="auto"/>
          <w:lang w:val="en-US" w:eastAsia="en-US" w:bidi="en-US"/>
        </w:rPr>
        <w:t>Nat. Hist,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(1821),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(1852, &amp;c.), museum; </w:t>
      </w:r>
      <w:r>
        <w:rPr>
          <w:rFonts w:ascii="Times New Roman" w:eastAsia="Times New Roman" w:hAnsi="Times New Roman" w:cs="Times New Roman"/>
          <w:i/>
          <w:iCs/>
          <w:color w:val="000000"/>
          <w:spacing w:val="0"/>
          <w:w w:val="100"/>
          <w:position w:val="0"/>
          <w:shd w:val="clear" w:color="auto" w:fill="auto"/>
          <w:lang w:val="en-US" w:eastAsia="en-US" w:bidi="en-US"/>
        </w:rPr>
        <w:t>Naturalists'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(1875,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Berwickshire Naturalists' Club </w:t>
      </w:r>
      <w:r>
        <w:rPr>
          <w:rFonts w:ascii="Times New Roman" w:eastAsia="Times New Roman" w:hAnsi="Times New Roman" w:cs="Times New Roman"/>
          <w:color w:val="000000"/>
          <w:spacing w:val="0"/>
          <w:w w:val="100"/>
          <w:position w:val="0"/>
          <w:shd w:val="clear" w:color="auto" w:fill="auto"/>
          <w:lang w:val="en-US" w:eastAsia="en-US" w:bidi="en-US"/>
        </w:rPr>
        <w:t xml:space="preserve">(1831),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(1834, &amp;c.). Birkenhead, </w:t>
      </w:r>
      <w:r>
        <w:rPr>
          <w:rFonts w:ascii="Times New Roman" w:eastAsia="Times New Roman" w:hAnsi="Times New Roman" w:cs="Times New Roman"/>
          <w:i/>
          <w:iCs/>
          <w:color w:val="000000"/>
          <w:spacing w:val="0"/>
          <w:w w:val="100"/>
          <w:position w:val="0"/>
          <w:shd w:val="clear" w:color="auto" w:fill="auto"/>
          <w:lang w:val="en-US" w:eastAsia="en-US" w:bidi="en-US"/>
        </w:rPr>
        <w:t>Lit. and Sc. Soc.</w:t>
      </w:r>
      <w:r>
        <w:rPr>
          <w:rFonts w:ascii="Times New Roman" w:eastAsia="Times New Roman" w:hAnsi="Times New Roman" w:cs="Times New Roman"/>
          <w:color w:val="000000"/>
          <w:spacing w:val="0"/>
          <w:w w:val="100"/>
          <w:position w:val="0"/>
          <w:shd w:val="clear" w:color="auto" w:fill="auto"/>
          <w:lang w:val="en-US" w:eastAsia="en-US" w:bidi="en-US"/>
        </w:rPr>
        <w:t xml:space="preserve"> (1857). Birmingham, </w:t>
      </w:r>
      <w:r>
        <w:rPr>
          <w:rFonts w:ascii="Times New Roman" w:eastAsia="Times New Roman" w:hAnsi="Times New Roman" w:cs="Times New Roman"/>
          <w:i/>
          <w:iCs/>
          <w:color w:val="000000"/>
          <w:spacing w:val="0"/>
          <w:w w:val="100"/>
          <w:position w:val="0"/>
          <w:shd w:val="clear" w:color="auto" w:fill="auto"/>
          <w:lang w:val="en-US" w:eastAsia="en-US" w:bidi="en-US"/>
        </w:rPr>
        <w:t>Nat. Hist,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(1858), </w:t>
      </w:r>
      <w:r>
        <w:rPr>
          <w:rFonts w:ascii="Times New Roman" w:eastAsia="Times New Roman" w:hAnsi="Times New Roman" w:cs="Times New Roman"/>
          <w:i/>
          <w:iCs/>
          <w:color w:val="000000"/>
          <w:spacing w:val="0"/>
          <w:w w:val="100"/>
          <w:position w:val="0"/>
          <w:shd w:val="clear" w:color="auto" w:fill="auto"/>
          <w:lang w:val="en-US" w:eastAsia="en-US" w:bidi="en-US"/>
        </w:rPr>
        <w:t>Trans. ; Birmingham and Midland Institute Sc. Soc.</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of archaeological section (1871, &amp;c.); </w:t>
      </w:r>
      <w:r>
        <w:rPr>
          <w:rFonts w:ascii="Times New Roman" w:eastAsia="Times New Roman" w:hAnsi="Times New Roman" w:cs="Times New Roman"/>
          <w:i/>
          <w:iCs/>
          <w:color w:val="000000"/>
          <w:spacing w:val="0"/>
          <w:w w:val="100"/>
          <w:position w:val="0"/>
          <w:shd w:val="clear" w:color="auto" w:fill="auto"/>
          <w:lang w:val="en-US" w:eastAsia="en-US" w:bidi="en-US"/>
        </w:rPr>
        <w:t>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(1876) has a fund for promotion of original research, </w:t>
      </w:r>
      <w:r>
        <w:rPr>
          <w:rFonts w:ascii="Times New Roman" w:eastAsia="Times New Roman" w:hAnsi="Times New Roman" w:cs="Times New Roman"/>
          <w:i/>
          <w:iCs/>
          <w:color w:val="000000"/>
          <w:spacing w:val="0"/>
          <w:w w:val="100"/>
          <w:position w:val="0"/>
          <w:shd w:val="clear" w:color="auto" w:fill="auto"/>
          <w:lang w:val="en-US" w:eastAsia="en-US" w:bidi="en-US"/>
        </w:rPr>
        <w:t>Proc.; Midland Union of Nat. Hist. Societies</w:t>
      </w:r>
      <w:r>
        <w:rPr>
          <w:rFonts w:ascii="Times New Roman" w:eastAsia="Times New Roman" w:hAnsi="Times New Roman" w:cs="Times New Roman"/>
          <w:color w:val="000000"/>
          <w:spacing w:val="0"/>
          <w:w w:val="100"/>
          <w:position w:val="0"/>
          <w:shd w:val="clear" w:color="auto" w:fill="auto"/>
          <w:lang w:val="en-US" w:eastAsia="en-US" w:bidi="en-US"/>
        </w:rPr>
        <w:t xml:space="preserve"> (1877), </w:t>
      </w:r>
      <w:r>
        <w:rPr>
          <w:rFonts w:ascii="Times New Roman" w:eastAsia="Times New Roman" w:hAnsi="Times New Roman" w:cs="Times New Roman"/>
          <w:i/>
          <w:iCs/>
          <w:color w:val="000000"/>
          <w:spacing w:val="0"/>
          <w:w w:val="100"/>
          <w:position w:val="0"/>
          <w:shd w:val="clear" w:color="auto" w:fill="auto"/>
          <w:lang w:val="en-US" w:eastAsia="en-US" w:bidi="en-US"/>
        </w:rPr>
        <w:t>Midland Naturalist.</w:t>
      </w:r>
      <w:r>
        <w:rPr>
          <w:rFonts w:ascii="Times New Roman" w:eastAsia="Times New Roman" w:hAnsi="Times New Roman" w:cs="Times New Roman"/>
          <w:color w:val="000000"/>
          <w:spacing w:val="0"/>
          <w:w w:val="100"/>
          <w:position w:val="0"/>
          <w:shd w:val="clear" w:color="auto" w:fill="auto"/>
          <w:lang w:val="en-US" w:eastAsia="en-US" w:bidi="en-US"/>
        </w:rPr>
        <w:t xml:space="preserve"> Bolton,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(1871). Bradford, </w:t>
      </w:r>
      <w:r>
        <w:rPr>
          <w:rFonts w:ascii="Times New Roman" w:eastAsia="Times New Roman" w:hAnsi="Times New Roman" w:cs="Times New Roman"/>
          <w:i/>
          <w:iCs/>
          <w:color w:val="000000"/>
          <w:spacing w:val="0"/>
          <w:w w:val="100"/>
          <w:position w:val="0"/>
          <w:shd w:val="clear" w:color="auto" w:fill="auto"/>
          <w:lang w:val="en-US" w:eastAsia="en-US" w:bidi="en-US"/>
        </w:rPr>
        <w:t>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(1865) ; </w:t>
      </w:r>
      <w:r>
        <w:rPr>
          <w:rFonts w:ascii="Times New Roman" w:eastAsia="Times New Roman" w:hAnsi="Times New Roman" w:cs="Times New Roman"/>
          <w:i/>
          <w:iCs/>
          <w:color w:val="000000"/>
          <w:spacing w:val="0"/>
          <w:w w:val="100"/>
          <w:position w:val="0"/>
          <w:shd w:val="clear" w:color="auto" w:fill="auto"/>
          <w:lang w:val="en-US" w:eastAsia="en-US" w:bidi="en-US"/>
        </w:rPr>
        <w:t>Bradford Scientific Assn.</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Jotιrnal.</w:t>
      </w:r>
      <w:r>
        <w:rPr>
          <w:rFonts w:ascii="Times New Roman" w:eastAsia="Times New Roman" w:hAnsi="Times New Roman" w:cs="Times New Roman"/>
          <w:color w:val="000000"/>
          <w:spacing w:val="0"/>
          <w:w w:val="100"/>
          <w:position w:val="0"/>
          <w:shd w:val="clear" w:color="auto" w:fill="auto"/>
          <w:lang w:val="en-US" w:eastAsia="en-US" w:bidi="en-US"/>
        </w:rPr>
        <w:t xml:space="preserve"> Brighton, </w:t>
      </w:r>
      <w:r>
        <w:rPr>
          <w:rFonts w:ascii="Times New Roman" w:eastAsia="Times New Roman" w:hAnsi="Times New Roman" w:cs="Times New Roman"/>
          <w:i/>
          <w:iCs/>
          <w:color w:val="000000"/>
          <w:spacing w:val="0"/>
          <w:w w:val="100"/>
          <w:position w:val="0"/>
          <w:shd w:val="clear" w:color="auto" w:fill="auto"/>
          <w:lang w:val="en-US" w:eastAsia="en-US" w:bidi="en-US"/>
        </w:rPr>
        <w:t>Brighton and Hove Nat. Hist,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(1855),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Bristol, </w:t>
      </w:r>
      <w:r>
        <w:rPr>
          <w:rFonts w:ascii="Times New Roman" w:eastAsia="Times New Roman" w:hAnsi="Times New Roman" w:cs="Times New Roman"/>
          <w:i/>
          <w:iCs/>
          <w:color w:val="000000"/>
          <w:spacing w:val="0"/>
          <w:w w:val="100"/>
          <w:position w:val="0"/>
          <w:shd w:val="clear" w:color="auto" w:fill="auto"/>
          <w:lang w:val="en-US" w:eastAsia="en-US" w:bidi="en-US"/>
        </w:rPr>
        <w:t>Naturalists' Soc.</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Burnley,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 and Sc. Club </w:t>
      </w:r>
      <w:r>
        <w:rPr>
          <w:rFonts w:ascii="Times New Roman" w:eastAsia="Times New Roman" w:hAnsi="Times New Roman" w:cs="Times New Roman"/>
          <w:color w:val="000000"/>
          <w:spacing w:val="0"/>
          <w:w w:val="100"/>
          <w:position w:val="0"/>
          <w:shd w:val="clear" w:color="auto" w:fill="auto"/>
          <w:lang w:val="en-US" w:eastAsia="en-US" w:bidi="en-US"/>
        </w:rPr>
        <w:t xml:space="preserve">(1873),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Burton-on-Trent, </w:t>
      </w:r>
      <w:r>
        <w:rPr>
          <w:rFonts w:ascii="Times New Roman" w:eastAsia="Times New Roman" w:hAnsi="Times New Roman" w:cs="Times New Roman"/>
          <w:i/>
          <w:iCs/>
          <w:color w:val="000000"/>
          <w:spacing w:val="0"/>
          <w:w w:val="100"/>
          <w:position w:val="0"/>
          <w:shd w:val="clear" w:color="auto" w:fill="auto"/>
          <w:lang w:val="en-US" w:eastAsia="en-US" w:bidi="en-US"/>
        </w:rPr>
        <w:t>Nat. Hist,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w:t>
      </w:r>
      <w:r>
        <w:rPr>
          <w:rFonts w:ascii="Times New Roman" w:eastAsia="Times New Roman" w:hAnsi="Times New Roman" w:cs="Times New Roman"/>
          <w:i/>
          <w:iCs/>
          <w:color w:val="000000"/>
          <w:spacing w:val="0"/>
          <w:w w:val="100"/>
          <w:position w:val="0"/>
          <w:shd w:val="clear" w:color="auto" w:fill="auto"/>
          <w:lang w:val="en-US" w:eastAsia="en-US" w:bidi="en-US"/>
        </w:rPr>
        <w:t>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(1819; incorporated 1832), for the promotion of philosophy and natural science, owns museum and library,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(1843, &amp;c.),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(1821, &amp;c.). Cardiff, </w:t>
      </w:r>
      <w:r>
        <w:rPr>
          <w:rFonts w:ascii="Times New Roman" w:eastAsia="Times New Roman" w:hAnsi="Times New Roman" w:cs="Times New Roman"/>
          <w:i/>
          <w:iCs/>
          <w:color w:val="000000"/>
          <w:spacing w:val="0"/>
          <w:w w:val="100"/>
          <w:position w:val="0"/>
          <w:shd w:val="clear" w:color="auto" w:fill="auto"/>
          <w:lang w:val="en-US" w:eastAsia="en-US" w:bidi="en-US"/>
        </w:rPr>
        <w:t>Naturalists' Soc.</w:t>
      </w:r>
      <w:r>
        <w:rPr>
          <w:rFonts w:ascii="Times New Roman" w:eastAsia="Times New Roman" w:hAnsi="Times New Roman" w:cs="Times New Roman"/>
          <w:color w:val="000000"/>
          <w:spacing w:val="0"/>
          <w:w w:val="100"/>
          <w:position w:val="0"/>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Chester, </w:t>
      </w:r>
      <w:r>
        <w:rPr>
          <w:rFonts w:ascii="Times New Roman" w:eastAsia="Times New Roman" w:hAnsi="Times New Roman" w:cs="Times New Roman"/>
          <w:i/>
          <w:iCs/>
          <w:color w:val="000000"/>
          <w:spacing w:val="0"/>
          <w:w w:val="100"/>
          <w:position w:val="0"/>
          <w:shd w:val="clear" w:color="auto" w:fill="auto"/>
          <w:lang w:val="en-US" w:eastAsia="en-US" w:bidi="en-US"/>
        </w:rPr>
        <w:t>Soc. of Nat. Sc., Lit. and Arts</w:t>
      </w:r>
      <w:r>
        <w:rPr>
          <w:rFonts w:ascii="Times New Roman" w:eastAsia="Times New Roman" w:hAnsi="Times New Roman" w:cs="Times New Roman"/>
          <w:color w:val="000000"/>
          <w:spacing w:val="0"/>
          <w:w w:val="100"/>
          <w:position w:val="0"/>
          <w:shd w:val="clear" w:color="auto" w:fill="auto"/>
          <w:lang w:val="en-US" w:eastAsia="en-US" w:bidi="en-US"/>
        </w:rPr>
        <w:t xml:space="preserve"> (1871). Cork, </w:t>
      </w:r>
      <w:r>
        <w:rPr>
          <w:rFonts w:ascii="Times New Roman" w:eastAsia="Times New Roman" w:hAnsi="Times New Roman" w:cs="Times New Roman"/>
          <w:i/>
          <w:iCs/>
          <w:color w:val="000000"/>
          <w:spacing w:val="0"/>
          <w:w w:val="100"/>
          <w:position w:val="0"/>
          <w:shd w:val="clear" w:color="auto" w:fill="auto"/>
          <w:lang w:val="en-US" w:eastAsia="en-US" w:bidi="en-US"/>
        </w:rPr>
        <w:t>Royal Inst.</w:t>
      </w:r>
      <w:r>
        <w:rPr>
          <w:rFonts w:ascii="Times New Roman" w:eastAsia="Times New Roman" w:hAnsi="Times New Roman" w:cs="Times New Roman"/>
          <w:color w:val="000000"/>
          <w:spacing w:val="0"/>
          <w:w w:val="100"/>
          <w:position w:val="0"/>
          <w:shd w:val="clear" w:color="auto" w:fill="auto"/>
          <w:lang w:val="en-US" w:eastAsia="en-US" w:bidi="en-US"/>
        </w:rPr>
        <w:t xml:space="preserve"> (1807), library; </w:t>
      </w:r>
      <w:r>
        <w:rPr>
          <w:rFonts w:ascii="Times New Roman" w:eastAsia="Times New Roman" w:hAnsi="Times New Roman" w:cs="Times New Roman"/>
          <w:i/>
          <w:iCs/>
          <w:color w:val="000000"/>
          <w:spacing w:val="0"/>
          <w:w w:val="100"/>
          <w:position w:val="0"/>
          <w:shd w:val="clear" w:color="auto" w:fill="auto"/>
          <w:lang w:val="en-US" w:eastAsia="en-US" w:bidi="en-US"/>
        </w:rPr>
        <w:t>Cuvierian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hd w:val="clear" w:color="auto" w:fill="auto"/>
          <w:lang w:val="en-US" w:eastAsia="en-US" w:bidi="en-US"/>
        </w:rPr>
        <w:t>Cornwall Royal Inst.,</w:t>
      </w:r>
      <w:r>
        <w:rPr>
          <w:rFonts w:ascii="Times New Roman" w:eastAsia="Times New Roman" w:hAnsi="Times New Roman" w:cs="Times New Roman"/>
          <w:color w:val="000000"/>
          <w:spacing w:val="0"/>
          <w:w w:val="100"/>
          <w:position w:val="0"/>
          <w:shd w:val="clear" w:color="auto" w:fill="auto"/>
          <w:lang w:val="en-US" w:eastAsia="en-US" w:bidi="en-US"/>
        </w:rPr>
        <w:t xml:space="preserve"> at Truro (1818), devoted to natural philosophy, natural history, and antiquities,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(1864, &amp;c.) ; </w:t>
      </w:r>
      <w:r>
        <w:rPr>
          <w:rFonts w:ascii="Times New Roman" w:eastAsia="Times New Roman" w:hAnsi="Times New Roman" w:cs="Times New Roman"/>
          <w:i/>
          <w:iCs/>
          <w:color w:val="000000"/>
          <w:spacing w:val="0"/>
          <w:w w:val="100"/>
          <w:position w:val="0"/>
          <w:shd w:val="clear" w:color="auto" w:fill="auto"/>
          <w:lang w:val="en-US" w:eastAsia="en-US" w:bidi="en-US"/>
        </w:rPr>
        <w:t>Royal Cornwall Polytechnic Soc.,</w:t>
      </w:r>
      <w:r>
        <w:rPr>
          <w:rFonts w:ascii="Times New Roman" w:eastAsia="Times New Roman" w:hAnsi="Times New Roman" w:cs="Times New Roman"/>
          <w:color w:val="000000"/>
          <w:spacing w:val="0"/>
          <w:w w:val="100"/>
          <w:position w:val="0"/>
          <w:shd w:val="clear" w:color="auto" w:fill="auto"/>
          <w:lang w:val="en-US" w:eastAsia="en-US" w:bidi="en-US"/>
        </w:rPr>
        <w:t xml:space="preserve"> at Falmouth (1833; founded by the daughters of R. W. Fox and others), for the encouragement of science and the fine and industrial arts,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(1835, &amp;c.). </w:t>
      </w:r>
      <w:r>
        <w:rPr>
          <w:rFonts w:ascii="Times New Roman" w:eastAsia="Times New Roman" w:hAnsi="Times New Roman" w:cs="Times New Roman"/>
          <w:i/>
          <w:iCs/>
          <w:color w:val="000000"/>
          <w:spacing w:val="0"/>
          <w:w w:val="100"/>
          <w:position w:val="0"/>
          <w:shd w:val="clear" w:color="auto" w:fill="auto"/>
          <w:lang w:val="en-US" w:eastAsia="en-US" w:bidi="en-US"/>
        </w:rPr>
        <w:t>Cumberland Assoc, for the Advancement of Lit. and Sc.</w:t>
      </w:r>
      <w:r>
        <w:rPr>
          <w:rFonts w:ascii="Times New Roman" w:eastAsia="Times New Roman" w:hAnsi="Times New Roman" w:cs="Times New Roman"/>
          <w:color w:val="000000"/>
          <w:spacing w:val="0"/>
          <w:w w:val="100"/>
          <w:position w:val="0"/>
          <w:shd w:val="clear" w:color="auto" w:fill="auto"/>
          <w:lang w:val="en-US" w:eastAsia="en-US" w:bidi="en-US"/>
        </w:rPr>
        <w:t xml:space="preserve"> (1876), provided a means of union for the local societies of Cumberland and Westmoreland, </w:t>
      </w:r>
      <w:r>
        <w:rPr>
          <w:rFonts w:ascii="Times New Roman" w:eastAsia="Times New Roman" w:hAnsi="Times New Roman" w:cs="Times New Roman"/>
          <w:i/>
          <w:iCs/>
          <w:color w:val="000000"/>
          <w:spacing w:val="0"/>
          <w:w w:val="100"/>
          <w:position w:val="0"/>
          <w:shd w:val="clear" w:color="auto" w:fill="auto"/>
          <w:lang w:val="en-US" w:eastAsia="en-US" w:bidi="en-US"/>
        </w:rPr>
        <w:t>Trans. Derby</w:t>
        <w:softHyphen/>
        <w:t>shire Arch, and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hd w:val="clear" w:color="auto" w:fill="auto"/>
          <w:lang w:val="en-US" w:eastAsia="en-US" w:bidi="en-US"/>
        </w:rPr>
        <w:t>Journal. Derry Nat. Hist,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Devonshire Assoc, for the Advancement of Sc.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hd w:val="clear" w:color="auto" w:fill="auto"/>
          <w:lang w:val="en-US" w:eastAsia="en-US" w:bidi="en-US"/>
        </w:rPr>
        <w:t>Dorset Nat. Hist, and Antiq.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Proc. Dum</w:t>
        <w:softHyphen/>
        <w:t>friesshire 'and Galloway Sc., Nat. Hist, and Antiq. Sac.</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en-US" w:eastAsia="en-US" w:bidi="en-US"/>
        </w:rPr>
        <w:t xml:space="preserve">Dundee, </w:t>
      </w:r>
      <w:r>
        <w:rPr>
          <w:rFonts w:ascii="Times New Roman" w:eastAsia="Times New Roman" w:hAnsi="Times New Roman" w:cs="Times New Roman"/>
          <w:i/>
          <w:iCs/>
          <w:color w:val="000000"/>
          <w:spacing w:val="0"/>
          <w:w w:val="100"/>
          <w:position w:val="0"/>
          <w:shd w:val="clear" w:color="auto" w:fill="auto"/>
          <w:lang w:val="en-US" w:eastAsia="en-US" w:bidi="en-US"/>
        </w:rPr>
        <w:t>Naturalists' Soc.</w:t>
      </w:r>
      <w:r>
        <w:rPr>
          <w:rFonts w:ascii="Times New Roman" w:eastAsia="Times New Roman" w:hAnsi="Times New Roman" w:cs="Times New Roman"/>
          <w:color w:val="000000"/>
          <w:spacing w:val="0"/>
          <w:w w:val="100"/>
          <w:position w:val="0"/>
          <w:shd w:val="clear" w:color="auto" w:fill="auto"/>
          <w:lang w:val="en-US" w:eastAsia="en-US" w:bidi="en-US"/>
        </w:rPr>
        <w:t xml:space="preserve"> (1873). Eastbourne,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(1869,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East of Scotland Union of Naturalists' Societies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Ebbw Vale, </w:t>
      </w:r>
      <w:r>
        <w:rPr>
          <w:rFonts w:ascii="Times New Roman" w:eastAsia="Times New Roman" w:hAnsi="Times New Roman" w:cs="Times New Roman"/>
          <w:i/>
          <w:iCs/>
          <w:color w:val="000000"/>
          <w:spacing w:val="0"/>
          <w:w w:val="100"/>
          <w:position w:val="0"/>
          <w:shd w:val="clear" w:color="auto" w:fill="auto"/>
          <w:lang w:val="en-US" w:eastAsia="en-US" w:bidi="en-US"/>
        </w:rPr>
        <w:t>Lit. and Sc. Inst.</w:t>
      </w:r>
      <w:r>
        <w:rPr>
          <w:rFonts w:ascii="Times New Roman" w:eastAsia="Times New Roman" w:hAnsi="Times New Roman" w:cs="Times New Roman"/>
          <w:color w:val="000000"/>
          <w:spacing w:val="0"/>
          <w:w w:val="100"/>
          <w:position w:val="0"/>
          <w:shd w:val="clear" w:color="auto" w:fill="auto"/>
          <w:lang w:val="en-US" w:eastAsia="en-US" w:bidi="en-US"/>
        </w:rPr>
        <w:t xml:space="preserve"> (1850). Elgin, </w:t>
      </w:r>
      <w:r>
        <w:rPr>
          <w:rFonts w:ascii="Times New Roman" w:eastAsia="Times New Roman" w:hAnsi="Times New Roman" w:cs="Times New Roman"/>
          <w:i/>
          <w:iCs/>
          <w:color w:val="000000"/>
          <w:spacing w:val="0"/>
          <w:w w:val="100"/>
          <w:position w:val="0"/>
          <w:shd w:val="clear" w:color="auto" w:fill="auto"/>
          <w:lang w:val="en-US" w:eastAsia="en-US" w:bidi="en-US"/>
        </w:rPr>
        <w:t>Elgin and Morayshire Lit. and Sc. Assoc.</w:t>
      </w:r>
      <w:r>
        <w:rPr>
          <w:rFonts w:ascii="Times New Roman" w:eastAsia="Times New Roman" w:hAnsi="Times New Roman" w:cs="Times New Roman"/>
          <w:color w:val="000000"/>
          <w:spacing w:val="0"/>
          <w:w w:val="100"/>
          <w:position w:val="0"/>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hd w:val="clear" w:color="auto" w:fill="auto"/>
          <w:lang w:val="en-US" w:eastAsia="en-US" w:bidi="en-US"/>
        </w:rPr>
        <w:t>Essex Field Chib</w:t>
      </w:r>
      <w:r>
        <w:rPr>
          <w:rFonts w:ascii="Times New Roman" w:eastAsia="Times New Roman" w:hAnsi="Times New Roman" w:cs="Times New Roman"/>
          <w:color w:val="000000"/>
          <w:spacing w:val="0"/>
          <w:w w:val="100"/>
          <w:position w:val="0"/>
          <w:shd w:val="clear" w:color="auto" w:fill="auto"/>
          <w:lang w:val="en-US" w:eastAsia="en-US" w:bidi="en-US"/>
        </w:rPr>
        <w:t xml:space="preserve"> (1880), museums at Stratford and Chingford. Exeter, </w:t>
      </w:r>
      <w:r>
        <w:rPr>
          <w:rFonts w:ascii="Times New Roman" w:eastAsia="Times New Roman" w:hAnsi="Times New Roman" w:cs="Times New Roman"/>
          <w:i/>
          <w:iCs/>
          <w:color w:val="000000"/>
          <w:spacing w:val="0"/>
          <w:w w:val="100"/>
          <w:position w:val="0"/>
          <w:shd w:val="clear" w:color="auto" w:fill="auto"/>
          <w:lang w:val="en-US" w:eastAsia="en-US" w:bidi="en-US"/>
        </w:rPr>
        <w:t>Naturalists' Club and Arch. Assoc.</w:t>
      </w:r>
      <w:r>
        <w:rPr>
          <w:rFonts w:ascii="Times New Roman" w:eastAsia="Times New Roman" w:hAnsi="Times New Roman" w:cs="Times New Roman"/>
          <w:color w:val="000000"/>
          <w:spacing w:val="0"/>
          <w:w w:val="100"/>
          <w:position w:val="0"/>
          <w:shd w:val="clear" w:color="auto" w:fill="auto"/>
          <w:lang w:val="en-US" w:eastAsia="en-US" w:bidi="en-US"/>
        </w:rPr>
        <w:t xml:space="preserve"> (1862). Glasgow, </w:t>
      </w:r>
      <w:r>
        <w:rPr>
          <w:rFonts w:ascii="Times New Roman" w:eastAsia="Times New Roman" w:hAnsi="Times New Roman" w:cs="Times New Roman"/>
          <w:i/>
          <w:iCs/>
          <w:color w:val="000000"/>
          <w:spacing w:val="0"/>
          <w:w w:val="100"/>
          <w:position w:val="0"/>
          <w:shd w:val="clear" w:color="auto" w:fill="auto"/>
          <w:lang w:val="en-US" w:eastAsia="en-US" w:bidi="en-US"/>
        </w:rPr>
        <w:t>Roy.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(1802),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w:t>
      </w:r>
      <w:r>
        <w:rPr>
          <w:rFonts w:ascii="Times New Roman" w:eastAsia="Times New Roman" w:hAnsi="Times New Roman" w:cs="Times New Roman"/>
          <w:color w:val="000000"/>
          <w:spacing w:val="0"/>
          <w:w w:val="100"/>
          <w:position w:val="0"/>
          <w:shd w:val="clear" w:color="auto" w:fill="auto"/>
          <w:lang w:val="en-US" w:eastAsia="en-US" w:bidi="en-US"/>
        </w:rPr>
        <w:t xml:space="preserve">(1844, &amp;c.);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(1851),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(1868, &amp;c.); </w:t>
      </w:r>
      <w:r>
        <w:rPr>
          <w:rFonts w:ascii="Times New Roman" w:eastAsia="Times New Roman" w:hAnsi="Times New Roman" w:cs="Times New Roman"/>
          <w:i/>
          <w:iCs/>
          <w:color w:val="000000"/>
          <w:spacing w:val="0"/>
          <w:w w:val="100"/>
          <w:position w:val="0"/>
          <w:shd w:val="clear" w:color="auto" w:fill="auto"/>
          <w:lang w:val="en-US" w:eastAsia="en-US" w:bidi="en-US"/>
        </w:rPr>
        <w:t>Soc. of Field Naturalists</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(1872,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Anderson ian Naturalists' Soc. </w:t>
      </w:r>
      <w:r>
        <w:rPr>
          <w:rFonts w:ascii="Times New Roman" w:eastAsia="Times New Roman" w:hAnsi="Times New Roman" w:cs="Times New Roman"/>
          <w:color w:val="000000"/>
          <w:spacing w:val="0"/>
          <w:w w:val="100"/>
          <w:position w:val="0"/>
          <w:shd w:val="clear" w:color="auto" w:fill="auto"/>
          <w:lang w:val="en-US" w:eastAsia="en-US" w:bidi="en-US"/>
        </w:rPr>
        <w:t xml:space="preserve">Gloucester, </w:t>
      </w:r>
      <w:r>
        <w:rPr>
          <w:rFonts w:ascii="Times New Roman" w:eastAsia="Times New Roman" w:hAnsi="Times New Roman" w:cs="Times New Roman"/>
          <w:i/>
          <w:iCs/>
          <w:color w:val="000000"/>
          <w:spacing w:val="0"/>
          <w:w w:val="100"/>
          <w:position w:val="0"/>
          <w:shd w:val="clear" w:color="auto" w:fill="auto"/>
          <w:lang w:val="en-US" w:eastAsia="en-US" w:bidi="en-US"/>
        </w:rPr>
        <w:t>Lit. and Sc. Assoc.</w:t>
      </w:r>
      <w:r>
        <w:rPr>
          <w:rFonts w:ascii="Times New Roman" w:eastAsia="Times New Roman" w:hAnsi="Times New Roman" w:cs="Times New Roman"/>
          <w:color w:val="000000"/>
          <w:spacing w:val="0"/>
          <w:w w:val="100"/>
          <w:position w:val="0"/>
          <w:shd w:val="clear" w:color="auto" w:fill="auto"/>
          <w:lang w:val="en-US" w:eastAsia="en-US" w:bidi="en-US"/>
        </w:rPr>
        <w:t xml:space="preserve"> (1838). Greenock, </w:t>
      </w:r>
      <w:r>
        <w:rPr>
          <w:rFonts w:ascii="Times New Roman" w:eastAsia="Times New Roman" w:hAnsi="Times New Roman" w:cs="Times New Roman"/>
          <w:i/>
          <w:iCs/>
          <w:color w:val="000000"/>
          <w:spacing w:val="0"/>
          <w:w w:val="100"/>
          <w:position w:val="0"/>
          <w:shd w:val="clear" w:color="auto" w:fill="auto"/>
          <w:lang w:val="en-US" w:eastAsia="en-US" w:bidi="en-US"/>
        </w:rPr>
        <w:t>Phil. Soc.</w:t>
      </w:r>
      <w:r>
        <w:rPr>
          <w:rFonts w:ascii="Times New Roman" w:eastAsia="Times New Roman" w:hAnsi="Times New Roman" w:cs="Times New Roman"/>
          <w:color w:val="000000"/>
          <w:spacing w:val="0"/>
          <w:w w:val="100"/>
          <w:position w:val="0"/>
          <w:shd w:val="clear" w:color="auto" w:fill="auto"/>
          <w:lang w:val="en-US" w:eastAsia="en-US" w:bidi="en-US"/>
        </w:rPr>
        <w:t xml:space="preserve"> (ι86ι). Halifax, </w:t>
      </w:r>
      <w:r>
        <w:rPr>
          <w:rFonts w:ascii="Times New Roman" w:eastAsia="Times New Roman" w:hAnsi="Times New Roman" w:cs="Times New Roman"/>
          <w:i/>
          <w:iCs/>
          <w:color w:val="000000"/>
          <w:spacing w:val="0"/>
          <w:w w:val="100"/>
          <w:position w:val="0"/>
          <w:shd w:val="clear" w:color="auto" w:fill="auto"/>
          <w:lang w:val="en-US" w:eastAsia="en-US" w:bidi="en-US"/>
        </w:rPr>
        <w:t>Phil, and Lit. Soc.</w:t>
      </w:r>
      <w:r>
        <w:rPr>
          <w:rFonts w:ascii="Times New Roman" w:eastAsia="Times New Roman" w:hAnsi="Times New Roman" w:cs="Times New Roman"/>
          <w:color w:val="000000"/>
          <w:spacing w:val="0"/>
          <w:w w:val="100"/>
          <w:position w:val="0"/>
          <w:shd w:val="clear" w:color="auto" w:fill="auto"/>
          <w:lang w:val="en-US" w:eastAsia="en-US" w:bidi="en-US"/>
        </w:rPr>
        <w:t xml:space="preserve"> (1830), museum and library. Hereford, </w:t>
      </w:r>
      <w:r>
        <w:rPr>
          <w:rFonts w:ascii="Times New Roman" w:eastAsia="Times New Roman" w:hAnsi="Times New Roman" w:cs="Times New Roman"/>
          <w:i/>
          <w:iCs/>
          <w:color w:val="000000"/>
          <w:spacing w:val="0"/>
          <w:w w:val="100"/>
          <w:position w:val="0"/>
          <w:shd w:val="clear" w:color="auto" w:fill="auto"/>
          <w:lang w:val="en-US" w:eastAsia="en-US" w:bidi="en-US"/>
        </w:rPr>
        <w:t>Woolhope Naturalists' Field Club, Hereford Pomona and Trans.</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w:t>
      </w:r>
      <w:r>
        <w:rPr>
          <w:rFonts w:ascii="Times New Roman" w:eastAsia="Times New Roman" w:hAnsi="Times New Roman" w:cs="Times New Roman"/>
          <w:i/>
          <w:iCs/>
          <w:color w:val="000000"/>
          <w:spacing w:val="0"/>
          <w:w w:val="100"/>
          <w:position w:val="0"/>
          <w:shd w:val="clear" w:color="auto" w:fill="auto"/>
          <w:lang w:val="en-US" w:eastAsia="en-US" w:bidi="en-US"/>
        </w:rPr>
        <w:t>Hertfordshire Nat. Hist. Soc. and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formed in 1879 from the </w:t>
      </w:r>
      <w:r>
        <w:rPr>
          <w:rFonts w:ascii="Times New Roman" w:eastAsia="Times New Roman" w:hAnsi="Times New Roman" w:cs="Times New Roman"/>
          <w:i/>
          <w:iCs/>
          <w:color w:val="000000"/>
          <w:spacing w:val="0"/>
          <w:w w:val="100"/>
          <w:position w:val="0"/>
          <w:shd w:val="clear" w:color="auto" w:fill="auto"/>
          <w:lang w:val="en-US" w:eastAsia="en-US" w:bidi="en-US"/>
        </w:rPr>
        <w:t>Watford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High Wycombe,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(1865), </w:t>
      </w:r>
      <w:r>
        <w:rPr>
          <w:rFonts w:ascii="Times New Roman" w:eastAsia="Times New Roman" w:hAnsi="Times New Roman" w:cs="Times New Roman"/>
          <w:i/>
          <w:iCs/>
          <w:color w:val="000000"/>
          <w:spacing w:val="0"/>
          <w:w w:val="100"/>
          <w:position w:val="0"/>
          <w:shd w:val="clear" w:color="auto" w:fill="auto"/>
          <w:lang w:val="en-US" w:eastAsia="en-US" w:bidi="en-US"/>
        </w:rPr>
        <w:t>Magazine</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Hull,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(1822),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(1824, &amp;c.). Inverness, </w:t>
      </w:r>
      <w:r>
        <w:rPr>
          <w:rFonts w:ascii="Times New Roman" w:eastAsia="Times New Roman" w:hAnsi="Times New Roman" w:cs="Times New Roman"/>
          <w:i/>
          <w:iCs/>
          <w:color w:val="000000"/>
          <w:spacing w:val="0"/>
          <w:w w:val="100"/>
          <w:position w:val="0"/>
          <w:shd w:val="clear" w:color="auto" w:fill="auto"/>
          <w:lang w:val="en-US" w:eastAsia="en-US" w:bidi="en-US"/>
        </w:rPr>
        <w:t>Sc. Soc. and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Isle of Wight Phil, and Sc. Soc.</w:t>
      </w:r>
      <w:r>
        <w:rPr>
          <w:rFonts w:ascii="Times New Roman" w:eastAsia="Times New Roman" w:hAnsi="Times New Roman" w:cs="Times New Roman"/>
          <w:color w:val="000000"/>
          <w:spacing w:val="0"/>
          <w:w w:val="100"/>
          <w:position w:val="0"/>
          <w:shd w:val="clear" w:color="auto" w:fill="auto"/>
          <w:lang w:val="en-US" w:eastAsia="en-US" w:bidi="en-US"/>
        </w:rPr>
        <w:t xml:space="preserve"> (1850). </w:t>
      </w:r>
      <w:r>
        <w:rPr>
          <w:rFonts w:ascii="Times New Roman" w:eastAsia="Times New Roman" w:hAnsi="Times New Roman" w:cs="Times New Roman"/>
          <w:i/>
          <w:iCs/>
          <w:color w:val="000000"/>
          <w:spacing w:val="0"/>
          <w:w w:val="100"/>
          <w:position w:val="0"/>
          <w:shd w:val="clear" w:color="auto" w:fill="auto"/>
          <w:lang w:val="en-US" w:eastAsia="en-US" w:bidi="en-US"/>
        </w:rPr>
        <w:t>Kent (East)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at Canterbury’ (1858),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Leeds, </w:t>
      </w:r>
      <w:r>
        <w:rPr>
          <w:rFonts w:ascii="Times New Roman" w:eastAsia="Times New Roman" w:hAnsi="Times New Roman" w:cs="Times New Roman"/>
          <w:i/>
          <w:iCs/>
          <w:color w:val="000000"/>
          <w:spacing w:val="0"/>
          <w:w w:val="100"/>
          <w:position w:val="0"/>
          <w:shd w:val="clear" w:color="auto" w:fill="auto"/>
          <w:lang w:val="en-US" w:eastAsia="en-US" w:bidi="en-US"/>
        </w:rPr>
        <w:t>Phil, and Lit. Soc.</w:t>
      </w:r>
      <w:r>
        <w:rPr>
          <w:rFonts w:ascii="Times New Roman" w:eastAsia="Times New Roman" w:hAnsi="Times New Roman" w:cs="Times New Roman"/>
          <w:color w:val="000000"/>
          <w:spacing w:val="0"/>
          <w:w w:val="100"/>
          <w:position w:val="0"/>
          <w:shd w:val="clear" w:color="auto" w:fill="auto"/>
          <w:lang w:val="en-US" w:eastAsia="en-US" w:bidi="en-US"/>
        </w:rPr>
        <w:t xml:space="preserve"> (1820); </w:t>
      </w:r>
      <w:r>
        <w:rPr>
          <w:rFonts w:ascii="Times New Roman" w:eastAsia="Times New Roman" w:hAnsi="Times New Roman" w:cs="Times New Roman"/>
          <w:i/>
          <w:iCs/>
          <w:color w:val="000000"/>
          <w:spacing w:val="0"/>
          <w:w w:val="100"/>
          <w:position w:val="0"/>
          <w:shd w:val="clear" w:color="auto" w:fill="auto"/>
          <w:lang w:val="en-US" w:eastAsia="en-US" w:bidi="en-US"/>
        </w:rPr>
        <w:t>Naturalists' Club</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Leicester,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(1835),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Lewes, </w:t>
      </w:r>
      <w:r>
        <w:rPr>
          <w:rFonts w:ascii="Times New Roman" w:eastAsia="Times New Roman" w:hAnsi="Times New Roman" w:cs="Times New Roman"/>
          <w:i/>
          <w:iCs/>
          <w:color w:val="000000"/>
          <w:spacing w:val="0"/>
          <w:w w:val="100"/>
          <w:position w:val="0"/>
          <w:shd w:val="clear" w:color="auto" w:fill="auto"/>
          <w:lang w:val="en-US" w:eastAsia="en-US" w:bidi="en-US"/>
        </w:rPr>
        <w:t>Lewes and East Sussex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(1864). Liverpool,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(1812; united with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in 1844),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(1845, &amp;c.) ; </w:t>
      </w:r>
      <w:r>
        <w:rPr>
          <w:rFonts w:ascii="Times New Roman" w:eastAsia="Times New Roman" w:hAnsi="Times New Roman" w:cs="Times New Roman"/>
          <w:i/>
          <w:iCs/>
          <w:color w:val="000000"/>
          <w:spacing w:val="0"/>
          <w:w w:val="100"/>
          <w:position w:val="0"/>
          <w:shd w:val="clear" w:color="auto" w:fill="auto"/>
          <w:lang w:val="en-US" w:eastAsia="en-US" w:bidi="en-US"/>
        </w:rPr>
        <w:t>Philomathic Soc.</w:t>
      </w:r>
      <w:r>
        <w:rPr>
          <w:rFonts w:ascii="Times New Roman" w:eastAsia="Times New Roman" w:hAnsi="Times New Roman" w:cs="Times New Roman"/>
          <w:color w:val="000000"/>
          <w:spacing w:val="0"/>
          <w:w w:val="100"/>
          <w:position w:val="0"/>
          <w:shd w:val="clear" w:color="auto" w:fill="auto"/>
          <w:lang w:val="en-US" w:eastAsia="en-US" w:bidi="en-US"/>
        </w:rPr>
        <w:t xml:space="preserve"> (1825), </w:t>
      </w:r>
      <w:r>
        <w:rPr>
          <w:rFonts w:ascii="Times New Roman" w:eastAsia="Times New Roman" w:hAnsi="Times New Roman" w:cs="Times New Roman"/>
          <w:i/>
          <w:iCs/>
          <w:color w:val="000000"/>
          <w:spacing w:val="0"/>
          <w:w w:val="100"/>
          <w:position w:val="0"/>
          <w:shd w:val="clear" w:color="auto" w:fill="auto"/>
          <w:lang w:val="en-US" w:eastAsia="en-US" w:bidi="en-US"/>
        </w:rPr>
        <w:t>Trans.; Polytechnic Soc.</w:t>
      </w:r>
      <w:r>
        <w:rPr>
          <w:rFonts w:ascii="Times New Roman" w:eastAsia="Times New Roman" w:hAnsi="Times New Roman" w:cs="Times New Roman"/>
          <w:color w:val="000000"/>
          <w:spacing w:val="0"/>
          <w:w w:val="100"/>
          <w:position w:val="0"/>
          <w:shd w:val="clear" w:color="auto" w:fill="auto"/>
          <w:lang w:val="en-US" w:eastAsia="en-US" w:bidi="en-US"/>
        </w:rPr>
        <w:t xml:space="preserve"> (1838),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(1838, &amp;c.); </w:t>
      </w:r>
      <w:r>
        <w:rPr>
          <w:rFonts w:ascii="Times New Roman" w:eastAsia="Times New Roman" w:hAnsi="Times New Roman" w:cs="Times New Roman"/>
          <w:i/>
          <w:iCs/>
          <w:color w:val="000000"/>
          <w:spacing w:val="0"/>
          <w:w w:val="100"/>
          <w:position w:val="0"/>
          <w:shd w:val="clear" w:color="auto" w:fill="auto"/>
          <w:lang w:val="en-US" w:eastAsia="en-US" w:bidi="en-US"/>
        </w:rPr>
        <w:t>Naturalists'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(i860). Manchester,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(1^81), two sections, one physical and mathematical, the other for microscopy and natural history—the original statements respecting the atomic theory were given by Dalton in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(1789, &amp;c.), also </w:t>
      </w:r>
      <w:r>
        <w:rPr>
          <w:rFonts w:ascii="Times New Roman" w:eastAsia="Times New Roman" w:hAnsi="Times New Roman" w:cs="Times New Roman"/>
          <w:i/>
          <w:iCs/>
          <w:color w:val="000000"/>
          <w:spacing w:val="0"/>
          <w:w w:val="100"/>
          <w:position w:val="0"/>
          <w:shd w:val="clear" w:color="auto" w:fill="auto"/>
          <w:lang w:val="en-US" w:eastAsia="en-US" w:bidi="en-US"/>
        </w:rPr>
        <w:t>Proc.; Field Naturalists'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(i860), </w:t>
      </w:r>
      <w:r>
        <w:rPr>
          <w:rFonts w:ascii="Times New Roman" w:eastAsia="Times New Roman" w:hAnsi="Times New Roman" w:cs="Times New Roman"/>
          <w:i/>
          <w:iCs/>
          <w:color w:val="000000"/>
          <w:spacing w:val="0"/>
          <w:w w:val="100"/>
          <w:position w:val="0"/>
          <w:shd w:val="clear" w:color="auto" w:fill="auto"/>
          <w:lang w:val="en-US" w:eastAsia="en-US" w:bidi="en-US"/>
        </w:rPr>
        <w:t>Proc.; Scientific Students' Assoc.</w:t>
      </w:r>
      <w:r>
        <w:rPr>
          <w:rFonts w:ascii="Times New Roman" w:eastAsia="Times New Roman" w:hAnsi="Times New Roman" w:cs="Times New Roman"/>
          <w:color w:val="000000"/>
          <w:spacing w:val="0"/>
          <w:w w:val="100"/>
          <w:position w:val="0"/>
          <w:shd w:val="clear" w:color="auto" w:fill="auto"/>
          <w:lang w:val="en-US" w:eastAsia="en-US" w:bidi="en-US"/>
        </w:rPr>
        <w:t xml:space="preserve"> (1861). Montrose, </w:t>
      </w:r>
      <w:r>
        <w:rPr>
          <w:rFonts w:ascii="Times New Roman" w:eastAsia="Times New Roman" w:hAnsi="Times New Roman" w:cs="Times New Roman"/>
          <w:i/>
          <w:iCs/>
          <w:color w:val="000000"/>
          <w:spacing w:val="0"/>
          <w:w w:val="100"/>
          <w:position w:val="0"/>
          <w:shd w:val="clear" w:color="auto" w:fill="auto"/>
          <w:lang w:val="en-US" w:eastAsia="en-US" w:bidi="en-US"/>
        </w:rPr>
        <w:t>Nat. Hist, and Antiq. Soc.</w:t>
      </w:r>
      <w:r>
        <w:rPr>
          <w:rFonts w:ascii="Times New Roman" w:eastAsia="Times New Roman" w:hAnsi="Times New Roman" w:cs="Times New Roman"/>
          <w:color w:val="000000"/>
          <w:spacing w:val="0"/>
          <w:w w:val="100"/>
          <w:position w:val="0"/>
          <w:shd w:val="clear" w:color="auto" w:fill="auto"/>
          <w:lang w:val="en-US" w:eastAsia="en-US" w:bidi="en-US"/>
        </w:rPr>
        <w:t xml:space="preserve"> (1836), museum. Newbury, </w:t>
      </w:r>
      <w:r>
        <w:rPr>
          <w:rFonts w:ascii="Times New Roman" w:eastAsia="Times New Roman" w:hAnsi="Times New Roman" w:cs="Times New Roman"/>
          <w:i/>
          <w:iCs/>
          <w:color w:val="000000"/>
          <w:spacing w:val="0"/>
          <w:w w:val="100"/>
          <w:position w:val="0"/>
          <w:shd w:val="clear" w:color="auto" w:fill="auto"/>
          <w:lang w:val="en-US" w:eastAsia="en-US" w:bidi="en-US"/>
        </w:rPr>
        <w:t>District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(1871, &amp;c.). Newcastle- on-Tyne,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(1793), library; </w:t>
      </w:r>
      <w:r>
        <w:rPr>
          <w:rFonts w:ascii="Times New Roman" w:eastAsia="Times New Roman" w:hAnsi="Times New Roman" w:cs="Times New Roman"/>
          <w:i/>
          <w:iCs/>
          <w:color w:val="000000"/>
          <w:spacing w:val="0"/>
          <w:w w:val="100"/>
          <w:position w:val="0"/>
          <w:shd w:val="clear" w:color="auto" w:fill="auto"/>
          <w:lang w:val="en-US" w:eastAsia="en-US" w:bidi="en-US"/>
        </w:rPr>
        <w:t>Northumberland, Durham and Newcastle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(1829), a museum (opened in 1884),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Norfolk, </w:t>
      </w:r>
      <w:r>
        <w:rPr>
          <w:rFonts w:ascii="Times New Roman" w:eastAsia="Times New Roman" w:hAnsi="Times New Roman" w:cs="Times New Roman"/>
          <w:i/>
          <w:iCs/>
          <w:color w:val="000000"/>
          <w:spacing w:val="0"/>
          <w:w w:val="100"/>
          <w:position w:val="0"/>
          <w:shd w:val="clear" w:color="auto" w:fill="auto"/>
          <w:lang w:val="en-US" w:eastAsia="en-US" w:bidi="en-US"/>
        </w:rPr>
        <w:t>Norfolk and Norwich Nattιralists' Soc.</w:t>
      </w:r>
      <w:r>
        <w:rPr>
          <w:rFonts w:ascii="Times New Roman" w:eastAsia="Times New Roman" w:hAnsi="Times New Roman" w:cs="Times New Roman"/>
          <w:color w:val="000000"/>
          <w:spacing w:val="0"/>
          <w:w w:val="100"/>
          <w:position w:val="0"/>
          <w:shd w:val="clear" w:color="auto" w:fill="auto"/>
          <w:lang w:val="en-US" w:eastAsia="en-US" w:bidi="en-US"/>
        </w:rPr>
        <w:t xml:space="preserve"> (1869),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(1870, &amp;c.). Nottingham,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(1864) ; </w:t>
      </w:r>
      <w:r>
        <w:rPr>
          <w:rFonts w:ascii="Times New Roman" w:eastAsia="Times New Roman" w:hAnsi="Times New Roman" w:cs="Times New Roman"/>
          <w:i/>
          <w:iCs/>
          <w:color w:val="000000"/>
          <w:spacing w:val="0"/>
          <w:w w:val="100"/>
          <w:position w:val="0"/>
          <w:shd w:val="clear" w:color="auto" w:fill="auto"/>
          <w:lang w:val="en-US" w:eastAsia="en-US" w:bidi="en-US"/>
        </w:rPr>
        <w:t>Natural</w:t>
        <w:softHyphen/>
        <w:t>ists' Soc.</w:t>
      </w:r>
      <w:r>
        <w:rPr>
          <w:rFonts w:ascii="Times New Roman" w:eastAsia="Times New Roman" w:hAnsi="Times New Roman" w:cs="Times New Roman"/>
          <w:color w:val="000000"/>
          <w:spacing w:val="0"/>
          <w:w w:val="100"/>
          <w:position w:val="0"/>
          <w:shd w:val="clear" w:color="auto" w:fill="auto"/>
          <w:lang w:val="en-US" w:eastAsia="en-US" w:bidi="en-US"/>
        </w:rPr>
        <w:t xml:space="preserve"> (1852), </w:t>
      </w:r>
      <w:r>
        <w:rPr>
          <w:rFonts w:ascii="Times New Roman" w:eastAsia="Times New Roman" w:hAnsi="Times New Roman" w:cs="Times New Roman"/>
          <w:i/>
          <w:iCs/>
          <w:color w:val="000000"/>
          <w:spacing w:val="0"/>
          <w:w w:val="100"/>
          <w:position w:val="0"/>
          <w:shd w:val="clear" w:color="auto" w:fill="auto"/>
          <w:lang w:val="en-US" w:eastAsia="en-US" w:bidi="en-US"/>
        </w:rPr>
        <w:t>Trans. Orkney Antiq. and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(1837), museum. Oxford, </w:t>
      </w:r>
      <w:r>
        <w:rPr>
          <w:rFonts w:ascii="Times New Roman" w:eastAsia="Times New Roman" w:hAnsi="Times New Roman" w:cs="Times New Roman"/>
          <w:i/>
          <w:iCs/>
          <w:color w:val="000000"/>
          <w:spacing w:val="0"/>
          <w:w w:val="100"/>
          <w:position w:val="0"/>
          <w:shd w:val="clear" w:color="auto" w:fill="auto"/>
          <w:lang w:val="en-US" w:eastAsia="en-US" w:bidi="en-US"/>
        </w:rPr>
        <w:t>Ashmolean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(1828),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Paisley, </w:t>
      </w:r>
      <w:r>
        <w:rPr>
          <w:rFonts w:ascii="Times New Roman" w:eastAsia="Times New Roman" w:hAnsi="Times New Roman" w:cs="Times New Roman"/>
          <w:i/>
          <w:iCs/>
          <w:color w:val="000000"/>
          <w:spacing w:val="0"/>
          <w:w w:val="100"/>
          <w:position w:val="0"/>
          <w:shd w:val="clear" w:color="auto" w:fill="auto"/>
          <w:lang w:val="en-US" w:eastAsia="en-US" w:bidi="en-US"/>
        </w:rPr>
        <w:t>Phil. Institution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(1808), free library and museum, Mr Coats pre</w:t>
        <w:softHyphen/>
        <w:t xml:space="preserve">sented his observatory’ in 1882. Penzance, </w:t>
      </w:r>
      <w:r>
        <w:rPr>
          <w:rFonts w:ascii="Times New Roman" w:eastAsia="Times New Roman" w:hAnsi="Times New Roman" w:cs="Times New Roman"/>
          <w:i/>
          <w:iCs/>
          <w:color w:val="000000"/>
          <w:spacing w:val="0"/>
          <w:w w:val="100"/>
          <w:position w:val="0"/>
          <w:shd w:val="clear" w:color="auto" w:fill="auto"/>
          <w:lang w:val="en-US" w:eastAsia="en-US" w:bidi="en-US"/>
        </w:rPr>
        <w:t>Nat. Hist. and Antιq. Soc.</w:t>
      </w:r>
      <w:r>
        <w:rPr>
          <w:rFonts w:ascii="Times New Roman" w:eastAsia="Times New Roman" w:hAnsi="Times New Roman" w:cs="Times New Roman"/>
          <w:color w:val="000000"/>
          <w:spacing w:val="0"/>
          <w:w w:val="100"/>
          <w:position w:val="0"/>
          <w:shd w:val="clear" w:color="auto" w:fill="auto"/>
          <w:lang w:val="en-US" w:eastAsia="en-US" w:bidi="en-US"/>
        </w:rPr>
        <w:t xml:space="preserve"> (1839), museum,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(1845, &amp;c.). Perth,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 and Antia. Soc. </w:t>
      </w:r>
      <w:r>
        <w:rPr>
          <w:rFonts w:ascii="Times New Roman" w:eastAsia="Times New Roman" w:hAnsi="Times New Roman" w:cs="Times New Roman"/>
          <w:color w:val="000000"/>
          <w:spacing w:val="0"/>
          <w:w w:val="100"/>
          <w:position w:val="0"/>
          <w:shd w:val="clear" w:color="auto" w:fill="auto"/>
          <w:lang w:val="en-US" w:eastAsia="en-US" w:bidi="en-US"/>
        </w:rPr>
        <w:t xml:space="preserve">(1784); </w:t>
      </w:r>
      <w:r>
        <w:rPr>
          <w:rFonts w:ascii="Times New Roman" w:eastAsia="Times New Roman" w:hAnsi="Times New Roman" w:cs="Times New Roman"/>
          <w:i/>
          <w:iCs/>
          <w:color w:val="000000"/>
          <w:spacing w:val="0"/>
          <w:w w:val="100"/>
          <w:position w:val="0"/>
          <w:shd w:val="clear" w:color="auto" w:fill="auto"/>
          <w:lang w:val="en-US" w:eastAsia="en-US" w:bidi="en-US"/>
        </w:rPr>
        <w:t>Perthshire Soc. of Nat. Sc.</w:t>
      </w:r>
      <w:r>
        <w:rPr>
          <w:rFonts w:ascii="Times New Roman" w:eastAsia="Times New Roman" w:hAnsi="Times New Roman" w:cs="Times New Roman"/>
          <w:color w:val="000000"/>
          <w:spacing w:val="0"/>
          <w:w w:val="100"/>
          <w:position w:val="0"/>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fι869, &amp;c.), the </w:t>
      </w:r>
      <w:r>
        <w:rPr>
          <w:rFonts w:ascii="Times New Roman" w:eastAsia="Times New Roman" w:hAnsi="Times New Roman" w:cs="Times New Roman"/>
          <w:i/>
          <w:iCs/>
          <w:color w:val="000000"/>
          <w:spacing w:val="0"/>
          <w:w w:val="100"/>
          <w:position w:val="0"/>
          <w:shd w:val="clear" w:color="auto" w:fill="auto"/>
          <w:lang w:val="en-US" w:eastAsia="en-US" w:bidi="en-US"/>
        </w:rPr>
        <w:t>Scottish Naturalist</w:t>
      </w:r>
      <w:r>
        <w:rPr>
          <w:rFonts w:ascii="Times New Roman" w:eastAsia="Times New Roman" w:hAnsi="Times New Roman" w:cs="Times New Roman"/>
          <w:color w:val="000000"/>
          <w:spacing w:val="0"/>
          <w:w w:val="100"/>
          <w:position w:val="0"/>
          <w:shd w:val="clear" w:color="auto" w:fill="auto"/>
          <w:lang w:val="en-US" w:eastAsia="en-US" w:bidi="en-US"/>
        </w:rPr>
        <w:t xml:space="preserve"> (1870, &amp;c.). Peterhead, </w:t>
      </w:r>
      <w:r>
        <w:rPr>
          <w:rFonts w:ascii="Times New Roman" w:eastAsia="Times New Roman" w:hAnsi="Times New Roman" w:cs="Times New Roman"/>
          <w:i/>
          <w:iCs/>
          <w:color w:val="000000"/>
          <w:spacing w:val="0"/>
          <w:w w:val="100"/>
          <w:position w:val="0"/>
          <w:shd w:val="clear" w:color="auto" w:fill="auto"/>
          <w:lang w:val="en-US" w:eastAsia="en-US" w:bidi="en-US"/>
        </w:rPr>
        <w:t>Buchan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Plymouth, </w:t>
      </w:r>
      <w:r>
        <w:rPr>
          <w:rFonts w:ascii="Times New Roman" w:eastAsia="Times New Roman" w:hAnsi="Times New Roman" w:cs="Times New Roman"/>
          <w:i/>
          <w:iCs/>
          <w:color w:val="000000"/>
          <w:spacing w:val="0"/>
          <w:w w:val="100"/>
          <w:position w:val="0"/>
          <w:shd w:val="clear" w:color="auto" w:fill="auto"/>
          <w:lang w:val="en-US" w:eastAsia="en-US" w:bidi="en-US"/>
        </w:rPr>
        <w:t>Plymouth Inst, and Devon and Cornwall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(1812), museum, art gallery and library.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Preston Sc. Soc., </w:t>
      </w:r>
      <w:r>
        <w:rPr>
          <w:rFonts w:ascii="Times New Roman" w:eastAsia="Times New Roman" w:hAnsi="Times New Roman" w:cs="Times New Roman"/>
          <w:color w:val="000000"/>
          <w:spacing w:val="0"/>
          <w:w w:val="100"/>
          <w:position w:val="0"/>
          <w:shd w:val="clear" w:color="auto" w:fill="auto"/>
          <w:lang w:val="en-US" w:eastAsia="en-US" w:bidi="en-US"/>
        </w:rPr>
        <w:t xml:space="preserve">affiliated with </w:t>
      </w:r>
      <w:r>
        <w:rPr>
          <w:rFonts w:ascii="Times New Roman" w:eastAsia="Times New Roman" w:hAnsi="Times New Roman" w:cs="Times New Roman"/>
          <w:i/>
          <w:iCs/>
          <w:color w:val="000000"/>
          <w:spacing w:val="0"/>
          <w:w w:val="100"/>
          <w:position w:val="0"/>
          <w:shd w:val="clear" w:color="auto" w:fill="auto"/>
          <w:lang w:val="en-US" w:eastAsia="en-US" w:bidi="en-US"/>
        </w:rPr>
        <w:t>British Assn.</w:t>
      </w:r>
      <w:r>
        <w:rPr>
          <w:rFonts w:ascii="Times New Roman" w:eastAsia="Times New Roman" w:hAnsi="Times New Roman" w:cs="Times New Roman"/>
          <w:color w:val="000000"/>
          <w:spacing w:val="0"/>
          <w:w w:val="100"/>
          <w:position w:val="0"/>
          <w:shd w:val="clear" w:color="auto" w:fill="auto"/>
          <w:lang w:val="en-US" w:eastAsia="en-US" w:bidi="en-US"/>
        </w:rPr>
        <w:t xml:space="preserve"> Richmond, </w:t>
      </w:r>
      <w:r>
        <w:rPr>
          <w:rFonts w:ascii="Times New Roman" w:eastAsia="Times New Roman" w:hAnsi="Times New Roman" w:cs="Times New Roman"/>
          <w:i/>
          <w:iCs/>
          <w:color w:val="000000"/>
          <w:spacing w:val="0"/>
          <w:w w:val="100"/>
          <w:position w:val="0"/>
          <w:shd w:val="clear" w:color="auto" w:fill="auto"/>
          <w:lang w:val="en-US" w:eastAsia="en-US" w:bidi="en-US"/>
        </w:rPr>
        <w:t>Richmond and North Riding Naturalists'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Ripon, </w:t>
      </w:r>
      <w:r>
        <w:rPr>
          <w:rFonts w:ascii="Times New Roman" w:eastAsia="Times New Roman" w:hAnsi="Times New Roman" w:cs="Times New Roman"/>
          <w:i/>
          <w:iCs/>
          <w:color w:val="000000"/>
          <w:spacing w:val="0"/>
          <w:w w:val="100"/>
          <w:position w:val="0"/>
          <w:shd w:val="clear" w:color="auto" w:fill="auto"/>
          <w:lang w:val="en-US" w:eastAsia="en-US" w:bidi="en-US"/>
        </w:rPr>
        <w:t>Naturalists' Club and Sc. Assoc.</w:t>
      </w:r>
      <w:r>
        <w:rPr>
          <w:rFonts w:ascii="Times New Roman" w:eastAsia="Times New Roman" w:hAnsi="Times New Roman" w:cs="Times New Roman"/>
          <w:color w:val="000000"/>
          <w:spacing w:val="0"/>
          <w:w w:val="100"/>
          <w:position w:val="0"/>
          <w:shd w:val="clear" w:color="auto" w:fill="auto"/>
          <w:lang w:val="en-US" w:eastAsia="en-US" w:bidi="en-US"/>
        </w:rPr>
        <w:t xml:space="preserve"> (1882). </w:t>
      </w:r>
      <w:r>
        <w:rPr>
          <w:rFonts w:ascii="Times New Roman" w:eastAsia="Times New Roman" w:hAnsi="Times New Roman" w:cs="Times New Roman"/>
          <w:i/>
          <w:iCs/>
          <w:color w:val="000000"/>
          <w:spacing w:val="0"/>
          <w:w w:val="100"/>
          <w:position w:val="0"/>
          <w:shd w:val="clear" w:color="auto" w:fill="auto"/>
          <w:lang w:val="en-US" w:eastAsia="en-US" w:bidi="en-US"/>
        </w:rPr>
        <w:t>Rochdale Lit. and Sc.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Scarborough, </w:t>
      </w:r>
      <w:r>
        <w:rPr>
          <w:rFonts w:ascii="Times New Roman" w:eastAsia="Times New Roman" w:hAnsi="Times New Roman" w:cs="Times New Roman"/>
          <w:i/>
          <w:iCs/>
          <w:color w:val="000000"/>
          <w:spacing w:val="0"/>
          <w:w w:val="100"/>
          <w:position w:val="0"/>
          <w:shd w:val="clear" w:color="auto" w:fill="auto"/>
          <w:lang w:val="en-US" w:eastAsia="en-US" w:bidi="en-US"/>
        </w:rPr>
        <w:t>Phil,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(1831), museum and librarv. </w:t>
      </w:r>
      <w:r>
        <w:rPr>
          <w:rFonts w:ascii="Times New Roman" w:eastAsia="Times New Roman" w:hAnsi="Times New Roman" w:cs="Times New Roman"/>
          <w:i/>
          <w:iCs/>
          <w:color w:val="000000"/>
          <w:spacing w:val="0"/>
          <w:w w:val="100"/>
          <w:position w:val="0"/>
          <w:shd w:val="clear" w:color="auto" w:fill="auto"/>
          <w:lang w:val="en-US" w:eastAsia="en-US" w:bidi="en-US"/>
        </w:rPr>
        <w:t>Severn Valley Naturalists'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at Bridgenorth (1863). Sheffield, </w:t>
      </w:r>
      <w:r>
        <w:rPr>
          <w:rFonts w:ascii="Times New Roman" w:eastAsia="Times New Roman" w:hAnsi="Times New Roman" w:cs="Times New Roman"/>
          <w:i/>
          <w:iCs/>
          <w:color w:val="000000"/>
          <w:spacing w:val="0"/>
          <w:w w:val="100"/>
          <w:position w:val="0"/>
          <w:shd w:val="clear" w:color="auto" w:fill="auto"/>
          <w:lang w:val="en-US" w:eastAsia="en-US" w:bidi="en-US"/>
        </w:rPr>
        <w:t>Lit. and PhU. Soc.</w:t>
      </w:r>
      <w:r>
        <w:rPr>
          <w:rFonts w:ascii="Times New Roman" w:eastAsia="Times New Roman" w:hAnsi="Times New Roman" w:cs="Times New Roman"/>
          <w:color w:val="000000"/>
          <w:spacing w:val="0"/>
          <w:w w:val="100"/>
          <w:position w:val="0"/>
          <w:shd w:val="clear" w:color="auto" w:fill="auto"/>
          <w:lang w:val="en-US" w:eastAsia="en-US" w:bidi="en-US"/>
        </w:rPr>
        <w:t xml:space="preserve"> (1822) ; </w:t>
      </w:r>
      <w:r>
        <w:rPr>
          <w:rFonts w:ascii="Times New Roman" w:eastAsia="Times New Roman" w:hAnsi="Times New Roman" w:cs="Times New Roman"/>
          <w:i/>
          <w:iCs/>
          <w:color w:val="000000"/>
          <w:spacing w:val="0"/>
          <w:w w:val="100"/>
          <w:position w:val="0"/>
          <w:shd w:val="clear" w:color="auto" w:fill="auto"/>
          <w:lang w:val="en-US" w:eastAsia="en-US" w:bidi="en-US"/>
        </w:rPr>
        <w:t>Museums Assoc.</w:t>
      </w:r>
      <w:r>
        <w:rPr>
          <w:rFonts w:ascii="Times New Roman" w:eastAsia="Times New Roman" w:hAnsi="Times New Roman" w:cs="Times New Roman"/>
          <w:color w:val="000000"/>
          <w:spacing w:val="0"/>
          <w:w w:val="100"/>
          <w:position w:val="0"/>
          <w:shd w:val="clear" w:color="auto" w:fill="auto"/>
          <w:lang w:val="en-US" w:eastAsia="en-US" w:bidi="en-US"/>
        </w:rPr>
        <w:t xml:space="preserve"> (1889),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and Journ. Shetland </w:t>
      </w:r>
      <w:r>
        <w:rPr>
          <w:rFonts w:ascii="Times New Roman" w:eastAsia="Times New Roman" w:hAnsi="Times New Roman" w:cs="Times New Roman"/>
          <w:i/>
          <w:iCs/>
          <w:color w:val="000000"/>
          <w:spacing w:val="0"/>
          <w:w w:val="100"/>
          <w:position w:val="0"/>
          <w:shd w:val="clear" w:color="auto" w:fill="auto"/>
          <w:lang w:val="en-US" w:eastAsia="en-US" w:bidi="en-US"/>
        </w:rPr>
        <w:t>Lit. and Sc. Soc.</w:t>
      </w:r>
      <w:r>
        <w:rPr>
          <w:rFonts w:ascii="Times New Roman" w:eastAsia="Times New Roman" w:hAnsi="Times New Roman" w:cs="Times New Roman"/>
          <w:color w:val="000000"/>
          <w:spacing w:val="0"/>
          <w:w w:val="100"/>
          <w:position w:val="0"/>
          <w:shd w:val="clear" w:color="auto" w:fill="auto"/>
          <w:lang w:val="en-US" w:eastAsia="en-US" w:bidi="en-US"/>
        </w:rPr>
        <w:t xml:space="preserve"> at Lerwick (1861). </w:t>
      </w:r>
      <w:r>
        <w:rPr>
          <w:rFonts w:ascii="Times New Roman" w:eastAsia="Times New Roman" w:hAnsi="Times New Roman" w:cs="Times New Roman"/>
          <w:i/>
          <w:iCs/>
          <w:color w:val="000000"/>
          <w:spacing w:val="0"/>
          <w:w w:val="100"/>
          <w:position w:val="0"/>
          <w:shd w:val="clear" w:color="auto" w:fill="auto"/>
          <w:lang w:val="en-US" w:eastAsia="en-US" w:bidi="en-US"/>
        </w:rPr>
        <w:t>Shropshire and North Wales Nat. Hist, and Antiq. Soc.</w:t>
      </w:r>
      <w:r>
        <w:rPr>
          <w:rFonts w:ascii="Times New Roman" w:eastAsia="Times New Roman" w:hAnsi="Times New Roman" w:cs="Times New Roman"/>
          <w:color w:val="000000"/>
          <w:spacing w:val="0"/>
          <w:w w:val="100"/>
          <w:position w:val="0"/>
          <w:shd w:val="clear" w:color="auto" w:fill="auto"/>
          <w:lang w:val="en-US" w:eastAsia="en-US" w:bidi="en-US"/>
        </w:rPr>
        <w:t xml:space="preserve"> (1835), at Shrewsbury. </w:t>
      </w:r>
      <w:r>
        <w:rPr>
          <w:rFonts w:ascii="Times New Roman" w:eastAsia="Times New Roman" w:hAnsi="Times New Roman" w:cs="Times New Roman"/>
          <w:i/>
          <w:iCs/>
          <w:color w:val="000000"/>
          <w:spacing w:val="0"/>
          <w:w w:val="100"/>
          <w:position w:val="0"/>
          <w:shd w:val="clear" w:color="auto" w:fill="auto"/>
          <w:lang w:val="en-US" w:eastAsia="en-US" w:bidi="en-US"/>
        </w:rPr>
        <w:t>Somersetshire Arch, and 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at Taunton (1849),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(1851, &amp;c.). Southampton, </w:t>
      </w:r>
      <w:r>
        <w:rPr>
          <w:rFonts w:ascii="Times New Roman" w:eastAsia="Times New Roman" w:hAnsi="Times New Roman" w:cs="Times New Roman"/>
          <w:i/>
          <w:iCs/>
          <w:color w:val="000000"/>
          <w:spacing w:val="0"/>
          <w:w w:val="100"/>
          <w:position w:val="0"/>
          <w:shd w:val="clear" w:color="auto" w:fill="auto"/>
          <w:lang w:val="en-US" w:eastAsia="en-US" w:bidi="en-US"/>
        </w:rPr>
        <w:t>Hartley Institution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(founded under bequest of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R. Hartley in 1859, incorporated 1862), for the promotion of scientific, antiquarian and Oriental studies and the fine arts, owns a museum and library. </w:t>
      </w:r>
      <w:r>
        <w:rPr>
          <w:rFonts w:ascii="Times New Roman" w:eastAsia="Times New Roman" w:hAnsi="Times New Roman" w:cs="Times New Roman"/>
          <w:i/>
          <w:iCs/>
          <w:color w:val="000000"/>
          <w:spacing w:val="0"/>
          <w:w w:val="100"/>
          <w:position w:val="0"/>
          <w:shd w:val="clear" w:color="auto" w:fill="auto"/>
          <w:lang w:val="en-US" w:eastAsia="en-US" w:bidi="en-US"/>
        </w:rPr>
        <w:t>Staffordshire (North) Field Club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(founded as a natural history society in 1865; enlarged 1877), meets at Stone,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en-US" w:eastAsia="en-US" w:bidi="en-US"/>
        </w:rPr>
        <w:t xml:space="preserve">Stirling, </w:t>
      </w:r>
      <w:r>
        <w:rPr>
          <w:rFonts w:ascii="Times New Roman" w:eastAsia="Times New Roman" w:hAnsi="Times New Roman" w:cs="Times New Roman"/>
          <w:i/>
          <w:iCs/>
          <w:color w:val="000000"/>
          <w:spacing w:val="0"/>
          <w:w w:val="100"/>
          <w:position w:val="0"/>
          <w:shd w:val="clear" w:color="auto" w:fill="auto"/>
          <w:lang w:val="en-US" w:eastAsia="en-US" w:bidi="en-US"/>
        </w:rPr>
        <w:t>Nat. Hist,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Stockport, </w:t>
      </w:r>
      <w:r>
        <w:rPr>
          <w:rFonts w:ascii="Times New Roman" w:eastAsia="Times New Roman" w:hAnsi="Times New Roman" w:cs="Times New Roman"/>
          <w:i/>
          <w:iCs/>
          <w:color w:val="000000"/>
          <w:spacing w:val="0"/>
          <w:w w:val="100"/>
          <w:position w:val="0"/>
          <w:shd w:val="clear" w:color="auto" w:fill="auto"/>
          <w:lang w:val="en-US" w:eastAsia="en-US" w:bidi="en-US"/>
        </w:rPr>
        <w:t>Soc. of Naturalists</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Trans. Suffolk Inst, of Arch, and Nat. Hist.,</w:t>
      </w:r>
      <w:r>
        <w:rPr>
          <w:rFonts w:ascii="Times New Roman" w:eastAsia="Times New Roman" w:hAnsi="Times New Roman" w:cs="Times New Roman"/>
          <w:color w:val="000000"/>
          <w:spacing w:val="0"/>
          <w:w w:val="100"/>
          <w:position w:val="0"/>
          <w:shd w:val="clear" w:color="auto" w:fill="auto"/>
          <w:lang w:val="en-US" w:eastAsia="en-US" w:bidi="en-US"/>
        </w:rPr>
        <w:t xml:space="preserve"> at Bury St Edmunds (1848),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(1848, &amp;c.), </w:t>
      </w:r>
      <w:r>
        <w:rPr>
          <w:rFonts w:ascii="Times New Roman" w:eastAsia="Times New Roman" w:hAnsi="Times New Roman" w:cs="Times New Roman"/>
          <w:i/>
          <w:iCs/>
          <w:color w:val="000000"/>
          <w:spacing w:val="0"/>
          <w:w w:val="100"/>
          <w:position w:val="0"/>
          <w:shd w:val="clear" w:color="auto" w:fill="auto"/>
          <w:lang w:val="en-US" w:eastAsia="en-US" w:bidi="en-US"/>
        </w:rPr>
        <w:t>The East Anglian</w:t>
      </w:r>
      <w:r>
        <w:rPr>
          <w:rFonts w:ascii="Times New Roman" w:eastAsia="Times New Roman" w:hAnsi="Times New Roman" w:cs="Times New Roman"/>
          <w:color w:val="000000"/>
          <w:spacing w:val="0"/>
          <w:w w:val="100"/>
          <w:position w:val="0"/>
          <w:shd w:val="clear" w:color="auto" w:fill="auto"/>
          <w:lang w:val="en-US" w:eastAsia="en-US" w:bidi="en-US"/>
        </w:rPr>
        <w:t xml:space="preserve"> (1859, &amp;c.). Swansea, </w:t>
      </w:r>
      <w:r>
        <w:rPr>
          <w:rFonts w:ascii="Times New Roman" w:eastAsia="Times New Roman" w:hAnsi="Times New Roman" w:cs="Times New Roman"/>
          <w:i/>
          <w:iCs/>
          <w:color w:val="000000"/>
          <w:spacing w:val="0"/>
          <w:w w:val="100"/>
          <w:position w:val="0"/>
          <w:shd w:val="clear" w:color="auto" w:fill="auto"/>
          <w:lang w:val="en-US" w:eastAsia="en-US" w:bidi="en-US"/>
        </w:rPr>
        <w:t>Royal Institution of South Wales</w:t>
      </w:r>
      <w:r>
        <w:rPr>
          <w:rFonts w:ascii="Times New Roman" w:eastAsia="Times New Roman" w:hAnsi="Times New Roman" w:cs="Times New Roman"/>
          <w:color w:val="000000"/>
          <w:spacing w:val="0"/>
          <w:w w:val="100"/>
          <w:position w:val="0"/>
          <w:shd w:val="clear" w:color="auto" w:fill="auto"/>
          <w:lang w:val="en-US" w:eastAsia="en-US" w:bidi="en-US"/>
        </w:rPr>
        <w:t xml:space="preserve"> (founded 1835; incorporated 1883), with a museum and library, promotes natural history and applied science, literature and fine arts, local history and antiquities. Tamworth,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Hist.,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Geolog, </w:t>
      </w:r>
      <w:r>
        <w:rPr>
          <w:rFonts w:ascii="Times New Roman" w:eastAsia="Times New Roman" w:hAnsi="Times New Roman" w:cs="Times New Roman"/>
          <w:i/>
          <w:iCs/>
          <w:color w:val="000000"/>
          <w:spacing w:val="0"/>
          <w:w w:val="100"/>
          <w:position w:val="0"/>
          <w:shd w:val="clear" w:color="auto" w:fill="auto"/>
          <w:lang w:val="en-US" w:eastAsia="en-US" w:bidi="en-US"/>
        </w:rPr>
        <w:t>and Antiq. Soc.</w:t>
      </w:r>
      <w:r>
        <w:rPr>
          <w:rFonts w:ascii="Times New Roman" w:eastAsia="Times New Roman" w:hAnsi="Times New Roman" w:cs="Times New Roman"/>
          <w:color w:val="000000"/>
          <w:spacing w:val="0"/>
          <w:w w:val="100"/>
          <w:position w:val="0"/>
          <w:shd w:val="clear" w:color="auto" w:fill="auto"/>
          <w:lang w:val="en-US" w:eastAsia="en-US" w:bidi="en-US"/>
        </w:rPr>
        <w:t xml:space="preserve"> (1871). </w:t>
      </w:r>
      <w:r>
        <w:rPr>
          <w:rFonts w:ascii="Times New Roman" w:eastAsia="Times New Roman" w:hAnsi="Times New Roman" w:cs="Times New Roman"/>
          <w:i/>
          <w:iCs/>
          <w:color w:val="000000"/>
          <w:spacing w:val="0"/>
          <w:w w:val="100"/>
          <w:position w:val="0"/>
          <w:shd w:val="clear" w:color="auto" w:fill="auto"/>
          <w:lang w:val="en-US" w:eastAsia="en-US" w:bidi="en-US"/>
        </w:rPr>
        <w:t>Teign Naturalists'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(1858). Torquay, </w:t>
      </w:r>
      <w:r>
        <w:rPr>
          <w:rFonts w:ascii="Times New Roman" w:eastAsia="Times New Roman" w:hAnsi="Times New Roman" w:cs="Times New Roman"/>
          <w:i/>
          <w:iCs/>
          <w:color w:val="000000"/>
          <w:spacing w:val="0"/>
          <w:w w:val="100"/>
          <w:position w:val="0"/>
          <w:shd w:val="clear" w:color="auto" w:fill="auto"/>
          <w:lang w:val="en-US" w:eastAsia="en-US" w:bidi="en-US"/>
        </w:rPr>
        <w:t>Nat. Hist. Soc.</w:t>
      </w:r>
      <w:r>
        <w:rPr>
          <w:rFonts w:ascii="Times New Roman" w:eastAsia="Times New Roman" w:hAnsi="Times New Roman" w:cs="Times New Roman"/>
          <w:color w:val="000000"/>
          <w:spacing w:val="0"/>
          <w:w w:val="100"/>
          <w:position w:val="0"/>
          <w:shd w:val="clear" w:color="auto" w:fill="auto"/>
          <w:lang w:val="en-US" w:eastAsia="en-US" w:bidi="en-US"/>
        </w:rPr>
        <w:t xml:space="preserve"> (1844), museum and library.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Tweedside and Kelso Physical and Antiq. Soc. </w:t>
      </w:r>
      <w:r>
        <w:rPr>
          <w:rFonts w:ascii="Times New Roman" w:eastAsia="Times New Roman" w:hAnsi="Times New Roman" w:cs="Times New Roman"/>
          <w:color w:val="000000"/>
          <w:spacing w:val="0"/>
          <w:w w:val="100"/>
          <w:position w:val="0"/>
          <w:shd w:val="clear" w:color="auto" w:fill="auto"/>
          <w:lang w:val="en-US" w:eastAsia="en-US" w:bidi="en-US"/>
        </w:rPr>
        <w:t xml:space="preserve">(1834). Warrington,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(founded in 1870 upon the </w:t>
      </w:r>
      <w:r>
        <w:rPr>
          <w:rFonts w:ascii="Times New Roman" w:eastAsia="Times New Roman" w:hAnsi="Times New Roman" w:cs="Times New Roman"/>
          <w:i/>
          <w:iCs/>
          <w:color w:val="000000"/>
          <w:spacing w:val="0"/>
          <w:w w:val="100"/>
          <w:position w:val="0"/>
          <w:shd w:val="clear" w:color="auto" w:fill="auto"/>
          <w:lang w:val="en-US" w:eastAsia="en-US" w:bidi="en-US"/>
        </w:rPr>
        <w:t>Mier. Soc.). Warwickshire Nat. Hist, and Arch. Soc.</w:t>
      </w:r>
      <w:r>
        <w:rPr>
          <w:rFonts w:ascii="Times New Roman" w:eastAsia="Times New Roman" w:hAnsi="Times New Roman" w:cs="Times New Roman"/>
          <w:color w:val="000000"/>
          <w:spacing w:val="0"/>
          <w:w w:val="100"/>
          <w:position w:val="0"/>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hd w:val="clear" w:color="auto" w:fill="auto"/>
          <w:lang w:val="en-US" w:eastAsia="en-US" w:bidi="en-US"/>
        </w:rPr>
        <w:t>Warwickshire Field Club</w:t>
      </w:r>
      <w:r>
        <w:rPr>
          <w:rFonts w:ascii="Times New Roman" w:eastAsia="Times New Roman" w:hAnsi="Times New Roman" w:cs="Times New Roman"/>
          <w:color w:val="000000"/>
          <w:spacing w:val="0"/>
          <w:w w:val="100"/>
          <w:position w:val="0"/>
          <w:shd w:val="clear" w:color="auto" w:fill="auto"/>
          <w:lang w:val="en-US" w:eastAsia="en-US" w:bidi="en-US"/>
        </w:rPr>
        <w:t xml:space="preserve"> (1854). Whitby, </w:t>
      </w:r>
      <w:r>
        <w:rPr>
          <w:rFonts w:ascii="Times New Roman" w:eastAsia="Times New Roman" w:hAnsi="Times New Roman" w:cs="Times New Roman"/>
          <w:i/>
          <w:iCs/>
          <w:color w:val="000000"/>
          <w:spacing w:val="0"/>
          <w:w w:val="100"/>
          <w:position w:val="0"/>
          <w:shd w:val="clear" w:color="auto" w:fill="auto"/>
          <w:lang w:val="en-US" w:eastAsia="en-US" w:bidi="en-US"/>
        </w:rPr>
        <w:t>Lit. 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(1822).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Whitehaven Sc. Assn., Journal. Wiltshire Arch, and Nat. Hist. Soc., </w:t>
      </w:r>
      <w:r>
        <w:rPr>
          <w:rFonts w:ascii="Times New Roman" w:eastAsia="Times New Roman" w:hAnsi="Times New Roman" w:cs="Times New Roman"/>
          <w:color w:val="000000"/>
          <w:spacing w:val="0"/>
          <w:w w:val="100"/>
          <w:position w:val="0"/>
          <w:shd w:val="clear" w:color="auto" w:fill="auto"/>
          <w:lang w:val="en-US" w:eastAsia="en-US" w:bidi="en-US"/>
        </w:rPr>
        <w:t xml:space="preserve">at Devizes (1853), </w:t>
      </w:r>
      <w:r>
        <w:rPr>
          <w:rFonts w:ascii="Times New Roman" w:eastAsia="Times New Roman" w:hAnsi="Times New Roman" w:cs="Times New Roman"/>
          <w:i/>
          <w:iCs/>
          <w:color w:val="000000"/>
          <w:spacing w:val="0"/>
          <w:w w:val="100"/>
          <w:position w:val="0"/>
          <w:shd w:val="clear" w:color="auto" w:fill="auto"/>
          <w:lang w:val="en-US" w:eastAsia="en-US" w:bidi="en-US"/>
        </w:rPr>
        <w:t>Wiltshire Magazine</w:t>
      </w:r>
      <w:r>
        <w:rPr>
          <w:rFonts w:ascii="Times New Roman" w:eastAsia="Times New Roman" w:hAnsi="Times New Roman" w:cs="Times New Roman"/>
          <w:color w:val="000000"/>
          <w:spacing w:val="0"/>
          <w:w w:val="100"/>
          <w:position w:val="0"/>
          <w:shd w:val="clear" w:color="auto" w:fill="auto"/>
          <w:lang w:val="en-US" w:eastAsia="en-US" w:bidi="en-US"/>
        </w:rPr>
        <w:t xml:space="preserve"> (1853, &amp;c.). Windsor, </w:t>
      </w:r>
      <w:r>
        <w:rPr>
          <w:rFonts w:ascii="Times New Roman" w:eastAsia="Times New Roman" w:hAnsi="Times New Roman" w:cs="Times New Roman"/>
          <w:i/>
          <w:iCs/>
          <w:color w:val="000000"/>
          <w:spacing w:val="0"/>
          <w:w w:val="100"/>
          <w:position w:val="0"/>
          <w:shd w:val="clear" w:color="auto" w:fill="auto"/>
          <w:lang w:val="en-US" w:eastAsia="en-US" w:bidi="en-US"/>
        </w:rPr>
        <w:t>Windsor *and Eton Sc.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Witney,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Hist, and Lit. Soc. </w:t>
      </w:r>
      <w:r>
        <w:rPr>
          <w:rFonts w:ascii="Times New Roman" w:eastAsia="Times New Roman" w:hAnsi="Times New Roman" w:cs="Times New Roman"/>
          <w:color w:val="000000"/>
          <w:spacing w:val="0"/>
          <w:w w:val="100"/>
          <w:position w:val="0"/>
          <w:shd w:val="clear" w:color="auto" w:fill="auto"/>
          <w:lang w:val="en-US" w:eastAsia="en-US" w:bidi="en-US"/>
        </w:rPr>
        <w:t xml:space="preserve">(1858). </w:t>
      </w:r>
      <w:r>
        <w:rPr>
          <w:rFonts w:ascii="Times New Roman" w:eastAsia="Times New Roman" w:hAnsi="Times New Roman" w:cs="Times New Roman"/>
          <w:i/>
          <w:iCs/>
          <w:color w:val="000000"/>
          <w:spacing w:val="0"/>
          <w:w w:val="100"/>
          <w:position w:val="0"/>
          <w:shd w:val="clear" w:color="auto" w:fill="auto"/>
          <w:lang w:val="en-US" w:eastAsia="en-US" w:bidi="en-US"/>
        </w:rPr>
        <w:t>Yorkshire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(1822), the museum in the grounds of St Mary's Abbey, York, contains a remarkable collection of Roman remains; </w:t>
      </w:r>
      <w:r>
        <w:rPr>
          <w:rFonts w:ascii="Times New Roman" w:eastAsia="Times New Roman" w:hAnsi="Times New Roman" w:cs="Times New Roman"/>
          <w:i/>
          <w:iCs/>
          <w:color w:val="000000"/>
          <w:spacing w:val="0"/>
          <w:w w:val="100"/>
          <w:position w:val="0"/>
          <w:shd w:val="clear" w:color="auto" w:fill="auto"/>
          <w:lang w:val="en-US" w:eastAsia="en-US" w:bidi="en-US"/>
        </w:rPr>
        <w:t>Naturalists' Union of</w:t>
      </w:r>
      <w:r>
        <w:rPr>
          <w:rFonts w:ascii="Times New Roman" w:eastAsia="Times New Roman" w:hAnsi="Times New Roman" w:cs="Times New Roman"/>
          <w:color w:val="000000"/>
          <w:spacing w:val="0"/>
          <w:w w:val="100"/>
          <w:position w:val="0"/>
          <w:shd w:val="clear" w:color="auto" w:fill="auto"/>
          <w:lang w:val="en-US" w:eastAsia="en-US" w:bidi="en-US"/>
        </w:rPr>
        <w:t xml:space="preserve"> the natural history and scientific societies of the county (founded in 1861 as the </w:t>
      </w:r>
      <w:r>
        <w:rPr>
          <w:rFonts w:ascii="Times New Roman" w:eastAsia="Times New Roman" w:hAnsi="Times New Roman" w:cs="Times New Roman"/>
          <w:i/>
          <w:iCs/>
          <w:color w:val="000000"/>
          <w:spacing w:val="0"/>
          <w:w w:val="100"/>
          <w:position w:val="0"/>
          <w:shd w:val="clear" w:color="auto" w:fill="auto"/>
          <w:lang w:val="en-US" w:eastAsia="en-US" w:bidi="en-US"/>
        </w:rPr>
        <w:t>West Riding Consoli</w:t>
        <w:softHyphen/>
        <w:t>dated Naturalists' Soc.,</w:t>
      </w:r>
      <w:r>
        <w:rPr>
          <w:rFonts w:ascii="Times New Roman" w:eastAsia="Times New Roman" w:hAnsi="Times New Roman" w:cs="Times New Roman"/>
          <w:color w:val="000000"/>
          <w:spacing w:val="0"/>
          <w:w w:val="100"/>
          <w:position w:val="0"/>
          <w:shd w:val="clear" w:color="auto" w:fill="auto"/>
          <w:lang w:val="en-US" w:eastAsia="en-US" w:bidi="en-US"/>
        </w:rPr>
        <w:t xml:space="preserve"> reorganized in 1876), publishes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Naturalist </w:t>
      </w:r>
      <w:r>
        <w:rPr>
          <w:rFonts w:ascii="Times New Roman" w:eastAsia="Times New Roman" w:hAnsi="Times New Roman" w:cs="Times New Roman"/>
          <w:color w:val="000000"/>
          <w:spacing w:val="0"/>
          <w:w w:val="100"/>
          <w:position w:val="0"/>
          <w:shd w:val="clear" w:color="auto" w:fill="auto"/>
          <w:lang w:val="en-US" w:eastAsia="en-US" w:bidi="en-US"/>
        </w:rPr>
        <w:t xml:space="preserve">(1876, &amp;c.), </w:t>
      </w:r>
      <w:r>
        <w:rPr>
          <w:rFonts w:ascii="Times New Roman" w:eastAsia="Times New Roman" w:hAnsi="Times New Roman" w:cs="Times New Roman"/>
          <w:i/>
          <w:iCs/>
          <w:color w:val="000000"/>
          <w:spacing w:val="0"/>
          <w:w w:val="100"/>
          <w:position w:val="0"/>
          <w:shd w:val="clear" w:color="auto" w:fill="auto"/>
          <w:lang w:val="en-US" w:eastAsia="en-US" w:bidi="en-US"/>
        </w:rPr>
        <w:t>Trans.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Australia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New Zealand:</w:t>
      </w:r>
      <w:r>
        <w:rPr>
          <w:rFonts w:ascii="Times New Roman" w:eastAsia="Times New Roman" w:hAnsi="Times New Roman" w:cs="Times New Roman"/>
          <w:color w:val="000000"/>
          <w:spacing w:val="0"/>
          <w:w w:val="100"/>
          <w:position w:val="0"/>
          <w:shd w:val="clear" w:color="auto" w:fill="auto"/>
          <w:lang w:val="en-US" w:eastAsia="en-US" w:bidi="en-US"/>
        </w:rPr>
        <w:t xml:space="preserve"> Adelaide, </w:t>
      </w:r>
      <w:r>
        <w:rPr>
          <w:rFonts w:ascii="Times New Roman" w:eastAsia="Times New Roman" w:hAnsi="Times New Roman" w:cs="Times New Roman"/>
          <w:i/>
          <w:iCs/>
          <w:color w:val="000000"/>
          <w:spacing w:val="0"/>
          <w:w w:val="100"/>
          <w:position w:val="0"/>
          <w:shd w:val="clear" w:color="auto" w:fill="auto"/>
          <w:lang w:val="en-US" w:eastAsia="en-US" w:bidi="en-US"/>
        </w:rPr>
        <w:t>Phil.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(1865, &amp;c.) ; </w:t>
      </w:r>
      <w:r>
        <w:rPr>
          <w:rFonts w:ascii="Times New Roman" w:eastAsia="Times New Roman" w:hAnsi="Times New Roman" w:cs="Times New Roman"/>
          <w:i/>
          <w:iCs/>
          <w:color w:val="000000"/>
          <w:spacing w:val="0"/>
          <w:w w:val="100"/>
          <w:position w:val="0"/>
          <w:shd w:val="clear" w:color="auto" w:fill="auto"/>
          <w:lang w:val="en-US" w:eastAsia="en-US" w:bidi="en-US"/>
        </w:rPr>
        <w:t>South Australian Inst.</w:t>
      </w:r>
      <w:r>
        <w:rPr>
          <w:rFonts w:ascii="Times New Roman" w:eastAsia="Times New Roman" w:hAnsi="Times New Roman" w:cs="Times New Roman"/>
          <w:color w:val="000000"/>
          <w:spacing w:val="0"/>
          <w:w w:val="100"/>
          <w:position w:val="0"/>
          <w:shd w:val="clear" w:color="auto" w:fill="auto"/>
          <w:lang w:val="en-US" w:eastAsia="en-US" w:bidi="en-US"/>
        </w:rPr>
        <w:t xml:space="preserve"> (1836), library;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 Soc. of S. Australia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i/>
          <w:iCs/>
          <w:color w:val="000000"/>
          <w:spacing w:val="0"/>
          <w:w w:val="100"/>
          <w:position w:val="0"/>
          <w:shd w:val="clear" w:color="auto" w:fill="auto"/>
          <w:lang w:val="en-US" w:eastAsia="en-US" w:bidi="en-US"/>
        </w:rPr>
        <w:t>Trans., Proc., Reports.</w:t>
      </w:r>
      <w:r>
        <w:rPr>
          <w:rFonts w:ascii="Times New Roman" w:eastAsia="Times New Roman" w:hAnsi="Times New Roman" w:cs="Times New Roman"/>
          <w:color w:val="000000"/>
          <w:spacing w:val="0"/>
          <w:w w:val="100"/>
          <w:position w:val="0"/>
          <w:shd w:val="clear" w:color="auto" w:fill="auto"/>
          <w:lang w:val="en-US" w:eastAsia="en-US" w:bidi="en-US"/>
        </w:rPr>
        <w:t xml:space="preserve"> Auckland, </w:t>
      </w:r>
      <w:r>
        <w:rPr>
          <w:rFonts w:ascii="Times New Roman" w:eastAsia="Times New Roman" w:hAnsi="Times New Roman" w:cs="Times New Roman"/>
          <w:i/>
          <w:iCs/>
          <w:color w:val="000000"/>
          <w:spacing w:val="0"/>
          <w:w w:val="100"/>
          <w:position w:val="0"/>
          <w:shd w:val="clear" w:color="auto" w:fill="auto"/>
          <w:lang w:val="en-US" w:eastAsia="en-US" w:bidi="en-US"/>
        </w:rPr>
        <w:t>Auckland Inst.</w:t>
      </w:r>
      <w:r>
        <w:rPr>
          <w:rFonts w:ascii="Times New Roman" w:eastAsia="Times New Roman" w:hAnsi="Times New Roman" w:cs="Times New Roman"/>
          <w:color w:val="000000"/>
          <w:spacing w:val="0"/>
          <w:w w:val="100"/>
          <w:position w:val="0"/>
          <w:shd w:val="clear" w:color="auto" w:fill="auto"/>
          <w:lang w:val="en-US" w:eastAsia="en-US" w:bidi="en-US"/>
        </w:rPr>
        <w:t xml:space="preserve"> Brisbane, </w:t>
      </w:r>
      <w:r>
        <w:rPr>
          <w:rFonts w:ascii="Times New Roman" w:eastAsia="Times New Roman" w:hAnsi="Times New Roman" w:cs="Times New Roman"/>
          <w:i/>
          <w:iCs/>
          <w:color w:val="000000"/>
          <w:spacing w:val="0"/>
          <w:w w:val="100"/>
          <w:position w:val="0"/>
          <w:shd w:val="clear" w:color="auto" w:fill="auto"/>
          <w:lang w:val="en-US" w:eastAsia="en-US" w:bidi="en-US"/>
        </w:rPr>
        <w:t>Queensland Phil. Soc.</w:t>
      </w:r>
      <w:r>
        <w:rPr>
          <w:rFonts w:ascii="Times New Roman" w:eastAsia="Times New Roman" w:hAnsi="Times New Roman" w:cs="Times New Roman"/>
          <w:color w:val="000000"/>
          <w:spacing w:val="0"/>
          <w:w w:val="100"/>
          <w:position w:val="0"/>
          <w:shd w:val="clear" w:color="auto" w:fill="auto"/>
          <w:lang w:val="en-US" w:eastAsia="en-US" w:bidi="en-US"/>
        </w:rPr>
        <w:t xml:space="preserve"> (i860), now the </w:t>
      </w:r>
      <w:r>
        <w:rPr>
          <w:rFonts w:ascii="Times New Roman" w:eastAsia="Times New Roman" w:hAnsi="Times New Roman" w:cs="Times New Roman"/>
          <w:i/>
          <w:iCs/>
          <w:color w:val="000000"/>
          <w:spacing w:val="0"/>
          <w:w w:val="100"/>
          <w:position w:val="0"/>
          <w:shd w:val="clear" w:color="auto" w:fill="auto"/>
          <w:lang w:val="en-US" w:eastAsia="en-US" w:bidi="en-US"/>
        </w:rPr>
        <w:t>Roy. Soc. of Queensland</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Christchurch, </w:t>
      </w:r>
      <w:r>
        <w:rPr>
          <w:rFonts w:ascii="Times New Roman" w:eastAsia="Times New Roman" w:hAnsi="Times New Roman" w:cs="Times New Roman"/>
          <w:i/>
          <w:iCs/>
          <w:color w:val="000000"/>
          <w:spacing w:val="0"/>
          <w:w w:val="100"/>
          <w:position w:val="0"/>
          <w:shd w:val="clear" w:color="auto" w:fill="auto"/>
          <w:lang w:val="en-US" w:eastAsia="en-US" w:bidi="en-US"/>
        </w:rPr>
        <w:t>Phil. Inst.</w:t>
      </w:r>
      <w:r>
        <w:rPr>
          <w:rFonts w:ascii="Times New Roman" w:eastAsia="Times New Roman" w:hAnsi="Times New Roman" w:cs="Times New Roman"/>
          <w:color w:val="000000"/>
          <w:spacing w:val="0"/>
          <w:w w:val="100"/>
          <w:position w:val="0"/>
          <w:shd w:val="clear" w:color="auto" w:fill="auto"/>
          <w:lang w:val="en-US" w:eastAsia="en-US" w:bidi="en-US"/>
        </w:rPr>
        <w:t xml:space="preserve"> Hobart Town, </w:t>
      </w:r>
      <w:r>
        <w:rPr>
          <w:rFonts w:ascii="Times New Roman" w:eastAsia="Times New Roman" w:hAnsi="Times New Roman" w:cs="Times New Roman"/>
          <w:i/>
          <w:iCs/>
          <w:color w:val="000000"/>
          <w:spacing w:val="0"/>
          <w:w w:val="100"/>
          <w:position w:val="0"/>
          <w:shd w:val="clear" w:color="auto" w:fill="auto"/>
          <w:lang w:val="en-US" w:eastAsia="en-US" w:bidi="en-US"/>
        </w:rPr>
        <w:t>Roy. Soc. of Tas</w:t>
        <w:softHyphen/>
        <w:t>mania, Papers and Proc.</w:t>
      </w:r>
      <w:r>
        <w:rPr>
          <w:rFonts w:ascii="Times New Roman" w:eastAsia="Times New Roman" w:hAnsi="Times New Roman" w:cs="Times New Roman"/>
          <w:color w:val="000000"/>
          <w:spacing w:val="0"/>
          <w:w w:val="100"/>
          <w:position w:val="0"/>
          <w:shd w:val="clear" w:color="auto" w:fill="auto"/>
          <w:lang w:val="en-US" w:eastAsia="en-US" w:bidi="en-US"/>
        </w:rPr>
        <w:t xml:space="preserve"> (1843, &amp;c.). Melbourne, </w:t>
      </w:r>
      <w:r>
        <w:rPr>
          <w:rFonts w:ascii="Times New Roman" w:eastAsia="Times New Roman" w:hAnsi="Times New Roman" w:cs="Times New Roman"/>
          <w:i/>
          <w:iCs/>
          <w:color w:val="000000"/>
          <w:spacing w:val="0"/>
          <w:w w:val="100"/>
          <w:position w:val="0"/>
          <w:shd w:val="clear" w:color="auto" w:fill="auto"/>
          <w:lang w:val="en-US" w:eastAsia="en-US" w:bidi="en-US"/>
        </w:rPr>
        <w:t>Roy. Soc. of Victoria, Trans,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(1854, &amp;c.); </w:t>
      </w:r>
      <w:r>
        <w:rPr>
          <w:rFonts w:ascii="Times New Roman" w:eastAsia="Times New Roman" w:hAnsi="Times New Roman" w:cs="Times New Roman"/>
          <w:i/>
          <w:iCs/>
          <w:color w:val="000000"/>
          <w:spacing w:val="0"/>
          <w:w w:val="100"/>
          <w:position w:val="0"/>
          <w:shd w:val="clear" w:color="auto" w:fill="auto"/>
          <w:lang w:val="en-US" w:eastAsia="en-US" w:bidi="en-US"/>
        </w:rPr>
        <w:t>Nat. Hist. Soc.; Zool. and Acclim. Soc., Proc.</w:t>
      </w:r>
      <w:r>
        <w:rPr>
          <w:rFonts w:ascii="Times New Roman" w:eastAsia="Times New Roman" w:hAnsi="Times New Roman" w:cs="Times New Roman"/>
          <w:color w:val="000000"/>
          <w:spacing w:val="0"/>
          <w:w w:val="100"/>
          <w:position w:val="0"/>
          <w:shd w:val="clear" w:color="auto" w:fill="auto"/>
          <w:lang w:val="en-US" w:eastAsia="en-US" w:bidi="en-US"/>
        </w:rPr>
        <w:t xml:space="preserve"> (1872, &amp;c.). Sydney,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 Soc. of N.S. Wales </w:t>
      </w:r>
      <w:r>
        <w:rPr>
          <w:rFonts w:ascii="Times New Roman" w:eastAsia="Times New Roman" w:hAnsi="Times New Roman" w:cs="Times New Roman"/>
          <w:color w:val="000000"/>
          <w:spacing w:val="0"/>
          <w:w w:val="100"/>
          <w:position w:val="0"/>
          <w:shd w:val="clear" w:color="auto" w:fill="auto"/>
          <w:lang w:val="en-US" w:eastAsia="en-US" w:bidi="en-US"/>
        </w:rPr>
        <w:t xml:space="preserve">(1821),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(1867, &amp;c.); </w:t>
      </w:r>
      <w:r>
        <w:rPr>
          <w:rFonts w:ascii="Times New Roman" w:eastAsia="Times New Roman" w:hAnsi="Times New Roman" w:cs="Times New Roman"/>
          <w:i/>
          <w:iCs/>
          <w:color w:val="000000"/>
          <w:spacing w:val="0"/>
          <w:w w:val="100"/>
          <w:position w:val="0"/>
          <w:shd w:val="clear" w:color="auto" w:fill="auto"/>
          <w:lang w:val="en-US" w:eastAsia="en-US" w:bidi="en-US"/>
        </w:rPr>
        <w:t>Linnean Soc. of N.S. Wales</w:t>
      </w:r>
      <w:r>
        <w:rPr>
          <w:rFonts w:ascii="Times New Roman" w:eastAsia="Times New Roman" w:hAnsi="Times New Roman" w:cs="Times New Roman"/>
          <w:color w:val="000000"/>
          <w:spacing w:val="0"/>
          <w:w w:val="100"/>
          <w:position w:val="0"/>
          <w:shd w:val="clear" w:color="auto" w:fill="auto"/>
          <w:lang w:val="en-US" w:eastAsia="en-US" w:bidi="en-US"/>
        </w:rPr>
        <w:t xml:space="preserve"> (1874),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w:t>
      </w:r>
      <w:r>
        <w:rPr>
          <w:rFonts w:ascii="Times New Roman" w:eastAsia="Times New Roman" w:hAnsi="Times New Roman" w:cs="Times New Roman"/>
          <w:color w:val="000000"/>
          <w:spacing w:val="0"/>
          <w:w w:val="100"/>
          <w:position w:val="0"/>
          <w:shd w:val="clear" w:color="auto" w:fill="auto"/>
          <w:lang w:val="en-US" w:eastAsia="en-US" w:bidi="en-US"/>
        </w:rPr>
        <w:t xml:space="preserve">(1875, &amp;c.); </w:t>
      </w:r>
      <w:r>
        <w:rPr>
          <w:rFonts w:ascii="Times New Roman" w:eastAsia="Times New Roman" w:hAnsi="Times New Roman" w:cs="Times New Roman"/>
          <w:i/>
          <w:iCs/>
          <w:color w:val="000000"/>
          <w:spacing w:val="0"/>
          <w:w w:val="100"/>
          <w:position w:val="0"/>
          <w:shd w:val="clear" w:color="auto" w:fill="auto"/>
          <w:lang w:val="en-US" w:eastAsia="en-US" w:bidi="en-US"/>
        </w:rPr>
        <w:t>Phil.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(1862, &amp;c.); </w:t>
      </w:r>
      <w:r>
        <w:rPr>
          <w:rFonts w:ascii="Times New Roman" w:eastAsia="Times New Roman" w:hAnsi="Times New Roman" w:cs="Times New Roman"/>
          <w:i/>
          <w:iCs/>
          <w:color w:val="000000"/>
          <w:spacing w:val="0"/>
          <w:w w:val="100"/>
          <w:position w:val="0"/>
          <w:shd w:val="clear" w:color="auto" w:fill="auto"/>
          <w:lang w:val="en-US" w:eastAsia="en-US" w:bidi="en-US"/>
        </w:rPr>
        <w:t>Australasian Assoc, for Advancement of Sc., Reports of Annual Meetings</w:t>
      </w:r>
      <w:r>
        <w:rPr>
          <w:rFonts w:ascii="Times New Roman" w:eastAsia="Times New Roman" w:hAnsi="Times New Roman" w:cs="Times New Roman"/>
          <w:color w:val="000000"/>
          <w:spacing w:val="0"/>
          <w:w w:val="100"/>
          <w:position w:val="0"/>
          <w:shd w:val="clear" w:color="auto" w:fill="auto"/>
          <w:lang w:val="en-US" w:eastAsia="en-US" w:bidi="en-US"/>
        </w:rPr>
        <w:t xml:space="preserve"> (held at different place each year) (1888, &amp;c.). Wellington, </w:t>
      </w:r>
      <w:r>
        <w:rPr>
          <w:rFonts w:ascii="Times New Roman" w:eastAsia="Times New Roman" w:hAnsi="Times New Roman" w:cs="Times New Roman"/>
          <w:i/>
          <w:iCs/>
          <w:color w:val="000000"/>
          <w:spacing w:val="0"/>
          <w:w w:val="100"/>
          <w:position w:val="0"/>
          <w:shd w:val="clear" w:color="auto" w:fill="auto"/>
          <w:lang w:val="en-US" w:eastAsia="en-US" w:bidi="en-US"/>
        </w:rPr>
        <w:t>New Zealand Inst., Trans, and Proc.</w:t>
      </w:r>
      <w:r>
        <w:rPr>
          <w:rFonts w:ascii="Times New Roman" w:eastAsia="Times New Roman" w:hAnsi="Times New Roman" w:cs="Times New Roman"/>
          <w:color w:val="000000"/>
          <w:spacing w:val="0"/>
          <w:w w:val="100"/>
          <w:position w:val="0"/>
          <w:shd w:val="clear" w:color="auto" w:fill="auto"/>
          <w:lang w:val="en-US" w:eastAsia="en-US" w:bidi="en-US"/>
        </w:rPr>
        <w:t xml:space="preserve"> (1868,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Canada:</w:t>
      </w:r>
      <w:r>
        <w:rPr>
          <w:rFonts w:ascii="Times New Roman" w:eastAsia="Times New Roman" w:hAnsi="Times New Roman" w:cs="Times New Roman"/>
          <w:color w:val="000000"/>
          <w:spacing w:val="0"/>
          <w:w w:val="100"/>
          <w:position w:val="0"/>
          <w:shd w:val="clear" w:color="auto" w:fill="auto"/>
          <w:lang w:val="en-US" w:eastAsia="en-US" w:bidi="en-US"/>
        </w:rPr>
        <w:t xml:space="preserve"> Halifax, </w:t>
      </w:r>
      <w:r>
        <w:rPr>
          <w:rFonts w:ascii="Times New Roman" w:eastAsia="Times New Roman" w:hAnsi="Times New Roman" w:cs="Times New Roman"/>
          <w:i/>
          <w:iCs/>
          <w:color w:val="000000"/>
          <w:spacing w:val="0"/>
          <w:w w:val="100"/>
          <w:position w:val="0"/>
          <w:shd w:val="clear" w:color="auto" w:fill="auto"/>
          <w:lang w:val="en-US" w:eastAsia="en-US" w:bidi="en-US"/>
        </w:rPr>
        <w:t>Nova Scotia Inst, of Sc., Proc,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(1862, &amp;c.). Montreal,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Hist. Soc. of Montreal (1S2γ), Canadian Rec.of Sc. </w:t>
      </w:r>
      <w:r>
        <w:rPr>
          <w:rFonts w:ascii="Times New Roman" w:eastAsia="Times New Roman" w:hAnsi="Times New Roman" w:cs="Times New Roman"/>
          <w:color w:val="000000"/>
          <w:spacing w:val="0"/>
          <w:w w:val="100"/>
          <w:position w:val="0"/>
          <w:shd w:val="clear" w:color="auto" w:fill="auto"/>
          <w:lang w:val="en-US" w:eastAsia="en-US" w:bidi="en-US"/>
        </w:rPr>
        <w:t xml:space="preserve">Ottawa, </w:t>
      </w:r>
      <w:r>
        <w:rPr>
          <w:rFonts w:ascii="Times New Roman" w:eastAsia="Times New Roman" w:hAnsi="Times New Roman" w:cs="Times New Roman"/>
          <w:i/>
          <w:iCs/>
          <w:color w:val="000000"/>
          <w:spacing w:val="0"/>
          <w:w w:val="100"/>
          <w:position w:val="0"/>
          <w:shd w:val="clear" w:color="auto" w:fill="auto"/>
          <w:lang w:val="en-US" w:eastAsia="en-US" w:bidi="en-US"/>
        </w:rPr>
        <w:t>Roy. Soc. of Canada, Trans.</w:t>
      </w:r>
      <w:r>
        <w:rPr>
          <w:rFonts w:ascii="Times New Roman" w:eastAsia="Times New Roman" w:hAnsi="Times New Roman" w:cs="Times New Roman"/>
          <w:color w:val="000000"/>
          <w:spacing w:val="0"/>
          <w:w w:val="100"/>
          <w:position w:val="0"/>
          <w:shd w:val="clear" w:color="auto" w:fill="auto"/>
          <w:lang w:val="en-US" w:eastAsia="en-US" w:bidi="en-US"/>
        </w:rPr>
        <w:t xml:space="preserve"> (3 ser.) (1882, &amp;c.); </w:t>
      </w:r>
      <w:r>
        <w:rPr>
          <w:rFonts w:ascii="Times New Roman" w:eastAsia="Times New Roman" w:hAnsi="Times New Roman" w:cs="Times New Roman"/>
          <w:i/>
          <w:iCs/>
          <w:color w:val="000000"/>
          <w:spacing w:val="0"/>
          <w:w w:val="100"/>
          <w:position w:val="0"/>
          <w:shd w:val="clear" w:color="auto" w:fill="auto"/>
          <w:lang w:val="en-US" w:eastAsia="en-US" w:bidi="en-US"/>
        </w:rPr>
        <w:t>Lit. and Sc. Soc.</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(1897, &amp;c.). St John,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Hist. Soc. of N. Bruns.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hd w:val="clear" w:color="auto" w:fill="auto"/>
          <w:lang w:val="en-US" w:eastAsia="en-US" w:bidi="en-US"/>
        </w:rPr>
        <w:t>Bulletins</w:t>
      </w:r>
      <w:r>
        <w:rPr>
          <w:rFonts w:ascii="Times New Roman" w:eastAsia="Times New Roman" w:hAnsi="Times New Roman" w:cs="Times New Roman"/>
          <w:color w:val="000000"/>
          <w:spacing w:val="0"/>
          <w:w w:val="100"/>
          <w:position w:val="0"/>
          <w:shd w:val="clear" w:color="auto" w:fill="auto"/>
          <w:lang w:val="en-US" w:eastAsia="en-US" w:bidi="en-US"/>
        </w:rPr>
        <w:t xml:space="preserve"> (26 vols.). Toronto, </w:t>
      </w:r>
      <w:r>
        <w:rPr>
          <w:rFonts w:ascii="Times New Roman" w:eastAsia="Times New Roman" w:hAnsi="Times New Roman" w:cs="Times New Roman"/>
          <w:i/>
          <w:iCs/>
          <w:color w:val="000000"/>
          <w:spacing w:val="0"/>
          <w:w w:val="100"/>
          <w:position w:val="0"/>
          <w:shd w:val="clear" w:color="auto" w:fill="auto"/>
          <w:lang w:val="en-US" w:eastAsia="en-US" w:bidi="en-US"/>
        </w:rPr>
        <w:t>Canadian Inst.</w:t>
      </w:r>
      <w:r>
        <w:rPr>
          <w:rFonts w:ascii="Times New Roman" w:eastAsia="Times New Roman" w:hAnsi="Times New Roman" w:cs="Times New Roman"/>
          <w:color w:val="000000"/>
          <w:spacing w:val="0"/>
          <w:w w:val="100"/>
          <w:position w:val="0"/>
          <w:shd w:val="clear" w:color="auto" w:fill="auto"/>
          <w:lang w:val="en-US" w:eastAsia="en-US" w:bidi="en-US"/>
        </w:rPr>
        <w:t xml:space="preserve"> (1849),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(1852, &amp;c.); </w:t>
      </w:r>
      <w:r>
        <w:rPr>
          <w:rFonts w:ascii="Times New Roman" w:eastAsia="Times New Roman" w:hAnsi="Times New Roman" w:cs="Times New Roman"/>
          <w:i/>
          <w:iCs/>
          <w:color w:val="000000"/>
          <w:spacing w:val="0"/>
          <w:w w:val="100"/>
          <w:position w:val="0"/>
          <w:shd w:val="clear" w:color="auto" w:fill="auto"/>
          <w:lang w:val="en-US" w:eastAsia="en-US" w:bidi="en-US"/>
        </w:rPr>
        <w:t>Roy. Canadian Acad, of Arts</w:t>
      </w:r>
      <w:r>
        <w:rPr>
          <w:rFonts w:ascii="Times New Roman" w:eastAsia="Times New Roman" w:hAnsi="Times New Roman" w:cs="Times New Roman"/>
          <w:color w:val="000000"/>
          <w:spacing w:val="0"/>
          <w:w w:val="100"/>
          <w:position w:val="0"/>
          <w:shd w:val="clear" w:color="auto" w:fill="auto"/>
          <w:lang w:val="en-US" w:eastAsia="en-US" w:bidi="en-US"/>
        </w:rPr>
        <w:t xml:space="preserve"> (1880). Winni</w:t>
        <w:softHyphen/>
        <w:t xml:space="preserve">peg, </w:t>
      </w:r>
      <w:r>
        <w:rPr>
          <w:rFonts w:ascii="Times New Roman" w:eastAsia="Times New Roman" w:hAnsi="Times New Roman" w:cs="Times New Roman"/>
          <w:i/>
          <w:iCs/>
          <w:color w:val="000000"/>
          <w:spacing w:val="0"/>
          <w:w w:val="100"/>
          <w:position w:val="0"/>
          <w:shd w:val="clear" w:color="auto" w:fill="auto"/>
          <w:lang w:val="en-US" w:eastAsia="en-US" w:bidi="en-US"/>
        </w:rPr>
        <w:t>Hist, and Sc. Soc.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Cape Town, </w:t>
      </w:r>
      <w:r>
        <w:rPr>
          <w:rFonts w:ascii="Times New Roman" w:eastAsia="Times New Roman" w:hAnsi="Times New Roman" w:cs="Times New Roman"/>
          <w:i/>
          <w:iCs/>
          <w:color w:val="000000"/>
          <w:spacing w:val="0"/>
          <w:w w:val="100"/>
          <w:position w:val="0"/>
          <w:shd w:val="clear" w:color="auto" w:fill="auto"/>
          <w:lang w:val="en-US" w:eastAsia="en-US" w:bidi="en-US"/>
        </w:rPr>
        <w:t>South Afr. Phil.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(1878,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West Indies:</w:t>
      </w:r>
      <w:r>
        <w:rPr>
          <w:rFonts w:ascii="Times New Roman" w:eastAsia="Times New Roman" w:hAnsi="Times New Roman" w:cs="Times New Roman"/>
          <w:color w:val="000000"/>
          <w:spacing w:val="0"/>
          <w:w w:val="100"/>
          <w:position w:val="0"/>
          <w:shd w:val="clear" w:color="auto" w:fill="auto"/>
          <w:lang w:val="en-US" w:eastAsia="en-US" w:bidi="en-US"/>
        </w:rPr>
        <w:t xml:space="preserve"> Kingston,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 Soc. of Arts of Jamaica, Trans. </w:t>
      </w:r>
      <w:r>
        <w:rPr>
          <w:rFonts w:ascii="Times New Roman" w:eastAsia="Times New Roman" w:hAnsi="Times New Roman" w:cs="Times New Roman"/>
          <w:color w:val="000000"/>
          <w:spacing w:val="0"/>
          <w:w w:val="100"/>
          <w:position w:val="0"/>
          <w:shd w:val="clear" w:color="auto" w:fill="auto"/>
          <w:lang w:val="en-US" w:eastAsia="en-US" w:bidi="en-US"/>
        </w:rPr>
        <w:t xml:space="preserve">(1854, &amp;c.); Port of Spain, </w:t>
      </w:r>
      <w:r>
        <w:rPr>
          <w:rFonts w:ascii="Times New Roman" w:eastAsia="Times New Roman" w:hAnsi="Times New Roman" w:cs="Times New Roman"/>
          <w:i/>
          <w:iCs/>
          <w:color w:val="000000"/>
          <w:spacing w:val="0"/>
          <w:w w:val="100"/>
          <w:position w:val="0"/>
          <w:shd w:val="clear" w:color="auto" w:fill="auto"/>
          <w:lang w:val="en-US" w:eastAsia="en-US" w:bidi="en-US"/>
        </w:rPr>
        <w:t>Sc. Assoc, of Trinidad, Proc.</w:t>
      </w:r>
      <w:r>
        <w:rPr>
          <w:rFonts w:ascii="Times New Roman" w:eastAsia="Times New Roman" w:hAnsi="Times New Roman" w:cs="Times New Roman"/>
          <w:color w:val="000000"/>
          <w:spacing w:val="0"/>
          <w:w w:val="100"/>
          <w:position w:val="0"/>
          <w:shd w:val="clear" w:color="auto" w:fill="auto"/>
          <w:lang w:val="en-US" w:eastAsia="en-US" w:bidi="en-US"/>
        </w:rPr>
        <w:t xml:space="preserve"> (1866,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India, &amp;c.</w:t>
      </w:r>
      <w:r>
        <w:rPr>
          <w:rFonts w:ascii="Times New Roman" w:eastAsia="Times New Roman" w:hAnsi="Times New Roman" w:cs="Times New Roman"/>
          <w:color w:val="000000"/>
          <w:spacing w:val="0"/>
          <w:w w:val="100"/>
          <w:position w:val="0"/>
          <w:shd w:val="clear" w:color="auto" w:fill="auto"/>
          <w:lang w:val="en-US" w:eastAsia="en-US" w:bidi="en-US"/>
        </w:rPr>
        <w:t xml:space="preserve"> : Calcutta, </w:t>
      </w:r>
      <w:r>
        <w:rPr>
          <w:rFonts w:ascii="Times New Roman" w:eastAsia="Times New Roman" w:hAnsi="Times New Roman" w:cs="Times New Roman"/>
          <w:i/>
          <w:iCs/>
          <w:color w:val="000000"/>
          <w:spacing w:val="0"/>
          <w:w w:val="100"/>
          <w:position w:val="0"/>
          <w:shd w:val="clear" w:color="auto" w:fill="auto"/>
          <w:lang w:val="en-US" w:eastAsia="en-US" w:bidi="en-US"/>
        </w:rPr>
        <w:t>Asiatic Soc. of Bengal</w:t>
      </w:r>
      <w:r>
        <w:rPr>
          <w:rFonts w:ascii="Times New Roman" w:eastAsia="Times New Roman" w:hAnsi="Times New Roman" w:cs="Times New Roman"/>
          <w:color w:val="000000"/>
          <w:spacing w:val="0"/>
          <w:w w:val="100"/>
          <w:position w:val="0"/>
          <w:shd w:val="clear" w:color="auto" w:fill="auto"/>
          <w:lang w:val="en-US" w:eastAsia="en-US" w:bidi="en-US"/>
        </w:rPr>
        <w:t xml:space="preserve"> (1784),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color w:val="000000"/>
          <w:spacing w:val="0"/>
          <w:w w:val="100"/>
          <w:position w:val="0"/>
          <w:shd w:val="clear" w:color="auto" w:fill="auto"/>
          <w:lang w:val="en-US" w:eastAsia="en-US" w:bidi="en-US"/>
        </w:rPr>
        <w:t xml:space="preserve">(1832, &amp;c. ; 1865, &amp;c.), </w:t>
      </w:r>
      <w:r>
        <w:rPr>
          <w:rFonts w:ascii="Times New Roman" w:eastAsia="Times New Roman" w:hAnsi="Times New Roman" w:cs="Times New Roman"/>
          <w:i/>
          <w:iCs/>
          <w:color w:val="000000"/>
          <w:spacing w:val="0"/>
          <w:w w:val="100"/>
          <w:position w:val="0"/>
          <w:shd w:val="clear" w:color="auto" w:fill="auto"/>
          <w:lang w:val="en-US" w:eastAsia="en-US" w:bidi="en-US"/>
        </w:rPr>
        <w:t>Bibl. Indica</w:t>
      </w:r>
      <w:r>
        <w:rPr>
          <w:rFonts w:ascii="Times New Roman" w:eastAsia="Times New Roman" w:hAnsi="Times New Roman" w:cs="Times New Roman"/>
          <w:color w:val="000000"/>
          <w:spacing w:val="0"/>
          <w:w w:val="100"/>
          <w:position w:val="0"/>
          <w:shd w:val="clear" w:color="auto" w:fill="auto"/>
          <w:lang w:val="en-US" w:eastAsia="en-US" w:bidi="en-US"/>
        </w:rPr>
        <w:t xml:space="preserve"> (1848, &amp;c.),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1905, &amp;c.). Singapore, </w:t>
      </w:r>
      <w:r>
        <w:rPr>
          <w:rFonts w:ascii="Times New Roman" w:eastAsia="Times New Roman" w:hAnsi="Times New Roman" w:cs="Times New Roman"/>
          <w:i/>
          <w:iCs/>
          <w:color w:val="000000"/>
          <w:spacing w:val="0"/>
          <w:w w:val="100"/>
          <w:position w:val="0"/>
          <w:shd w:val="clear" w:color="auto" w:fill="auto"/>
          <w:lang w:val="en-US" w:eastAsia="en-US" w:bidi="en-US"/>
        </w:rPr>
        <w:t>Roy. Asiatic Soc. (Straits Br.),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(1880, &amp;c.). Shanghai, </w:t>
      </w:r>
      <w:r>
        <w:rPr>
          <w:rFonts w:ascii="Times New Roman" w:eastAsia="Times New Roman" w:hAnsi="Times New Roman" w:cs="Times New Roman"/>
          <w:i/>
          <w:iCs/>
          <w:color w:val="000000"/>
          <w:spacing w:val="0"/>
          <w:w w:val="100"/>
          <w:position w:val="0"/>
          <w:shd w:val="clear" w:color="auto" w:fill="auto"/>
          <w:lang w:val="en-US" w:eastAsia="en-US" w:bidi="en-US"/>
        </w:rPr>
        <w:t>Roy. Asiatic Soc. (N. China Br.),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(1857, &amp;c.). Cairo,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 </w:t>
      </w:r>
      <w:r>
        <w:rPr>
          <w:rFonts w:ascii="Times New Roman" w:eastAsia="Times New Roman" w:hAnsi="Times New Roman" w:cs="Times New Roman"/>
          <w:i/>
          <w:iCs/>
          <w:color w:val="000000"/>
          <w:spacing w:val="0"/>
          <w:w w:val="100"/>
          <w:position w:val="0"/>
          <w:shd w:val="clear" w:color="auto" w:fill="auto"/>
          <w:lang w:val="fr-FR" w:eastAsia="fr-FR" w:bidi="fr-FR"/>
        </w:rPr>
        <w:t>Egyptien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Mauritius, </w:t>
      </w:r>
      <w:r>
        <w:rPr>
          <w:rFonts w:ascii="Times New Roman" w:eastAsia="Times New Roman" w:hAnsi="Times New Roman" w:cs="Times New Roman"/>
          <w:i/>
          <w:iCs/>
          <w:color w:val="000000"/>
          <w:spacing w:val="0"/>
          <w:w w:val="100"/>
          <w:position w:val="0"/>
          <w:shd w:val="clear" w:color="auto" w:fill="auto"/>
          <w:lang w:val="en-US" w:eastAsia="en-US" w:bidi="en-US"/>
        </w:rPr>
        <w:t>Roy. Soc. of Arts and Sc., Proc.</w:t>
      </w:r>
      <w:r>
        <w:rPr>
          <w:rFonts w:ascii="Times New Roman" w:eastAsia="Times New Roman" w:hAnsi="Times New Roman" w:cs="Times New Roman"/>
          <w:color w:val="000000"/>
          <w:spacing w:val="0"/>
          <w:w w:val="100"/>
          <w:position w:val="0"/>
          <w:shd w:val="clear" w:color="auto" w:fill="auto"/>
          <w:lang w:val="en-US" w:eastAsia="en-US" w:bidi="en-US"/>
        </w:rPr>
        <w:t xml:space="preserve"> (1846, &amp;c.) and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(1848,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—The Smithsonian Institution </w:t>
      </w:r>
      <w:r>
        <w:rPr>
          <w:rFonts w:ascii="Times New Roman" w:eastAsia="Times New Roman" w:hAnsi="Times New Roman" w:cs="Times New Roman"/>
          <w:i/>
          <w:iCs/>
          <w:color w:val="000000"/>
          <w:spacing w:val="0"/>
          <w:w w:val="100"/>
          <w:position w:val="0"/>
          <w:shd w:val="clear" w:color="auto" w:fill="auto"/>
          <w:lang w:val="en-US" w:eastAsia="en-US" w:bidi="en-US"/>
        </w:rPr>
        <w:t>(qyv.),</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scientific body in America, is dealt with in a separate article. The first scientific society in the United States originated from a </w:t>
      </w:r>
      <w:r>
        <w:rPr>
          <w:rFonts w:ascii="Times New Roman" w:eastAsia="Times New Roman" w:hAnsi="Times New Roman" w:cs="Times New Roman"/>
          <w:i/>
          <w:iCs/>
          <w:color w:val="000000"/>
          <w:spacing w:val="0"/>
          <w:w w:val="100"/>
          <w:position w:val="0"/>
          <w:shd w:val="clear" w:color="auto" w:fill="auto"/>
          <w:lang w:val="en-US" w:eastAsia="en-US" w:bidi="en-US"/>
        </w:rPr>
        <w:t>Proposal for Promoting Useful Knowledge among the British Plantations,</w:t>
      </w:r>
      <w:r>
        <w:rPr>
          <w:rFonts w:ascii="Times New Roman" w:eastAsia="Times New Roman" w:hAnsi="Times New Roman" w:cs="Times New Roman"/>
          <w:color w:val="000000"/>
          <w:spacing w:val="0"/>
          <w:w w:val="100"/>
          <w:position w:val="0"/>
          <w:shd w:val="clear" w:color="auto" w:fill="auto"/>
          <w:lang w:val="en-US" w:eastAsia="en-US" w:bidi="en-US"/>
        </w:rPr>
        <w:t xml:space="preserve"> issued by Dr Franklin in 1743. In the following year the </w:t>
      </w:r>
      <w:r>
        <w:rPr>
          <w:rFonts w:ascii="Times New Roman" w:eastAsia="Times New Roman" w:hAnsi="Times New Roman" w:cs="Times New Roman"/>
          <w:i/>
          <w:iCs/>
          <w:color w:val="000000"/>
          <w:spacing w:val="0"/>
          <w:w w:val="100"/>
          <w:position w:val="0"/>
          <w:shd w:val="clear" w:color="auto" w:fill="auto"/>
          <w:lang w:val="en-US" w:eastAsia="en-US" w:bidi="en-US"/>
        </w:rPr>
        <w:t>American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Philosophical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at Phila</w:t>
        <w:softHyphen/>
        <w:t xml:space="preserve">delphia, with Thomas </w:t>
      </w:r>
      <w:r>
        <w:rPr>
          <w:rFonts w:ascii="Times New Roman" w:eastAsia="Times New Roman" w:hAnsi="Times New Roman" w:cs="Times New Roman"/>
          <w:color w:val="000000"/>
          <w:spacing w:val="0"/>
          <w:w w:val="100"/>
          <w:position w:val="0"/>
          <w:shd w:val="clear" w:color="auto" w:fill="auto"/>
          <w:lang w:val="de-DE" w:eastAsia="de-DE" w:bidi="de-DE"/>
        </w:rPr>
        <w:t xml:space="preserve">Hopkinson </w:t>
      </w:r>
      <w:r>
        <w:rPr>
          <w:rFonts w:ascii="Times New Roman" w:eastAsia="Times New Roman" w:hAnsi="Times New Roman" w:cs="Times New Roman"/>
          <w:color w:val="000000"/>
          <w:spacing w:val="0"/>
          <w:w w:val="100"/>
          <w:position w:val="0"/>
          <w:shd w:val="clear" w:color="auto" w:fill="auto"/>
          <w:lang w:val="en-US" w:eastAsia="en-US" w:bidi="en-US"/>
        </w:rPr>
        <w:t>as president and Franklin as secretary. With it was united on 2nd January 1769 another Phila</w:t>
        <w:softHyphen/>
        <w:t xml:space="preserve">delphia society, </w:t>
      </w:r>
      <w:r>
        <w:rPr>
          <w:rFonts w:ascii="Times New Roman" w:eastAsia="Times New Roman" w:hAnsi="Times New Roman" w:cs="Times New Roman"/>
          <w:i/>
          <w:iCs/>
          <w:color w:val="000000"/>
          <w:spacing w:val="0"/>
          <w:w w:val="100"/>
          <w:position w:val="0"/>
          <w:shd w:val="clear" w:color="auto" w:fill="auto"/>
          <w:lang w:val="en-US" w:eastAsia="en-US" w:bidi="en-US"/>
        </w:rPr>
        <w:t>The Junto</w:t>
      </w:r>
      <w:r>
        <w:rPr>
          <w:rFonts w:ascii="Times New Roman" w:eastAsia="Times New Roman" w:hAnsi="Times New Roman" w:cs="Times New Roman"/>
          <w:color w:val="000000"/>
          <w:spacing w:val="0"/>
          <w:w w:val="100"/>
          <w:position w:val="0"/>
          <w:shd w:val="clear" w:color="auto" w:fill="auto"/>
          <w:lang w:val="en-US" w:eastAsia="en-US" w:bidi="en-US"/>
        </w:rPr>
        <w:t xml:space="preserve"> (1758), the records of which have been preserved. The </w:t>
      </w:r>
      <w:r>
        <w:rPr>
          <w:rFonts w:ascii="Times New Roman" w:eastAsia="Times New Roman" w:hAnsi="Times New Roman" w:cs="Times New Roman"/>
          <w:i/>
          <w:iCs/>
          <w:color w:val="000000"/>
          <w:spacing w:val="0"/>
          <w:w w:val="100"/>
          <w:position w:val="0"/>
          <w:shd w:val="clear" w:color="auto" w:fill="auto"/>
          <w:lang w:val="en-US" w:eastAsia="en-US" w:bidi="en-US"/>
        </w:rPr>
        <w:t>American Philosophical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is still in vigorous life, and is an exclusively scientific body and the oldest organized society in the United States for the pursuit of philosophical investiga</w:t>
        <w:softHyphen/>
        <w:t xml:space="preserve">tion in its broadest sense. It publishes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(4t0, 1771, &amp;c.) and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(8vo, 1838, &amp;c.). Second in point of date comes the </w:t>
      </w:r>
      <w:r>
        <w:rPr>
          <w:rFonts w:ascii="Times New Roman" w:eastAsia="Times New Roman" w:hAnsi="Times New Roman" w:cs="Times New Roman"/>
          <w:i/>
          <w:iCs/>
          <w:color w:val="000000"/>
          <w:spacing w:val="0"/>
          <w:w w:val="100"/>
          <w:position w:val="0"/>
          <w:shd w:val="clear" w:color="auto" w:fill="auto"/>
          <w:lang w:val="en-US" w:eastAsia="en-US" w:bidi="en-US"/>
        </w:rPr>
        <w:t>American Academy of Arts and Sciences</w:t>
      </w:r>
      <w:r>
        <w:rPr>
          <w:rFonts w:ascii="Times New Roman" w:eastAsia="Times New Roman" w:hAnsi="Times New Roman" w:cs="Times New Roman"/>
          <w:color w:val="000000"/>
          <w:spacing w:val="0"/>
          <w:w w:val="100"/>
          <w:position w:val="0"/>
          <w:shd w:val="clear" w:color="auto" w:fill="auto"/>
          <w:lang w:val="en-US" w:eastAsia="en-US" w:bidi="en-US"/>
        </w:rPr>
        <w:t xml:space="preserve"> of Boston, incorporated in 1780 with the object of furthering the study of the antiquities and natural history of the country. Its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(4t0, 1785, &amp;c.) and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(8vo, 1846, &amp;c.) are still published. The </w:t>
      </w:r>
      <w:r>
        <w:rPr>
          <w:rFonts w:ascii="Times New Roman" w:eastAsia="Times New Roman" w:hAnsi="Times New Roman" w:cs="Times New Roman"/>
          <w:i/>
          <w:iCs/>
          <w:color w:val="000000"/>
          <w:spacing w:val="0"/>
          <w:w w:val="100"/>
          <w:position w:val="0"/>
          <w:shd w:val="clear" w:color="auto" w:fill="auto"/>
          <w:lang w:val="en-US" w:eastAsia="en-US" w:bidi="en-US"/>
        </w:rPr>
        <w:t>Connecticut Academy of Arts and Sciences</w:t>
      </w:r>
      <w:r>
        <w:rPr>
          <w:rFonts w:ascii="Times New Roman" w:eastAsia="Times New Roman" w:hAnsi="Times New Roman" w:cs="Times New Roman"/>
          <w:color w:val="000000"/>
          <w:spacing w:val="0"/>
          <w:w w:val="100"/>
          <w:position w:val="0"/>
          <w:shd w:val="clear" w:color="auto" w:fill="auto"/>
          <w:lang w:val="en-US" w:eastAsia="en-US" w:bidi="en-US"/>
        </w:rPr>
        <w:t xml:space="preserve"> was incorporated at New Haven in 1799. At first only devoted to matters connected with the state of Connecticut, it now embraces the whole field of the sciences and useful arts. It has issued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(1810-1816), and now publishes </w:t>
      </w:r>
      <w:r>
        <w:rPr>
          <w:rFonts w:ascii="Times New Roman" w:eastAsia="Times New Roman" w:hAnsi="Times New Roman" w:cs="Times New Roman"/>
          <w:i/>
          <w:iCs/>
          <w:color w:val="000000"/>
          <w:spacing w:val="0"/>
          <w:w w:val="100"/>
          <w:position w:val="0"/>
          <w:shd w:val="clear" w:color="auto" w:fill="auto"/>
          <w:lang w:val="en-US" w:eastAsia="en-US" w:bidi="en-US"/>
        </w:rPr>
        <w:t>Trans</w:t>
        <w:softHyphen/>
        <w:t>actions</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One of the leading societies in the United States,, the </w:t>
      </w:r>
      <w:r>
        <w:rPr>
          <w:rFonts w:ascii="Times New Roman" w:eastAsia="Times New Roman" w:hAnsi="Times New Roman" w:cs="Times New Roman"/>
          <w:i/>
          <w:iCs/>
          <w:color w:val="000000"/>
          <w:spacing w:val="0"/>
          <w:w w:val="100"/>
          <w:position w:val="0"/>
          <w:shd w:val="clear" w:color="auto" w:fill="auto"/>
          <w:lang w:val="en-US" w:eastAsia="en-US" w:bidi="en-US"/>
        </w:rPr>
        <w:t>Academy of Natural Sciences</w:t>
      </w:r>
      <w:r>
        <w:rPr>
          <w:rFonts w:ascii="Times New Roman" w:eastAsia="Times New Roman" w:hAnsi="Times New Roman" w:cs="Times New Roman"/>
          <w:color w:val="000000"/>
          <w:spacing w:val="0"/>
          <w:w w:val="100"/>
          <w:position w:val="0"/>
          <w:shd w:val="clear" w:color="auto" w:fill="auto"/>
          <w:lang w:val="en-US" w:eastAsia="en-US" w:bidi="en-US"/>
        </w:rPr>
        <w:t xml:space="preserve"> of Philadelphia, founded in 1812 and incorporated in 1817, possesses an excellent library; the natural history museum is especially rich in conchol∩gy. It issues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color w:val="000000"/>
          <w:spacing w:val="0"/>
          <w:w w:val="100"/>
          <w:position w:val="0"/>
          <w:shd w:val="clear" w:color="auto" w:fill="auto"/>
          <w:lang w:val="en-US" w:eastAsia="en-US" w:bidi="en-US"/>
        </w:rPr>
        <w:t xml:space="preserve">(1817, &amp;c.) and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(1843, &amp;c.). The </w:t>
      </w:r>
      <w:r>
        <w:rPr>
          <w:rFonts w:ascii="Times New Roman" w:eastAsia="Times New Roman" w:hAnsi="Times New Roman" w:cs="Times New Roman"/>
          <w:i/>
          <w:iCs/>
          <w:color w:val="000000"/>
          <w:spacing w:val="0"/>
          <w:w w:val="100"/>
          <w:position w:val="0"/>
          <w:shd w:val="clear" w:color="auto" w:fill="auto"/>
          <w:lang w:val="en-US" w:eastAsia="en-US" w:bidi="en-US"/>
        </w:rPr>
        <w:t>American Entomological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is merged with it The </w:t>
      </w:r>
      <w:r>
        <w:rPr>
          <w:rFonts w:ascii="Times New Roman" w:eastAsia="Times New Roman" w:hAnsi="Times New Roman" w:cs="Times New Roman"/>
          <w:i/>
          <w:iCs/>
          <w:color w:val="000000"/>
          <w:spacing w:val="0"/>
          <w:w w:val="100"/>
          <w:position w:val="0"/>
          <w:shd w:val="clear" w:color="auto" w:fill="auto"/>
          <w:lang w:val="en-US" w:eastAsia="en-US" w:bidi="en-US"/>
        </w:rPr>
        <w:t>Franklin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city,, incorporated in 1825, possesses a library, gives lectures and issues a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(1826, &amp;c.). The </w:t>
      </w:r>
      <w:r>
        <w:rPr>
          <w:rFonts w:ascii="Times New Roman" w:eastAsia="Times New Roman" w:hAnsi="Times New Roman" w:cs="Times New Roman"/>
          <w:i/>
          <w:iCs/>
          <w:color w:val="000000"/>
          <w:spacing w:val="0"/>
          <w:w w:val="100"/>
          <w:position w:val="0"/>
          <w:shd w:val="clear" w:color="auto" w:fill="auto"/>
          <w:lang w:val="en-US" w:eastAsia="en-US" w:bidi="en-US"/>
        </w:rPr>
        <w:t>Boston Society of 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upon the </w:t>
      </w:r>
      <w:r>
        <w:rPr>
          <w:rFonts w:ascii="Times New Roman" w:eastAsia="Times New Roman" w:hAnsi="Times New Roman" w:cs="Times New Roman"/>
          <w:i/>
          <w:iCs/>
          <w:color w:val="000000"/>
          <w:spacing w:val="0"/>
          <w:w w:val="100"/>
          <w:position w:val="0"/>
          <w:shd w:val="clear" w:color="auto" w:fill="auto"/>
          <w:lang w:val="en-US" w:eastAsia="en-US" w:bidi="en-US"/>
        </w:rPr>
        <w:t>Linnean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(1814) in 1830 and incorporated</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