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Castilian says </w:t>
      </w:r>
      <w:r>
        <w:rPr>
          <w:i/>
          <w:iCs/>
          <w:color w:val="000000"/>
          <w:spacing w:val="0"/>
          <w:w w:val="100"/>
          <w:position w:val="0"/>
          <w:shd w:val="clear" w:color="auto" w:fill="auto"/>
          <w:lang w:val="en-US" w:eastAsia="en-US" w:bidi="en-US"/>
        </w:rPr>
        <w:t xml:space="preserve">conde, hoy, poyo, </w:t>
      </w:r>
      <w:r>
        <w:rPr>
          <w:i/>
          <w:iCs/>
          <w:color w:val="000000"/>
          <w:spacing w:val="0"/>
          <w:w w:val="100"/>
          <w:position w:val="0"/>
          <w:shd w:val="clear" w:color="auto" w:fill="auto"/>
          <w:lang w:val="fr-FR" w:eastAsia="fr-FR" w:bidi="fr-FR"/>
        </w:rPr>
        <w:t xml:space="preserve">es, </w:t>
      </w:r>
      <w:r>
        <w:rPr>
          <w:i/>
          <w:iCs/>
          <w:color w:val="000000"/>
          <w:spacing w:val="0"/>
          <w:w w:val="100"/>
          <w:position w:val="0"/>
          <w:shd w:val="clear" w:color="auto" w:fill="auto"/>
          <w:lang w:val="en-US" w:eastAsia="en-US" w:bidi="en-US"/>
        </w:rPr>
        <w:t>eram</w:t>
      </w:r>
      <w:r>
        <w:rPr>
          <w:color w:val="000000"/>
          <w:spacing w:val="0"/>
          <w:w w:val="100"/>
          <w:position w:val="0"/>
          <w:shd w:val="clear" w:color="auto" w:fill="auto"/>
          <w:lang w:val="en-US" w:eastAsia="en-US" w:bidi="en-US"/>
        </w:rPr>
        <w:t xml:space="preserve"> The initial combinations </w:t>
      </w:r>
      <w:r>
        <w:rPr>
          <w:i/>
          <w:iCs/>
          <w:color w:val="000000"/>
          <w:spacing w:val="0"/>
          <w:w w:val="100"/>
          <w:position w:val="0"/>
          <w:shd w:val="clear" w:color="auto" w:fill="auto"/>
          <w:lang w:val="en-US" w:eastAsia="en-US" w:bidi="en-US"/>
        </w:rPr>
        <w:t>cl, pl, fit</w:t>
      </w:r>
      <w:r>
        <w:rPr>
          <w:color w:val="000000"/>
          <w:spacing w:val="0"/>
          <w:w w:val="100"/>
          <w:position w:val="0"/>
          <w:shd w:val="clear" w:color="auto" w:fill="auto"/>
          <w:lang w:val="en-US" w:eastAsia="en-US" w:bidi="en-US"/>
        </w:rPr>
        <w:t xml:space="preserve"> have withstood the transformation into </w:t>
      </w:r>
      <w:r>
        <w:rPr>
          <w:i/>
          <w:iCs/>
          <w:color w:val="000000"/>
          <w:spacing w:val="0"/>
          <w:w w:val="100"/>
          <w:position w:val="0"/>
          <w:shd w:val="clear" w:color="auto" w:fill="auto"/>
          <w:lang w:val="en-US" w:eastAsia="en-US" w:bidi="en-US"/>
        </w:rPr>
        <w:t>ll</w:t>
      </w:r>
      <w:r>
        <w:rPr>
          <w:color w:val="000000"/>
          <w:spacing w:val="0"/>
          <w:w w:val="100"/>
          <w:position w:val="0"/>
          <w:shd w:val="clear" w:color="auto" w:fill="auto"/>
          <w:lang w:val="en-US" w:eastAsia="en-US" w:bidi="en-US"/>
        </w:rPr>
        <w:t xml:space="preserve"> better than in Castilian: </w:t>
      </w:r>
      <w:r>
        <w:rPr>
          <w:i/>
          <w:iCs/>
          <w:color w:val="000000"/>
          <w:spacing w:val="0"/>
          <w:w w:val="100"/>
          <w:position w:val="0"/>
          <w:shd w:val="clear" w:color="auto" w:fill="auto"/>
          <w:lang w:val="en-US" w:eastAsia="en-US" w:bidi="en-US"/>
        </w:rPr>
        <w:t xml:space="preserve">ρlαno, </w:t>
      </w:r>
      <w:r>
        <w:rPr>
          <w:i/>
          <w:iCs/>
          <w:color w:val="000000"/>
          <w:spacing w:val="0"/>
          <w:w w:val="100"/>
          <w:position w:val="0"/>
          <w:shd w:val="clear" w:color="auto" w:fill="auto"/>
          <w:lang w:val="de-DE" w:eastAsia="de-DE" w:bidi="de-DE"/>
        </w:rPr>
        <w:t xml:space="preserve">pleno, </w:t>
      </w:r>
      <w:r>
        <w:rPr>
          <w:i/>
          <w:iCs/>
          <w:color w:val="000000"/>
          <w:spacing w:val="0"/>
          <w:w w:val="100"/>
          <w:position w:val="0"/>
          <w:shd w:val="clear" w:color="auto" w:fill="auto"/>
          <w:lang w:val="en-US" w:eastAsia="en-US" w:bidi="en-US"/>
        </w:rPr>
        <w:t>plega, clamado, fiama</w:t>
      </w:r>
      <w:r>
        <w:rPr>
          <w:color w:val="000000"/>
          <w:spacing w:val="0"/>
          <w:w w:val="100"/>
          <w:position w:val="0"/>
          <w:shd w:val="clear" w:color="auto" w:fill="auto"/>
          <w:lang w:val="en-US" w:eastAsia="en-US" w:bidi="en-US"/>
        </w:rPr>
        <w:t xml:space="preserve"> are current in old documents; and at the present day, although the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has come to be "</w:t>
      </w:r>
      <w:r>
        <w:rPr>
          <w:color w:val="000000"/>
          <w:spacing w:val="0"/>
          <w:w w:val="100"/>
          <w:position w:val="0"/>
          <w:shd w:val="clear" w:color="auto" w:fill="auto"/>
          <w:lang w:val="fr-FR" w:eastAsia="fr-FR" w:bidi="fr-FR"/>
        </w:rPr>
        <w:t xml:space="preserve">mouillée,” </w:t>
      </w:r>
      <w:r>
        <w:rPr>
          <w:color w:val="000000"/>
          <w:spacing w:val="0"/>
          <w:w w:val="100"/>
          <w:position w:val="0"/>
          <w:shd w:val="clear" w:color="auto" w:fill="auto"/>
          <w:lang w:val="en-US" w:eastAsia="en-US" w:bidi="en-US"/>
        </w:rPr>
        <w:t xml:space="preserve">the first consonant has not disappeared </w:t>
      </w:r>
      <w:r>
        <w:rPr>
          <w:i/>
          <w:iCs/>
          <w:color w:val="000000"/>
          <w:spacing w:val="0"/>
          <w:w w:val="100"/>
          <w:position w:val="0"/>
          <w:shd w:val="clear" w:color="auto" w:fill="auto"/>
          <w:lang w:val="en-US" w:eastAsia="en-US" w:bidi="en-US"/>
        </w:rPr>
        <w:t>(pllumα, pllorá, pllanο</w:t>
      </w:r>
      <w:r>
        <w:rPr>
          <w:color w:val="000000"/>
          <w:spacing w:val="0"/>
          <w:w w:val="100"/>
          <w:position w:val="0"/>
          <w:shd w:val="clear" w:color="auto" w:fill="auto"/>
          <w:lang w:val="en-US" w:eastAsia="en-US" w:bidi="en-US"/>
        </w:rPr>
        <w:t xml:space="preserve">—pronounced </w:t>
      </w:r>
      <w:r>
        <w:rPr>
          <w:i/>
          <w:iCs/>
          <w:color w:val="000000"/>
          <w:spacing w:val="0"/>
          <w:w w:val="100"/>
          <w:position w:val="0"/>
          <w:shd w:val="clear" w:color="auto" w:fill="auto"/>
          <w:lang w:val="en-US" w:eastAsia="en-US" w:bidi="en-US"/>
        </w:rPr>
        <w:t>pljuma,</w:t>
      </w:r>
      <w:r>
        <w:rPr>
          <w:color w:val="000000"/>
          <w:spacing w:val="0"/>
          <w:w w:val="100"/>
          <w:position w:val="0"/>
          <w:shd w:val="clear" w:color="auto" w:fill="auto"/>
          <w:lang w:val="en-US" w:eastAsia="en-US" w:bidi="en-US"/>
        </w:rPr>
        <w:t xml:space="preserve"> &amp;c.). Lat. </w:t>
      </w:r>
      <w:r>
        <w:rPr>
          <w:i/>
          <w:iCs/>
          <w:color w:val="000000"/>
          <w:spacing w:val="0"/>
          <w:w w:val="100"/>
          <w:position w:val="0"/>
          <w:shd w:val="clear" w:color="auto" w:fill="auto"/>
          <w:lang w:val="en-US" w:eastAsia="en-US" w:bidi="en-US"/>
        </w:rPr>
        <w:t>ct</w:t>
      </w:r>
      <w:r>
        <w:rPr>
          <w:color w:val="000000"/>
          <w:spacing w:val="0"/>
          <w:w w:val="100"/>
          <w:position w:val="0"/>
          <w:shd w:val="clear" w:color="auto" w:fill="auto"/>
          <w:lang w:val="en-US" w:eastAsia="en-US" w:bidi="en-US"/>
        </w:rPr>
        <w:t xml:space="preserve"> gives </w:t>
      </w:r>
      <w:r>
        <w:rPr>
          <w:i/>
          <w:iCs/>
          <w:color w:val="000000"/>
          <w:spacing w:val="0"/>
          <w:w w:val="100"/>
          <w:position w:val="0"/>
          <w:shd w:val="clear" w:color="auto" w:fill="auto"/>
          <w:lang w:val="en-US" w:eastAsia="en-US" w:bidi="en-US"/>
        </w:rPr>
        <w:t>it,</w:t>
      </w:r>
      <w:r>
        <w:rPr>
          <w:color w:val="000000"/>
          <w:spacing w:val="0"/>
          <w:w w:val="100"/>
          <w:position w:val="0"/>
          <w:shd w:val="clear" w:color="auto" w:fill="auto"/>
          <w:lang w:val="en-US" w:eastAsia="en-US" w:bidi="en-US"/>
        </w:rPr>
        <w:t xml:space="preserve"> not </w:t>
      </w:r>
      <w:r>
        <w:rPr>
          <w:i/>
          <w:iCs/>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 xml:space="preserve"> as in Castilian: </w:t>
      </w:r>
      <w:r>
        <w:rPr>
          <w:i/>
          <w:iCs/>
          <w:color w:val="000000"/>
          <w:spacing w:val="0"/>
          <w:w w:val="100"/>
          <w:position w:val="0"/>
          <w:shd w:val="clear" w:color="auto" w:fill="auto"/>
          <w:lang w:val="en-US" w:eastAsia="en-US" w:bidi="en-US"/>
        </w:rPr>
        <w:t>nueyt</w:t>
      </w:r>
      <w:r>
        <w:rPr>
          <w:color w:val="000000"/>
          <w:spacing w:val="0"/>
          <w:w w:val="100"/>
          <w:position w:val="0"/>
          <w:shd w:val="clear" w:color="auto" w:fill="auto"/>
          <w:lang w:val="en-US" w:eastAsia="en-US" w:bidi="en-US"/>
        </w:rPr>
        <w:t xml:space="preserve"> (noctem), </w:t>
      </w:r>
      <w:r>
        <w:rPr>
          <w:i/>
          <w:iCs/>
          <w:color w:val="000000"/>
          <w:spacing w:val="0"/>
          <w:w w:val="100"/>
          <w:position w:val="0"/>
          <w:shd w:val="clear" w:color="auto" w:fill="auto"/>
          <w:lang w:val="en-US" w:eastAsia="en-US" w:bidi="en-US"/>
        </w:rPr>
        <w:t>destruito</w:t>
      </w:r>
      <w:r>
        <w:rPr>
          <w:color w:val="000000"/>
          <w:spacing w:val="0"/>
          <w:w w:val="100"/>
          <w:position w:val="0"/>
          <w:shd w:val="clear" w:color="auto" w:fill="auto"/>
          <w:lang w:val="en-US" w:eastAsia="en-US" w:bidi="en-US"/>
        </w:rPr>
        <w:t xml:space="preserve"> (destructum), </w:t>
      </w:r>
      <w:r>
        <w:rPr>
          <w:i/>
          <w:iCs/>
          <w:color w:val="000000"/>
          <w:spacing w:val="0"/>
          <w:w w:val="100"/>
          <w:position w:val="0"/>
          <w:shd w:val="clear" w:color="auto" w:fill="auto"/>
          <w:lang w:val="en-US" w:eastAsia="en-US" w:bidi="en-US"/>
        </w:rPr>
        <w:t xml:space="preserve">proveito </w:t>
      </w:r>
      <w:r>
        <w:rPr>
          <w:color w:val="000000"/>
          <w:spacing w:val="0"/>
          <w:w w:val="100"/>
          <w:position w:val="0"/>
          <w:shd w:val="clear" w:color="auto" w:fill="auto"/>
          <w:lang w:val="en-US" w:eastAsia="en-US" w:bidi="en-US"/>
        </w:rPr>
        <w:t xml:space="preserve">(provectum), </w:t>
      </w:r>
      <w:r>
        <w:rPr>
          <w:i/>
          <w:iCs/>
          <w:color w:val="000000"/>
          <w:spacing w:val="0"/>
          <w:w w:val="100"/>
          <w:position w:val="0"/>
          <w:shd w:val="clear" w:color="auto" w:fill="auto"/>
          <w:lang w:val="en-US" w:eastAsia="en-US" w:bidi="en-US"/>
        </w:rPr>
        <w:t>dito</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diito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(dictum).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between vowels kept its ground longer than in Castilian: documents of the 14th century supply such forms as </w:t>
      </w:r>
      <w:r>
        <w:rPr>
          <w:i/>
          <w:iCs/>
          <w:color w:val="000000"/>
          <w:spacing w:val="0"/>
          <w:w w:val="100"/>
          <w:position w:val="0"/>
          <w:shd w:val="clear" w:color="auto" w:fill="auto"/>
          <w:lang w:val="de-DE" w:eastAsia="de-DE" w:bidi="de-DE"/>
        </w:rPr>
        <w:t>vidier</w:t>
      </w:r>
      <w:r>
        <w:rPr>
          <w:i/>
          <w:iCs/>
          <w:color w:val="000000"/>
          <w:spacing w:val="0"/>
          <w:w w:val="100"/>
          <w:position w:val="0"/>
          <w:shd w:val="clear" w:color="auto" w:fill="auto"/>
          <w:lang w:val="en-US" w:eastAsia="en-US" w:bidi="en-US"/>
        </w:rPr>
        <w:t>on, vido, hudio, proνedir, redemir, prodeza, Benedit, vidiendo,</w:t>
      </w:r>
      <w:r>
        <w:rPr>
          <w:color w:val="000000"/>
          <w:spacing w:val="0"/>
          <w:w w:val="100"/>
          <w:position w:val="0"/>
          <w:shd w:val="clear" w:color="auto" w:fill="auto"/>
          <w:lang w:val="en-US" w:eastAsia="en-US" w:bidi="en-US"/>
        </w:rPr>
        <w:t xml:space="preserve"> &amp;c. ; but afterwards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came to be substi- tuted for </w:t>
      </w:r>
      <w:r>
        <w:rPr>
          <w:i/>
          <w:iCs/>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dj : veyere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 i d e </w:t>
      </w:r>
      <w:r>
        <w:rPr>
          <w:color w:val="000000"/>
          <w:spacing w:val="0"/>
          <w:w w:val="100"/>
          <w:position w:val="0"/>
          <w:shd w:val="clear" w:color="auto" w:fill="auto"/>
          <w:lang w:val="en-US" w:eastAsia="en-US" w:bidi="en-US"/>
        </w:rPr>
        <w:t xml:space="preserve">r e), </w:t>
      </w:r>
      <w:r>
        <w:rPr>
          <w:i/>
          <w:iCs/>
          <w:color w:val="000000"/>
          <w:spacing w:val="0"/>
          <w:w w:val="100"/>
          <w:position w:val="0"/>
          <w:shd w:val="clear" w:color="auto" w:fill="auto"/>
          <w:lang w:val="en-US" w:eastAsia="en-US" w:bidi="en-US"/>
        </w:rPr>
        <w:t>seyer (s</w:t>
      </w:r>
      <w:r>
        <w:rPr>
          <w:color w:val="000000"/>
          <w:spacing w:val="0"/>
          <w:w w:val="100"/>
          <w:position w:val="0"/>
          <w:shd w:val="clear" w:color="auto" w:fill="auto"/>
          <w:lang w:val="en-US" w:eastAsia="en-US" w:bidi="en-US"/>
        </w:rPr>
        <w:t xml:space="preserve"> e d e r e), </w:t>
      </w:r>
      <w:r>
        <w:rPr>
          <w:i/>
          <w:iCs/>
          <w:color w:val="000000"/>
          <w:spacing w:val="0"/>
          <w:w w:val="100"/>
          <w:position w:val="0"/>
          <w:shd w:val="clear" w:color="auto" w:fill="auto"/>
          <w:lang w:val="en-US" w:eastAsia="en-US" w:bidi="en-US"/>
        </w:rPr>
        <w:t>seya</w:t>
      </w:r>
      <w:r>
        <w:rPr>
          <w:color w:val="000000"/>
          <w:spacing w:val="0"/>
          <w:w w:val="100"/>
          <w:position w:val="0"/>
          <w:shd w:val="clear" w:color="auto" w:fill="auto"/>
          <w:lang w:val="en-US" w:eastAsia="en-US" w:bidi="en-US"/>
        </w:rPr>
        <w:t xml:space="preserve"> (s e d e a t), </w:t>
      </w:r>
      <w:r>
        <w:rPr>
          <w:i/>
          <w:iCs/>
          <w:color w:val="000000"/>
          <w:spacing w:val="0"/>
          <w:w w:val="100"/>
          <w:position w:val="0"/>
          <w:shd w:val="clear" w:color="auto" w:fill="auto"/>
          <w:lang w:val="en-US" w:eastAsia="en-US" w:bidi="en-US"/>
        </w:rPr>
        <w:t>goyo</w:t>
      </w:r>
      <w:r>
        <w:rPr>
          <w:color w:val="000000"/>
          <w:spacing w:val="0"/>
          <w:w w:val="100"/>
          <w:position w:val="0"/>
          <w:shd w:val="clear" w:color="auto" w:fill="auto"/>
          <w:lang w:val="en-US" w:eastAsia="en-US" w:bidi="en-US"/>
        </w:rPr>
        <w:t xml:space="preserve"> (g a u d i u m), </w:t>
      </w:r>
      <w:r>
        <w:rPr>
          <w:i/>
          <w:iCs/>
          <w:color w:val="000000"/>
          <w:spacing w:val="0"/>
          <w:w w:val="100"/>
          <w:position w:val="0"/>
          <w:shd w:val="clear" w:color="auto" w:fill="auto"/>
          <w:lang w:val="en-US" w:eastAsia="en-US" w:bidi="en-US"/>
        </w:rPr>
        <w:t>enueyo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 n o d i </w:t>
      </w:r>
      <w:r>
        <w:rPr>
          <w:color w:val="000000"/>
          <w:spacing w:val="0"/>
          <w:w w:val="100"/>
          <w:position w:val="0"/>
          <w:shd w:val="clear" w:color="auto" w:fill="auto"/>
          <w:lang w:val="en-US" w:eastAsia="en-US" w:bidi="en-US"/>
        </w:rPr>
        <w:t xml:space="preserve">u m). Initial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does not change into </w:t>
      </w:r>
      <w:r>
        <w:rPr>
          <w:i/>
          <w:iCs/>
          <w:color w:val="000000"/>
          <w:spacing w:val="0"/>
          <w:w w:val="100"/>
          <w:position w:val="0"/>
          <w:shd w:val="clear" w:color="auto" w:fill="auto"/>
          <w:lang w:val="en-US" w:eastAsia="en-US" w:bidi="en-US"/>
        </w:rPr>
        <w:t>h; fillo, feito.</w:t>
      </w:r>
      <w:r>
        <w:rPr>
          <w:color w:val="000000"/>
          <w:spacing w:val="0"/>
          <w:w w:val="100"/>
          <w:position w:val="0"/>
          <w:shd w:val="clear" w:color="auto" w:fill="auto"/>
          <w:lang w:val="en-US" w:eastAsia="en-US" w:bidi="en-US"/>
        </w:rPr>
        <w:t xml:space="preserve"> Navarrese-Aragonese does not possess the guttural spirant (7) of Castilian, which is here rendered according to circumstances either by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(Fr.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or by </w:t>
      </w:r>
      <w:r>
        <w:rPr>
          <w:i/>
          <w:iCs/>
          <w:color w:val="000000"/>
          <w:spacing w:val="0"/>
          <w:w w:val="100"/>
          <w:position w:val="0"/>
          <w:shd w:val="clear" w:color="auto" w:fill="auto"/>
          <w:lang w:val="en-US" w:eastAsia="en-US" w:bidi="en-US"/>
        </w:rPr>
        <w:t>ll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(Z mouillée), </w:t>
      </w:r>
      <w:r>
        <w:rPr>
          <w:color w:val="000000"/>
          <w:spacing w:val="0"/>
          <w:w w:val="100"/>
          <w:position w:val="0"/>
          <w:shd w:val="clear" w:color="auto" w:fill="auto"/>
          <w:lang w:val="en-US" w:eastAsia="en-US" w:bidi="en-US"/>
        </w:rPr>
        <w:t xml:space="preserve">but never by the Asturian x. Certain forms of the conjugation of the verb differ from the Castilian : </w:t>
      </w:r>
      <w:r>
        <w:rPr>
          <w:i/>
          <w:iCs/>
          <w:color w:val="000000"/>
          <w:spacing w:val="0"/>
          <w:w w:val="100"/>
          <w:position w:val="0"/>
          <w:shd w:val="clear" w:color="auto" w:fill="auto"/>
          <w:lang w:val="de-DE" w:eastAsia="de-DE" w:bidi="de-DE"/>
        </w:rPr>
        <w:t xml:space="preserve">dar, </w:t>
      </w:r>
      <w:r>
        <w:rPr>
          <w:i/>
          <w:iCs/>
          <w:color w:val="000000"/>
          <w:spacing w:val="0"/>
          <w:w w:val="100"/>
          <w:position w:val="0"/>
          <w:shd w:val="clear" w:color="auto" w:fill="auto"/>
          <w:lang w:val="en-US" w:eastAsia="en-US" w:bidi="en-US"/>
        </w:rPr>
        <w:t>estar, haver, saber, poner</w:t>
      </w:r>
      <w:r>
        <w:rPr>
          <w:color w:val="000000"/>
          <w:spacing w:val="0"/>
          <w:w w:val="100"/>
          <w:position w:val="0"/>
          <w:shd w:val="clear" w:color="auto" w:fill="auto"/>
          <w:lang w:val="en-US" w:eastAsia="en-US" w:bidi="en-US"/>
        </w:rPr>
        <w:t xml:space="preserve"> readily form their imperfects and imperfect subjunctives like the regular verbs in ar and </w:t>
      </w:r>
      <w:r>
        <w:rPr>
          <w:i/>
          <w:iCs/>
          <w:color w:val="000000"/>
          <w:spacing w:val="0"/>
          <w:w w:val="100"/>
          <w:position w:val="0"/>
          <w:shd w:val="clear" w:color="auto" w:fill="auto"/>
          <w:lang w:val="en-US" w:eastAsia="en-US" w:bidi="en-US"/>
        </w:rPr>
        <w:t>er—hαvieron</w:t>
      </w:r>
      <w:r>
        <w:rPr>
          <w:color w:val="000000"/>
          <w:spacing w:val="0"/>
          <w:w w:val="100"/>
          <w:position w:val="0"/>
          <w:shd w:val="clear" w:color="auto" w:fill="auto"/>
          <w:lang w:val="en-US" w:eastAsia="en-US" w:bidi="en-US"/>
        </w:rPr>
        <w:t xml:space="preserve"> (Cast, </w:t>
      </w:r>
      <w:r>
        <w:rPr>
          <w:i/>
          <w:iCs/>
          <w:color w:val="000000"/>
          <w:spacing w:val="0"/>
          <w:w w:val="100"/>
          <w:position w:val="0"/>
          <w:shd w:val="clear" w:color="auto" w:fill="auto"/>
          <w:lang w:val="en-US" w:eastAsia="en-US" w:bidi="en-US"/>
        </w:rPr>
        <w:t>hubieron), estaron</w:t>
      </w:r>
      <w:r>
        <w:rPr>
          <w:color w:val="000000"/>
          <w:spacing w:val="0"/>
          <w:w w:val="100"/>
          <w:position w:val="0"/>
          <w:shd w:val="clear" w:color="auto" w:fill="auto"/>
          <w:lang w:val="en-US" w:eastAsia="en-US" w:bidi="en-US"/>
        </w:rPr>
        <w:t xml:space="preserve"> (Cast, </w:t>
      </w:r>
      <w:r>
        <w:rPr>
          <w:i/>
          <w:iCs/>
          <w:color w:val="000000"/>
          <w:spacing w:val="0"/>
          <w:w w:val="100"/>
          <w:position w:val="0"/>
          <w:shd w:val="clear" w:color="auto" w:fill="auto"/>
          <w:lang w:val="en-US" w:eastAsia="en-US" w:bidi="en-US"/>
        </w:rPr>
        <w:t xml:space="preserve">estubieron), sabio </w:t>
      </w:r>
      <w:r>
        <w:rPr>
          <w:color w:val="000000"/>
          <w:spacing w:val="0"/>
          <w:w w:val="100"/>
          <w:position w:val="0"/>
          <w:shd w:val="clear" w:color="auto" w:fill="auto"/>
          <w:lang w:val="en-US" w:eastAsia="en-US" w:bidi="en-US"/>
        </w:rPr>
        <w:t xml:space="preserve">(Cast. </w:t>
      </w:r>
      <w:r>
        <w:rPr>
          <w:i/>
          <w:iCs/>
          <w:color w:val="000000"/>
          <w:spacing w:val="0"/>
          <w:w w:val="100"/>
          <w:position w:val="0"/>
          <w:shd w:val="clear" w:color="auto" w:fill="auto"/>
          <w:lang w:val="en-US" w:eastAsia="en-US" w:bidi="en-US"/>
        </w:rPr>
        <w:t>supo), dasen</w:t>
      </w:r>
      <w:r>
        <w:rPr>
          <w:color w:val="000000"/>
          <w:spacing w:val="0"/>
          <w:w w:val="100"/>
          <w:position w:val="0"/>
          <w:shd w:val="clear" w:color="auto" w:fill="auto"/>
          <w:lang w:val="en-US" w:eastAsia="en-US" w:bidi="en-US"/>
        </w:rPr>
        <w:t xml:space="preserve"> (Cast. </w:t>
      </w:r>
      <w:r>
        <w:rPr>
          <w:i/>
          <w:iCs/>
          <w:color w:val="000000"/>
          <w:spacing w:val="0"/>
          <w:w w:val="100"/>
          <w:position w:val="0"/>
          <w:shd w:val="clear" w:color="auto" w:fill="auto"/>
          <w:lang w:val="de-DE" w:eastAsia="de-DE" w:bidi="de-DE"/>
        </w:rPr>
        <w:t xml:space="preserve">diesen), </w:t>
      </w:r>
      <w:r>
        <w:rPr>
          <w:i/>
          <w:iCs/>
          <w:color w:val="000000"/>
          <w:spacing w:val="0"/>
          <w:w w:val="100"/>
          <w:position w:val="0"/>
          <w:shd w:val="clear" w:color="auto" w:fill="auto"/>
          <w:lang w:val="en-US" w:eastAsia="en-US" w:bidi="en-US"/>
        </w:rPr>
        <w:t>poniese</w:t>
      </w:r>
      <w:r>
        <w:rPr>
          <w:color w:val="000000"/>
          <w:spacing w:val="0"/>
          <w:w w:val="100"/>
          <w:position w:val="0"/>
          <w:shd w:val="clear" w:color="auto" w:fill="auto"/>
          <w:lang w:val="en-US" w:eastAsia="en-US" w:bidi="en-US"/>
        </w:rPr>
        <w:t xml:space="preserve"> (Cast. </w:t>
      </w:r>
      <w:r>
        <w:rPr>
          <w:i/>
          <w:iCs/>
          <w:color w:val="000000"/>
          <w:spacing w:val="0"/>
          <w:w w:val="100"/>
          <w:position w:val="0"/>
          <w:shd w:val="clear" w:color="auto" w:fill="auto"/>
          <w:lang w:val="en-US" w:eastAsia="en-US" w:bidi="en-US"/>
        </w:rPr>
        <w:t>pusiese)</w:t>
      </w:r>
      <w:r>
        <w:rPr>
          <w:color w:val="000000"/>
          <w:spacing w:val="0"/>
          <w:w w:val="100"/>
          <w:position w:val="0"/>
          <w:shd w:val="clear" w:color="auto" w:fill="auto"/>
          <w:lang w:val="en-US" w:eastAsia="en-US" w:bidi="en-US"/>
        </w:rPr>
        <w:t xml:space="preserve"> ; on the other hand, past participles and gerundives formed from the perfect are to be met with—</w:t>
      </w:r>
      <w:r>
        <w:rPr>
          <w:i/>
          <w:iCs/>
          <w:color w:val="000000"/>
          <w:spacing w:val="0"/>
          <w:w w:val="100"/>
          <w:position w:val="0"/>
          <w:shd w:val="clear" w:color="auto" w:fill="auto"/>
          <w:lang w:val="en-US" w:eastAsia="en-US" w:bidi="en-US"/>
        </w:rPr>
        <w:t>fisiendo</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faciendo</w:t>
      </w:r>
      <w:r>
        <w:rPr>
          <w:color w:val="000000"/>
          <w:spacing w:val="0"/>
          <w:w w:val="100"/>
          <w:position w:val="0"/>
          <w:shd w:val="clear" w:color="auto" w:fill="auto"/>
          <w:lang w:val="en-US" w:eastAsia="en-US" w:bidi="en-US"/>
        </w:rPr>
        <w:t xml:space="preserve"> (ρerf. </w:t>
      </w:r>
      <w:r>
        <w:rPr>
          <w:i/>
          <w:iCs/>
          <w:color w:val="000000"/>
          <w:spacing w:val="0"/>
          <w:w w:val="100"/>
          <w:position w:val="0"/>
          <w:shd w:val="clear" w:color="auto" w:fill="auto"/>
          <w:lang w:val="en-US" w:eastAsia="en-US" w:bidi="en-US"/>
        </w:rPr>
        <w:t>fiso), tuviendo</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tuvido </w:t>
      </w:r>
      <w:r>
        <w:rPr>
          <w:color w:val="000000"/>
          <w:spacing w:val="0"/>
          <w:w w:val="100"/>
          <w:position w:val="0"/>
          <w:shd w:val="clear" w:color="auto" w:fill="auto"/>
          <w:lang w:val="en-US" w:eastAsia="en-US" w:bidi="en-US"/>
        </w:rPr>
        <w:t xml:space="preserve">for </w:t>
      </w:r>
      <w:r>
        <w:rPr>
          <w:i/>
          <w:iCs/>
          <w:color w:val="000000"/>
          <w:spacing w:val="0"/>
          <w:w w:val="100"/>
          <w:position w:val="0"/>
          <w:shd w:val="clear" w:color="auto" w:fill="auto"/>
          <w:lang w:val="en-US" w:eastAsia="en-US" w:bidi="en-US"/>
        </w:rPr>
        <w:t>teniendo, tenido</w:t>
      </w:r>
      <w:r>
        <w:rPr>
          <w:color w:val="000000"/>
          <w:spacing w:val="0"/>
          <w:w w:val="100"/>
          <w:position w:val="0"/>
          <w:shd w:val="clear" w:color="auto" w:fill="auto"/>
          <w:lang w:val="en-US" w:eastAsia="en-US" w:bidi="en-US"/>
        </w:rPr>
        <w:t xml:space="preserve"> (perf. </w:t>
      </w:r>
      <w:r>
        <w:rPr>
          <w:i/>
          <w:iCs/>
          <w:color w:val="000000"/>
          <w:spacing w:val="0"/>
          <w:w w:val="100"/>
          <w:position w:val="0"/>
          <w:shd w:val="clear" w:color="auto" w:fill="auto"/>
          <w:lang w:val="en-US" w:eastAsia="en-US" w:bidi="en-US"/>
        </w:rPr>
        <w:t>tuvo).</w:t>
      </w:r>
      <w:r>
        <w:rPr>
          <w:color w:val="000000"/>
          <w:spacing w:val="0"/>
          <w:w w:val="100"/>
          <w:position w:val="0"/>
          <w:shd w:val="clear" w:color="auto" w:fill="auto"/>
          <w:lang w:val="en-US" w:eastAsia="en-US" w:bidi="en-US"/>
        </w:rPr>
        <w:t xml:space="preserve"> In the region bordering on Catalonia the simple perfect has given way before the periphrastic form proper to Catalan; </w:t>
      </w:r>
      <w:r>
        <w:rPr>
          <w:i/>
          <w:iCs/>
          <w:color w:val="000000"/>
          <w:spacing w:val="0"/>
          <w:w w:val="100"/>
          <w:position w:val="0"/>
          <w:shd w:val="clear" w:color="auto" w:fill="auto"/>
          <w:lang w:val="en-US" w:eastAsia="en-US" w:bidi="en-US"/>
        </w:rPr>
        <w:t>voy cayer</w:t>
      </w:r>
      <w:r>
        <w:rPr>
          <w:color w:val="000000"/>
          <w:spacing w:val="0"/>
          <w:w w:val="100"/>
          <w:position w:val="0"/>
          <w:shd w:val="clear" w:color="auto" w:fill="auto"/>
          <w:lang w:val="en-US" w:eastAsia="en-US" w:bidi="en-US"/>
        </w:rPr>
        <w:t xml:space="preserve"> (I fell), </w:t>
      </w:r>
      <w:r>
        <w:rPr>
          <w:i/>
          <w:iCs/>
          <w:color w:val="000000"/>
          <w:spacing w:val="0"/>
          <w:w w:val="100"/>
          <w:position w:val="0"/>
          <w:shd w:val="clear" w:color="auto" w:fill="auto"/>
          <w:lang w:val="en-US" w:eastAsia="en-US" w:bidi="en-US"/>
        </w:rPr>
        <w:t>vafé</w:t>
      </w:r>
      <w:r>
        <w:rPr>
          <w:color w:val="000000"/>
          <w:spacing w:val="0"/>
          <w:w w:val="100"/>
          <w:position w:val="0"/>
          <w:shd w:val="clear" w:color="auto" w:fill="auto"/>
          <w:lang w:val="en-US" w:eastAsia="en-US" w:bidi="en-US"/>
        </w:rPr>
        <w:t xml:space="preserve"> (he has done), </w:t>
      </w:r>
      <w:r>
        <w:rPr>
          <w:i/>
          <w:iCs/>
          <w:color w:val="000000"/>
          <w:spacing w:val="0"/>
          <w:w w:val="100"/>
          <w:position w:val="0"/>
          <w:shd w:val="clear" w:color="auto" w:fill="auto"/>
          <w:lang w:val="en-US" w:eastAsia="en-US" w:bidi="en-US"/>
        </w:rPr>
        <w:t>vamos ir</w:t>
      </w:r>
      <w:r>
        <w:rPr>
          <w:color w:val="000000"/>
          <w:spacing w:val="0"/>
          <w:w w:val="100"/>
          <w:position w:val="0"/>
          <w:shd w:val="clear" w:color="auto" w:fill="auto"/>
          <w:lang w:val="en-US" w:eastAsia="en-US" w:bidi="en-US"/>
        </w:rPr>
        <w:t xml:space="preserve"> (we went), &amp;c. ; the imperfects of verbs in </w:t>
      </w:r>
      <w:r>
        <w:rPr>
          <w:i/>
          <w:iCs/>
          <w:color w:val="000000"/>
          <w:spacing w:val="0"/>
          <w:w w:val="100"/>
          <w:position w:val="0"/>
          <w:shd w:val="clear" w:color="auto" w:fill="auto"/>
          <w:lang w:val="en-US" w:eastAsia="en-US" w:bidi="en-US"/>
        </w:rPr>
        <w:t>er, ir,</w:t>
      </w:r>
      <w:r>
        <w:rPr>
          <w:color w:val="000000"/>
          <w:spacing w:val="0"/>
          <w:w w:val="100"/>
          <w:position w:val="0"/>
          <w:shd w:val="clear" w:color="auto" w:fill="auto"/>
          <w:lang w:val="en-US" w:eastAsia="en-US" w:bidi="en-US"/>
        </w:rPr>
        <w:t xml:space="preserve"> moreover, are found in </w:t>
      </w:r>
      <w:r>
        <w:rPr>
          <w:i/>
          <w:iCs/>
          <w:color w:val="000000"/>
          <w:spacing w:val="0"/>
          <w:w w:val="100"/>
          <w:position w:val="0"/>
          <w:shd w:val="clear" w:color="auto" w:fill="auto"/>
          <w:lang w:val="en-US" w:eastAsia="en-US" w:bidi="en-US"/>
        </w:rPr>
        <w:t>eba, ibα (comebα, subiba,</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corniα, subia),</w:t>
      </w:r>
      <w:r>
        <w:rPr>
          <w:color w:val="000000"/>
          <w:spacing w:val="0"/>
          <w:w w:val="100"/>
          <w:position w:val="0"/>
          <w:shd w:val="clear" w:color="auto" w:fill="auto"/>
          <w:lang w:val="en-US" w:eastAsia="en-US" w:bidi="en-US"/>
        </w:rPr>
        <w:t xml:space="preserve"> and some presents also occur where the Catalan influence makes itself felt: </w:t>
      </w:r>
      <w:r>
        <w:rPr>
          <w:i/>
          <w:iCs/>
          <w:color w:val="000000"/>
          <w:spacing w:val="0"/>
          <w:w w:val="100"/>
          <w:position w:val="0"/>
          <w:shd w:val="clear" w:color="auto" w:fill="auto"/>
          <w:lang w:val="en-US" w:eastAsia="en-US" w:bidi="en-US"/>
        </w:rPr>
        <w:t>estigo</w:t>
      </w:r>
      <w:r>
        <w:rPr>
          <w:color w:val="000000"/>
          <w:spacing w:val="0"/>
          <w:w w:val="100"/>
          <w:position w:val="0"/>
          <w:shd w:val="clear" w:color="auto" w:fill="auto"/>
          <w:lang w:val="en-US" w:eastAsia="en-US" w:bidi="en-US"/>
        </w:rPr>
        <w:t xml:space="preserve"> (Cat. </w:t>
      </w:r>
      <w:r>
        <w:rPr>
          <w:i/>
          <w:iCs/>
          <w:color w:val="000000"/>
          <w:spacing w:val="0"/>
          <w:w w:val="100"/>
          <w:position w:val="0"/>
          <w:shd w:val="clear" w:color="auto" w:fill="auto"/>
          <w:lang w:val="en-US" w:eastAsia="en-US" w:bidi="en-US"/>
        </w:rPr>
        <w:t>estich), vαigo</w:t>
      </w:r>
      <w:r>
        <w:rPr>
          <w:color w:val="000000"/>
          <w:spacing w:val="0"/>
          <w:w w:val="100"/>
          <w:position w:val="0"/>
          <w:shd w:val="clear" w:color="auto" w:fill="auto"/>
          <w:lang w:val="en-US" w:eastAsia="en-US" w:bidi="en-US"/>
        </w:rPr>
        <w:t xml:space="preserve"> (Cat. </w:t>
      </w:r>
      <w:r>
        <w:rPr>
          <w:i/>
          <w:iCs/>
          <w:color w:val="000000"/>
          <w:spacing w:val="0"/>
          <w:w w:val="100"/>
          <w:position w:val="0"/>
          <w:shd w:val="clear" w:color="auto" w:fill="auto"/>
          <w:lang w:val="en-US" w:eastAsia="en-US" w:bidi="en-US"/>
        </w:rPr>
        <w:t>υaig), veigo</w:t>
      </w:r>
      <w:r>
        <w:rPr>
          <w:color w:val="000000"/>
          <w:spacing w:val="0"/>
          <w:w w:val="100"/>
          <w:position w:val="0"/>
          <w:shd w:val="clear" w:color="auto" w:fill="auto"/>
          <w:lang w:val="en-US" w:eastAsia="en-US" w:bidi="en-US"/>
        </w:rPr>
        <w:t xml:space="preserve"> (Cat. </w:t>
      </w:r>
      <w:r>
        <w:rPr>
          <w:i/>
          <w:iCs/>
          <w:color w:val="000000"/>
          <w:spacing w:val="0"/>
          <w:w w:val="100"/>
          <w:position w:val="0"/>
          <w:shd w:val="clear" w:color="auto" w:fill="auto"/>
          <w:lang w:val="en-US" w:eastAsia="en-US" w:bidi="en-US"/>
        </w:rPr>
        <w:t>veig).</w:t>
      </w:r>
      <w:r>
        <w:rPr>
          <w:color w:val="000000"/>
          <w:spacing w:val="0"/>
          <w:w w:val="100"/>
          <w:position w:val="0"/>
          <w:shd w:val="clear" w:color="auto" w:fill="auto"/>
          <w:lang w:val="en-US" w:eastAsia="en-US" w:bidi="en-US"/>
        </w:rPr>
        <w:t xml:space="preserve"> Navarrese-Aragonese makes use of the adverb </w:t>
      </w:r>
      <w:r>
        <w:rPr>
          <w:i/>
          <w:iCs/>
          <w:color w:val="000000"/>
          <w:spacing w:val="0"/>
          <w:w w:val="100"/>
          <w:position w:val="0"/>
          <w:shd w:val="clear" w:color="auto" w:fill="auto"/>
          <w:lang w:val="fr-FR" w:eastAsia="fr-FR" w:bidi="fr-FR"/>
        </w:rPr>
        <w:t>en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a pronoun : </w:t>
      </w:r>
      <w:r>
        <w:rPr>
          <w:i/>
          <w:iCs/>
          <w:color w:val="000000"/>
          <w:spacing w:val="0"/>
          <w:w w:val="100"/>
          <w:position w:val="0"/>
          <w:shd w:val="clear" w:color="auto" w:fill="auto"/>
          <w:lang w:val="en-US" w:eastAsia="en-US" w:bidi="en-US"/>
        </w:rPr>
        <w:t xml:space="preserve">no </w:t>
      </w:r>
      <w:r>
        <w:rPr>
          <w:i/>
          <w:iCs/>
          <w:color w:val="000000"/>
          <w:spacing w:val="0"/>
          <w:w w:val="100"/>
          <w:position w:val="0"/>
          <w:shd w:val="clear" w:color="auto" w:fill="auto"/>
          <w:lang w:val="fr-FR" w:eastAsia="fr-FR" w:bidi="fr-FR"/>
        </w:rPr>
        <w:t xml:space="preserve">les en </w:t>
      </w:r>
      <w:r>
        <w:rPr>
          <w:i/>
          <w:iCs/>
          <w:color w:val="000000"/>
          <w:spacing w:val="0"/>
          <w:w w:val="100"/>
          <w:position w:val="0"/>
          <w:shd w:val="clear" w:color="auto" w:fill="auto"/>
          <w:lang w:val="en-US" w:eastAsia="en-US" w:bidi="en-US"/>
        </w:rPr>
        <w:t>daren pas, no'n hi ha.</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Andalusian.</w:t>
      </w:r>
      <w:r>
        <w:rPr>
          <w:color w:val="000000"/>
          <w:spacing w:val="0"/>
          <w:w w:val="100"/>
          <w:position w:val="0"/>
          <w:shd w:val="clear" w:color="auto" w:fill="auto"/>
          <w:lang w:val="en-US" w:eastAsia="en-US" w:bidi="en-US"/>
        </w:rPr>
        <w:t>—The word “ dialect ” is still more appropriately applied to Andalusian than either to Asturian or Navarrese-Ara- gonese, Many peculiarities of pronunciation, however, are com</w:t>
        <w:softHyphen/>
        <w:t xml:space="preserve">monly called Andalusian which are far from being confined to Andalusia proper, but are met with in the vulgar speech of many parts of the Castilian domain, both in Europe and in America. Of these but a few occur only there, or at least have not yet been observed elsewhere than in that great province of southern Spain. They are the following: </w:t>
      </w:r>
      <w:r>
        <w:rPr>
          <w:i/>
          <w:iCs/>
          <w:color w:val="000000"/>
          <w:spacing w:val="0"/>
          <w:w w:val="100"/>
          <w:position w:val="0"/>
          <w:shd w:val="clear" w:color="auto" w:fill="auto"/>
          <w:lang w:val="fr-FR" w:eastAsia="fr-FR" w:bidi="fr-FR"/>
        </w:rPr>
        <w:t xml:space="preserve">L, n, r,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between vowels or at the end of a word disappear: </w:t>
      </w:r>
      <w:r>
        <w:rPr>
          <w:i/>
          <w:iCs/>
          <w:color w:val="000000"/>
          <w:spacing w:val="0"/>
          <w:w w:val="100"/>
          <w:position w:val="0"/>
          <w:shd w:val="clear" w:color="auto" w:fill="auto"/>
          <w:lang w:val="en-US" w:eastAsia="en-US" w:bidi="en-US"/>
        </w:rPr>
        <w:t>sá (sal), s</w:t>
      </w:r>
      <w:r>
        <w:rPr>
          <w:i/>
          <w:iCs/>
          <w:color w:val="000000"/>
          <w:spacing w:val="0"/>
          <w:w w:val="100"/>
          <w:position w:val="0"/>
          <w:shd w:val="clear" w:color="auto" w:fill="auto"/>
          <w:lang w:val="en-US" w:eastAsia="en-US" w:bidi="en-US"/>
        </w:rPr>
        <w:t>ó</w:t>
      </w:r>
      <w:r>
        <w:rPr>
          <w:i/>
          <w:iCs/>
          <w:color w:val="000000"/>
          <w:spacing w:val="0"/>
          <w:w w:val="100"/>
          <w:position w:val="0"/>
          <w:shd w:val="clear" w:color="auto" w:fill="auto"/>
          <w:lang w:val="en-US" w:eastAsia="en-US" w:bidi="en-US"/>
        </w:rPr>
        <w:t xml:space="preserve"> (sol), vice (viene), tiee (tiene), paa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pa (para), mia </w:t>
      </w:r>
      <w:r>
        <w:rPr>
          <w:i/>
          <w:iCs/>
          <w:color w:val="000000"/>
          <w:spacing w:val="0"/>
          <w:w w:val="100"/>
          <w:position w:val="0"/>
          <w:shd w:val="clear" w:color="auto" w:fill="auto"/>
          <w:lang w:val="fr-FR" w:eastAsia="fr-FR" w:bidi="fr-FR"/>
        </w:rPr>
        <w:t xml:space="preserve">(mira), </w:t>
      </w:r>
      <w:r>
        <w:rPr>
          <w:i/>
          <w:iCs/>
          <w:color w:val="000000"/>
          <w:spacing w:val="0"/>
          <w:w w:val="100"/>
          <w:position w:val="0"/>
          <w:shd w:val="clear" w:color="auto" w:fill="auto"/>
          <w:lang w:val="en-US" w:eastAsia="en-US" w:bidi="en-US"/>
        </w:rPr>
        <w:t>naa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na (nada), too</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to (todo). D</w:t>
      </w:r>
      <w:r>
        <w:rPr>
          <w:color w:val="000000"/>
          <w:spacing w:val="0"/>
          <w:w w:val="100"/>
          <w:position w:val="0"/>
          <w:shd w:val="clear" w:color="auto" w:fill="auto"/>
          <w:lang w:val="en-US" w:eastAsia="en-US" w:bidi="en-US"/>
        </w:rPr>
        <w:t xml:space="preserve"> is dropped even from the beginning of a word: </w:t>
      </w:r>
      <w:r>
        <w:rPr>
          <w:i/>
          <w:iCs/>
          <w:color w:val="000000"/>
          <w:spacing w:val="0"/>
          <w:w w:val="100"/>
          <w:position w:val="0"/>
          <w:shd w:val="clear" w:color="auto" w:fill="auto"/>
          <w:lang w:val="en-US" w:eastAsia="en-US" w:bidi="en-US"/>
        </w:rPr>
        <w:t>e (de), inero (dinero), on (don).</w:t>
      </w:r>
      <w:r>
        <w:rPr>
          <w:color w:val="000000"/>
          <w:spacing w:val="0"/>
          <w:w w:val="100"/>
          <w:position w:val="0"/>
          <w:shd w:val="clear" w:color="auto" w:fill="auto"/>
          <w:lang w:val="en-US" w:eastAsia="en-US" w:bidi="en-US"/>
        </w:rPr>
        <w:t xml:space="preserve"> Before an explosive; </w:t>
      </w:r>
      <w:r>
        <w:rPr>
          <w:color w:val="000000"/>
          <w:spacing w:val="0"/>
          <w:w w:val="100"/>
          <w:position w:val="0"/>
          <w:shd w:val="clear" w:color="auto" w:fill="auto"/>
          <w:lang w:val="fr-FR" w:eastAsia="fr-FR" w:bidi="fr-FR"/>
        </w:rPr>
        <w:t xml:space="preserve">Z, </w:t>
      </w:r>
      <w:r>
        <w:rPr>
          <w:i/>
          <w:iCs/>
          <w:color w:val="000000"/>
          <w:spacing w:val="0"/>
          <w:w w:val="100"/>
          <w:position w:val="0"/>
          <w:shd w:val="clear" w:color="auto" w:fill="auto"/>
          <w:lang w:val="fr-FR" w:eastAsia="fr-FR" w:bidi="fr-FR"/>
        </w:rPr>
        <w:t xml:space="preserve">r,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are often represented by </w:t>
      </w:r>
      <w:r>
        <w:rPr>
          <w:i/>
          <w:iCs/>
          <w:color w:val="000000"/>
          <w:spacing w:val="0"/>
          <w:w w:val="100"/>
          <w:position w:val="0"/>
          <w:shd w:val="clear" w:color="auto" w:fill="auto"/>
          <w:lang w:val="en-US" w:eastAsia="en-US" w:bidi="en-US"/>
        </w:rPr>
        <w:t xml:space="preserve">i: saiga (salga), vaiga (valga), laigo (largo), </w:t>
      </w:r>
      <w:r>
        <w:rPr>
          <w:i/>
          <w:iCs/>
          <w:color w:val="000000"/>
          <w:spacing w:val="0"/>
          <w:w w:val="100"/>
          <w:position w:val="0"/>
          <w:shd w:val="clear" w:color="auto" w:fill="auto"/>
          <w:lang w:val="fr-FR" w:eastAsia="fr-FR" w:bidi="fr-FR"/>
        </w:rPr>
        <w:t xml:space="preserve">maire </w:t>
      </w:r>
      <w:r>
        <w:rPr>
          <w:i/>
          <w:iCs/>
          <w:color w:val="000000"/>
          <w:spacing w:val="0"/>
          <w:w w:val="100"/>
          <w:position w:val="0"/>
          <w:shd w:val="clear" w:color="auto" w:fill="auto"/>
          <w:lang w:val="en-US" w:eastAsia="en-US" w:bidi="en-US"/>
        </w:rPr>
        <w:t xml:space="preserve">(madre), </w:t>
      </w:r>
      <w:r>
        <w:rPr>
          <w:i/>
          <w:iCs/>
          <w:color w:val="000000"/>
          <w:spacing w:val="0"/>
          <w:w w:val="100"/>
          <w:position w:val="0"/>
          <w:shd w:val="clear" w:color="auto" w:fill="auto"/>
          <w:lang w:val="fr-FR" w:eastAsia="fr-FR" w:bidi="fr-FR"/>
        </w:rPr>
        <w:t xml:space="preserve">paire </w:t>
      </w:r>
      <w:r>
        <w:rPr>
          <w:i/>
          <w:iCs/>
          <w:color w:val="000000"/>
          <w:spacing w:val="0"/>
          <w:w w:val="100"/>
          <w:position w:val="0"/>
          <w:shd w:val="clear" w:color="auto" w:fill="auto"/>
          <w:lang w:val="en-US" w:eastAsia="en-US" w:bidi="en-US"/>
        </w:rPr>
        <w:t>(padre).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Lat.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more rigorously represented by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than in normal Castilian, and this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here preserves the aspirate sound which it has lost elsewhere; </w:t>
      </w:r>
      <w:r>
        <w:rPr>
          <w:i/>
          <w:iCs/>
          <w:color w:val="000000"/>
          <w:spacing w:val="0"/>
          <w:w w:val="100"/>
          <w:position w:val="0"/>
          <w:shd w:val="clear" w:color="auto" w:fill="auto"/>
          <w:lang w:val="en-US" w:eastAsia="en-US" w:bidi="en-US"/>
        </w:rPr>
        <w:t>habl</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horma (forma), hoder,</w:t>
      </w:r>
      <w:r>
        <w:rPr>
          <w:color w:val="000000"/>
          <w:spacing w:val="0"/>
          <w:w w:val="100"/>
          <w:position w:val="0"/>
          <w:shd w:val="clear" w:color="auto" w:fill="auto"/>
          <w:lang w:val="en-US" w:eastAsia="en-US" w:bidi="en-US"/>
        </w:rPr>
        <w:t xml:space="preserve"> are pronounced with a very strong aspiration, almost identical with that of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The Andalusians also very readily write these words </w:t>
      </w:r>
      <w:r>
        <w:rPr>
          <w:i/>
          <w:iCs/>
          <w:color w:val="000000"/>
          <w:spacing w:val="0"/>
          <w:w w:val="100"/>
          <w:position w:val="0"/>
          <w:shd w:val="clear" w:color="auto" w:fill="auto"/>
          <w:lang w:val="en-US" w:eastAsia="en-US" w:bidi="en-US"/>
        </w:rPr>
        <w:t>jabl</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forma, joder.</w:t>
      </w:r>
      <w:r>
        <w:rPr>
          <w:color w:val="000000"/>
          <w:spacing w:val="0"/>
          <w:w w:val="100"/>
          <w:position w:val="0"/>
          <w:shd w:val="clear" w:color="auto" w:fill="auto"/>
          <w:lang w:val="en-US" w:eastAsia="en-US" w:bidi="en-US"/>
        </w:rPr>
        <w:t xml:space="preserve"> This aspirate, expressed by,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often has no etymological origin ; for example, </w:t>
      </w:r>
      <w:r>
        <w:rPr>
          <w:i/>
          <w:iCs/>
          <w:color w:val="000000"/>
          <w:spacing w:val="0"/>
          <w:w w:val="100"/>
          <w:position w:val="0"/>
          <w:shd w:val="clear" w:color="auto" w:fill="auto"/>
          <w:lang w:val="en-US" w:eastAsia="en-US" w:bidi="en-US"/>
        </w:rPr>
        <w:t>J</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ndalo,</w:t>
      </w:r>
      <w:r>
        <w:rPr>
          <w:color w:val="000000"/>
          <w:spacing w:val="0"/>
          <w:w w:val="100"/>
          <w:position w:val="0"/>
          <w:shd w:val="clear" w:color="auto" w:fill="auto"/>
          <w:lang w:val="en-US" w:eastAsia="en-US" w:bidi="en-US"/>
        </w:rPr>
        <w:t xml:space="preserve"> a nickname applied to Andalusians, is simply the word </w:t>
      </w:r>
      <w:r>
        <w:rPr>
          <w:i/>
          <w:iCs/>
          <w:color w:val="000000"/>
          <w:spacing w:val="0"/>
          <w:w w:val="100"/>
          <w:position w:val="0"/>
          <w:shd w:val="clear" w:color="auto" w:fill="auto"/>
          <w:lang w:val="en-US" w:eastAsia="en-US" w:bidi="en-US"/>
        </w:rPr>
        <w:t>Andaluz</w:t>
      </w:r>
      <w:r>
        <w:rPr>
          <w:color w:val="000000"/>
          <w:spacing w:val="0"/>
          <w:w w:val="100"/>
          <w:position w:val="0"/>
          <w:shd w:val="clear" w:color="auto" w:fill="auto"/>
          <w:lang w:val="en-US" w:eastAsia="en-US" w:bidi="en-US"/>
        </w:rPr>
        <w:t xml:space="preserve"> pronounced with the strong aspiration character</w:t>
        <w:softHyphen/>
        <w:t xml:space="preserve">istic of the inhabitants of the province. </w:t>
      </w:r>
      <w:r>
        <w:rPr>
          <w:i/>
          <w:iCs/>
          <w:color w:val="000000"/>
          <w:spacing w:val="0"/>
          <w:w w:val="100"/>
          <w:position w:val="0"/>
          <w:shd w:val="clear" w:color="auto" w:fill="auto"/>
          <w:lang w:val="en-US" w:eastAsia="en-US" w:bidi="en-US"/>
        </w:rPr>
        <w:t>C, z</w:t>
      </w:r>
      <w:r>
        <w:rPr>
          <w:color w:val="000000"/>
          <w:spacing w:val="0"/>
          <w:w w:val="100"/>
          <w:position w:val="0"/>
          <w:shd w:val="clear" w:color="auto" w:fill="auto"/>
          <w:lang w:val="en-US" w:eastAsia="en-US" w:bidi="en-US"/>
        </w:rPr>
        <w:t xml:space="preserve"> are seldom pronounced like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 but a feature more peculiar to the Andalusians is the inverse process, the softened and interdentaI pronunciation of the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(the so-called </w:t>
      </w:r>
      <w:r>
        <w:rPr>
          <w:i/>
          <w:iCs/>
          <w:color w:val="000000"/>
          <w:spacing w:val="0"/>
          <w:w w:val="100"/>
          <w:position w:val="0"/>
          <w:shd w:val="clear" w:color="auto" w:fill="auto"/>
          <w:lang w:val="en-US" w:eastAsia="en-US" w:bidi="en-US"/>
        </w:rPr>
        <w:t>ceceo) : ze</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or (se</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or),</w:t>
      </w:r>
      <w:r>
        <w:rPr>
          <w:color w:val="000000"/>
          <w:spacing w:val="0"/>
          <w:w w:val="100"/>
          <w:position w:val="0"/>
          <w:shd w:val="clear" w:color="auto" w:fill="auto"/>
          <w:lang w:val="en-US" w:eastAsia="en-US" w:bidi="en-US"/>
        </w:rPr>
        <w:t xml:space="preserve"> &amp;c. Before a consonant and at the end of a word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becomes a simple aspiration: m</w:t>
      </w:r>
      <w:r>
        <w:rPr>
          <w:i/>
          <w:iCs/>
          <w:color w:val="000000"/>
          <w:spacing w:val="0"/>
          <w:w w:val="100"/>
          <w:position w:val="0"/>
          <w:shd w:val="clear" w:color="auto" w:fill="auto"/>
          <w:lang w:val="en-US" w:eastAsia="en-US" w:bidi="en-US"/>
        </w:rPr>
        <w:t>ihmo (mismo), Dioh (Dios), do reales (dos reales).</w:t>
      </w:r>
      <w:r>
        <w:rPr>
          <w:color w:val="000000"/>
          <w:spacing w:val="0"/>
          <w:w w:val="100"/>
          <w:position w:val="0"/>
          <w:shd w:val="clear" w:color="auto" w:fill="auto"/>
          <w:lang w:val="en-US" w:eastAsia="en-US" w:bidi="en-US"/>
        </w:rPr>
        <w:t xml:space="preserve"> In the inflexion of the verb there is nothing special to note, except some instances of 2nd ρers. sing. of the perfect in </w:t>
      </w:r>
      <w:r>
        <w:rPr>
          <w:i/>
          <w:iCs/>
          <w:color w:val="000000"/>
          <w:spacing w:val="0"/>
          <w:w w:val="100"/>
          <w:position w:val="0"/>
          <w:shd w:val="clear" w:color="auto" w:fill="auto"/>
          <w:lang w:val="fr-FR" w:eastAsia="fr-FR" w:bidi="fr-FR"/>
        </w:rPr>
        <w:t>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 </w:t>
      </w:r>
      <w:r>
        <w:rPr>
          <w:i/>
          <w:iCs/>
          <w:color w:val="000000"/>
          <w:spacing w:val="0"/>
          <w:w w:val="100"/>
          <w:position w:val="0"/>
          <w:shd w:val="clear" w:color="auto" w:fill="auto"/>
          <w:lang w:val="en-US" w:eastAsia="en-US" w:bidi="en-US"/>
        </w:rPr>
        <w:t>te: estuvistes, estuvites,</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estuviste</w:t>
      </w:r>
      <w:r>
        <w:rPr>
          <w:color w:val="000000"/>
          <w:spacing w:val="0"/>
          <w:w w:val="100"/>
          <w:position w:val="0"/>
          <w:shd w:val="clear" w:color="auto" w:fill="auto"/>
          <w:lang w:val="en-US" w:eastAsia="en-US" w:bidi="en-US"/>
        </w:rPr>
        <w:t>—evidently a formation by analogy from the 2nd pers. of the other tenses, which all have 5.</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It is with the Andalusian dialect that we can most readily asso- ciate the varieties of Castilian which are spoken in South America. Here some of the most characteristic features of the language of the extreme south of Spain are reproduced—either because the Cas- tilian of America has spontaneously passed through the same phonetic transformations or because the Andalusian element, very strongly represented in colonization, succeeded in transporting its local habits of speech to the New World.</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Leonese.—</w:t>
      </w:r>
      <w:r>
        <w:rPr>
          <w:color w:val="000000"/>
          <w:spacing w:val="0"/>
          <w:w w:val="100"/>
          <w:position w:val="0"/>
          <w:shd w:val="clear" w:color="auto" w:fill="auto"/>
          <w:lang w:val="en-US" w:eastAsia="en-US" w:bidi="en-US"/>
        </w:rPr>
        <w:t xml:space="preserve">Proceeding on inadequate indications, the existence of a Leonese dialect has been imprudently admitted in some quarters; but the old kingdom of Leon cannot in any way be considered as constituting a linguistic domain with an individuality of its own. The fact that a poem of the 13th century (the </w:t>
      </w:r>
      <w:r>
        <w:rPr>
          <w:i/>
          <w:iCs/>
          <w:color w:val="000000"/>
          <w:spacing w:val="0"/>
          <w:w w:val="100"/>
          <w:position w:val="0"/>
          <w:shd w:val="clear" w:color="auto" w:fill="auto"/>
          <w:lang w:val="en-US" w:eastAsia="en-US" w:bidi="en-US"/>
        </w:rPr>
        <w:t>Alexandra),</w:t>
      </w:r>
      <w:r>
        <w:rPr>
          <w:color w:val="000000"/>
          <w:spacing w:val="0"/>
          <w:w w:val="100"/>
          <w:position w:val="0"/>
          <w:shd w:val="clear" w:color="auto" w:fill="auto"/>
          <w:lang w:val="en-US" w:eastAsia="en-US" w:bidi="en-US"/>
        </w:rPr>
        <w:t xml:space="preserve"> and certain redactions of the oldest Spanish code, the </w:t>
      </w:r>
      <w:r>
        <w:rPr>
          <w:i/>
          <w:iCs/>
          <w:color w:val="000000"/>
          <w:spacing w:val="0"/>
          <w:w w:val="100"/>
          <w:position w:val="0"/>
          <w:shd w:val="clear" w:color="auto" w:fill="auto"/>
          <w:lang w:val="en-US" w:eastAsia="en-US" w:bidi="en-US"/>
        </w:rPr>
        <w:t>Fuero Juzgo,</w:t>
      </w:r>
      <w:r>
        <w:rPr>
          <w:color w:val="000000"/>
          <w:spacing w:val="0"/>
          <w:w w:val="100"/>
          <w:position w:val="0"/>
          <w:shd w:val="clear" w:color="auto" w:fill="auto"/>
          <w:lang w:val="en-US" w:eastAsia="en-US" w:bidi="en-US"/>
        </w:rPr>
        <w:t xml:space="preserve"> have a Leonese origin has been made too much of, and has led to a ten</w:t>
        <w:softHyphen/>
        <w:t>dency to localize excessively certain features common to the whole western zone where the transition takes place from Castilian to Galician-Portuguese.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3. </w:t>
      </w:r>
      <w:r>
        <w:rPr>
          <w:smallCaps/>
          <w:color w:val="000000"/>
          <w:spacing w:val="0"/>
          <w:w w:val="100"/>
          <w:position w:val="0"/>
          <w:sz w:val="18"/>
          <w:szCs w:val="18"/>
          <w:shd w:val="clear" w:color="auto" w:fill="auto"/>
          <w:lang w:val="en-US" w:eastAsia="en-US" w:bidi="en-US"/>
        </w:rPr>
        <w:t>Portuguese.</w:t>
      </w:r>
      <w:r>
        <w:rPr>
          <w:color w:val="000000"/>
          <w:spacing w:val="0"/>
          <w:w w:val="100"/>
          <w:position w:val="0"/>
          <w:shd w:val="clear" w:color="auto" w:fill="auto"/>
          <w:lang w:val="en-US" w:eastAsia="en-US" w:bidi="en-US"/>
        </w:rPr>
        <w:t>—Portuguese-Galician constitutes the second branch of the Latin of Spain. In it we must distinguish—</w:t>
      </w:r>
    </w:p>
    <w:p>
      <w:pPr>
        <w:pStyle w:val="Style3"/>
        <w:keepNext w:val="0"/>
        <w:keepLines w:val="0"/>
        <w:widowControl w:val="0"/>
        <w:shd w:val="clear" w:color="auto" w:fill="auto"/>
        <w:tabs>
          <w:tab w:pos="350" w:val="left"/>
        </w:tabs>
        <w:bidi w:val="0"/>
        <w:spacing w:line="240" w:lineRule="auto"/>
        <w:ind w:left="0" w:firstLine="0"/>
        <w:jc w:val="left"/>
      </w:pPr>
      <w:r>
        <w:rPr>
          <w:color w:val="000000"/>
          <w:spacing w:val="0"/>
          <w:w w:val="100"/>
          <w:position w:val="0"/>
          <w:shd w:val="clear" w:color="auto" w:fill="auto"/>
          <w:lang w:val="en-US" w:eastAsia="en-US" w:bidi="en-US"/>
        </w:rPr>
        <w:t>(1)</w:t>
        <w:tab/>
        <w:t xml:space="preserve">Portuguese </w:t>
      </w:r>
      <w:r>
        <w:rPr>
          <w:i/>
          <w:iCs/>
          <w:color w:val="000000"/>
          <w:spacing w:val="0"/>
          <w:w w:val="100"/>
          <w:position w:val="0"/>
          <w:shd w:val="clear" w:color="auto" w:fill="auto"/>
          <w:lang w:val="en-US" w:eastAsia="en-US" w:bidi="en-US"/>
        </w:rPr>
        <w:t>(Portuguez,</w:t>
      </w:r>
      <w:r>
        <w:rPr>
          <w:color w:val="000000"/>
          <w:spacing w:val="0"/>
          <w:w w:val="100"/>
          <w:position w:val="0"/>
          <w:shd w:val="clear" w:color="auto" w:fill="auto"/>
          <w:lang w:val="en-US" w:eastAsia="en-US" w:bidi="en-US"/>
        </w:rPr>
        <w:t xml:space="preserve"> perhaps a contraction from the old Portugalez = Portugalensis), the language of the kingdom of Portugal and its colonies in Africa, Asia and America (Brazil);</w:t>
      </w:r>
    </w:p>
    <w:p>
      <w:pPr>
        <w:pStyle w:val="Style3"/>
        <w:keepNext w:val="0"/>
        <w:keepLines w:val="0"/>
        <w:widowControl w:val="0"/>
        <w:shd w:val="clear" w:color="auto" w:fill="auto"/>
        <w:tabs>
          <w:tab w:pos="338" w:val="left"/>
        </w:tabs>
        <w:bidi w:val="0"/>
        <w:spacing w:line="240" w:lineRule="auto"/>
        <w:ind w:left="0" w:firstLine="0"/>
        <w:jc w:val="left"/>
      </w:pPr>
      <w:r>
        <w:rPr>
          <w:color w:val="000000"/>
          <w:spacing w:val="0"/>
          <w:w w:val="100"/>
          <w:position w:val="0"/>
          <w:shd w:val="clear" w:color="auto" w:fill="auto"/>
          <w:lang w:val="en-US" w:eastAsia="en-US" w:bidi="en-US"/>
        </w:rPr>
        <w:t>(2)</w:t>
        <w:tab/>
        <w:t xml:space="preserve">Galician </w:t>
      </w:r>
      <w:r>
        <w:rPr>
          <w:i/>
          <w:iCs/>
          <w:color w:val="000000"/>
          <w:spacing w:val="0"/>
          <w:w w:val="100"/>
          <w:position w:val="0"/>
          <w:shd w:val="clear" w:color="auto" w:fill="auto"/>
          <w:lang w:val="en-US" w:eastAsia="en-US" w:bidi="en-US"/>
        </w:rPr>
        <w:t>(Gallego),</w:t>
      </w:r>
      <w:r>
        <w:rPr>
          <w:color w:val="000000"/>
          <w:spacing w:val="0"/>
          <w:w w:val="100"/>
          <w:position w:val="0"/>
          <w:shd w:val="clear" w:color="auto" w:fill="auto"/>
          <w:lang w:val="en-US" w:eastAsia="en-US" w:bidi="en-US"/>
        </w:rPr>
        <w:t xml:space="preserve"> or the language of the old kingdom of </w:t>
      </w:r>
      <w:r>
        <w:rPr>
          <w:color w:val="000000"/>
          <w:spacing w:val="0"/>
          <w:w w:val="100"/>
          <w:position w:val="0"/>
          <w:shd w:val="clear" w:color="auto" w:fill="auto"/>
          <w:lang w:val="en-US" w:eastAsia="en-US" w:bidi="en-US"/>
        </w:rPr>
        <w:t xml:space="preserve">Galicia (the modern provinces of Pontevedra, La Coruña, Orense, and Lugo) and of a portion of the old kingdom of Leon (the territory of Vierzo in the province of Leon). Portuguese, like Castilian, is a literary language, which for ages has served as the vehicle of the literature of the Portuguese nation con- stituted in the beginning of the 12th century. Galician, on the other hand, which began a literary life early in the middle ages— for it was employed by Alfonso the Learned in his </w:t>
      </w:r>
      <w:r>
        <w:rPr>
          <w:i/>
          <w:iCs/>
          <w:color w:val="000000"/>
          <w:spacing w:val="0"/>
          <w:w w:val="100"/>
          <w:position w:val="0"/>
          <w:shd w:val="clear" w:color="auto" w:fill="auto"/>
          <w:lang w:val="en-US" w:eastAsia="en-US" w:bidi="en-US"/>
        </w:rPr>
        <w:t>Cantigas</w:t>
      </w:r>
      <w:r>
        <w:rPr>
          <w:color w:val="000000"/>
          <w:spacing w:val="0"/>
          <w:w w:val="100"/>
          <w:position w:val="0"/>
          <w:shd w:val="clear" w:color="auto" w:fill="auto"/>
          <w:lang w:val="en-US" w:eastAsia="en-US" w:bidi="en-US"/>
        </w:rPr>
        <w:t xml:space="preserve"> in honour of the Virgin—decayed in proportion as the monarchy of Castile and Leon, to which Galicia had been annexed, gathered force and unity in its southward conquest. At the present day Gallego, which is simply Portuguese variously modified and with a development in some respects arrested, is much less important than Catalan, not only because the Spaniards who speak it (1,800,000) are fewer than the Catalans (3,500,000), but also because, its literary culture having been early abandoned in favour of Castilian, it fell into the vegetative condition of a provincial patois. Speaking generally, Portuguese is further removed than Castilian from Latin; its development has gone further, and its actual forms are more worn out than those of the sister language, and hence it has, not without reason, been compared to French, with which it has some very notable analogies. But, on the other hand, Portuguese has remained more exclusively Latin in its vocabulary, and, particularly in its conjugation, it has managed to preserve several features which give it, as compared with Castilian, a highly archaic air. Old Portuguese, and more especially the poetic language of the 13th century, received from the language of the troubadours, in whose poetry the earlier Portuguese poets found much of their inspiration, certain words and certain turns of expression which have left upon it indelible traces.</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Vowels.—</w:t>
      </w:r>
      <w:r>
        <w:rPr>
          <w:color w:val="000000"/>
          <w:spacing w:val="0"/>
          <w:w w:val="100"/>
          <w:position w:val="0"/>
          <w:shd w:val="clear" w:color="auto" w:fill="auto"/>
          <w:lang w:val="en-US" w:eastAsia="en-US" w:bidi="en-US"/>
        </w:rPr>
        <w:t xml:space="preserve">Lat. </w:t>
      </w:r>
      <w:r>
        <w:rPr>
          <w:color w:val="000000"/>
          <w:spacing w:val="0"/>
          <w:w w:val="100"/>
          <w:position w:val="0"/>
          <w:shd w:val="clear" w:color="auto" w:fill="auto"/>
          <w:lang w:val="en-US" w:eastAsia="en-US" w:bidi="en-US"/>
        </w:rPr>
        <w:t>ĕ</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ŏ</w:t>
      </w:r>
      <w:r>
        <w:rPr>
          <w:color w:val="000000"/>
          <w:spacing w:val="0"/>
          <w:w w:val="100"/>
          <w:position w:val="0"/>
          <w:shd w:val="clear" w:color="auto" w:fill="auto"/>
          <w:lang w:val="en-US" w:eastAsia="en-US" w:bidi="en-US"/>
        </w:rPr>
        <w:t xml:space="preserve"> with the accent have not been diphthongized into </w:t>
      </w:r>
      <w:r>
        <w:rPr>
          <w:i/>
          <w:iCs/>
          <w:color w:val="000000"/>
          <w:spacing w:val="0"/>
          <w:w w:val="100"/>
          <w:position w:val="0"/>
          <w:shd w:val="clear" w:color="auto" w:fill="auto"/>
          <w:lang w:val="en-US" w:eastAsia="en-US" w:bidi="en-US"/>
        </w:rPr>
        <w:t>ie, uo, ue; pé</w:t>
      </w:r>
      <w:r>
        <w:rPr>
          <w:color w:val="000000"/>
          <w:spacing w:val="0"/>
          <w:w w:val="100"/>
          <w:position w:val="0"/>
          <w:shd w:val="clear" w:color="auto" w:fill="auto"/>
          <w:lang w:val="en-US" w:eastAsia="en-US" w:bidi="en-US"/>
        </w:rPr>
        <w:t xml:space="preserve"> (p </w:t>
      </w:r>
      <w:r>
        <w:rPr>
          <w:color w:val="000000"/>
          <w:spacing w:val="0"/>
          <w:w w:val="100"/>
          <w:position w:val="0"/>
          <w:shd w:val="clear" w:color="auto" w:fill="auto"/>
          <w:lang w:val="fr-FR" w:eastAsia="fr-FR" w:bidi="fr-FR"/>
        </w:rPr>
        <w:t xml:space="preserve">e d </w:t>
      </w:r>
      <w:r>
        <w:rPr>
          <w:color w:val="000000"/>
          <w:spacing w:val="0"/>
          <w:w w:val="100"/>
          <w:position w:val="0"/>
          <w:shd w:val="clear" w:color="auto" w:fill="auto"/>
          <w:lang w:val="en-US" w:eastAsia="en-US" w:bidi="en-US"/>
        </w:rPr>
        <w:t xml:space="preserve">e m), </w:t>
      </w:r>
      <w:r>
        <w:rPr>
          <w:i/>
          <w:iCs/>
          <w:color w:val="000000"/>
          <w:spacing w:val="0"/>
          <w:w w:val="100"/>
          <w:position w:val="0"/>
          <w:shd w:val="clear" w:color="auto" w:fill="auto"/>
          <w:lang w:val="en-US" w:eastAsia="en-US" w:bidi="en-US"/>
        </w:rPr>
        <w:t>dez</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 e </w:t>
      </w:r>
      <w:r>
        <w:rPr>
          <w:color w:val="000000"/>
          <w:spacing w:val="0"/>
          <w:w w:val="100"/>
          <w:position w:val="0"/>
          <w:shd w:val="clear" w:color="auto" w:fill="auto"/>
          <w:lang w:val="en-US" w:eastAsia="en-US" w:bidi="en-US"/>
        </w:rPr>
        <w:t xml:space="preserve">c e m), </w:t>
      </w:r>
      <w:r>
        <w:rPr>
          <w:i/>
          <w:iCs/>
          <w:color w:val="000000"/>
          <w:spacing w:val="0"/>
          <w:w w:val="100"/>
          <w:position w:val="0"/>
          <w:shd w:val="clear" w:color="auto" w:fill="auto"/>
          <w:lang w:val="en-US" w:eastAsia="en-US" w:bidi="en-US"/>
        </w:rPr>
        <w:t>bom</w:t>
      </w:r>
      <w:r>
        <w:rPr>
          <w:color w:val="000000"/>
          <w:spacing w:val="0"/>
          <w:w w:val="100"/>
          <w:position w:val="0"/>
          <w:shd w:val="clear" w:color="auto" w:fill="auto"/>
          <w:lang w:val="en-US" w:eastAsia="en-US" w:bidi="en-US"/>
        </w:rPr>
        <w:t xml:space="preserve"> (b </w:t>
      </w:r>
      <w:r>
        <w:rPr>
          <w:color w:val="000000"/>
          <w:spacing w:val="0"/>
          <w:w w:val="100"/>
          <w:position w:val="0"/>
          <w:shd w:val="clear" w:color="auto" w:fill="auto"/>
          <w:lang w:val="el-GR" w:eastAsia="el-GR" w:bidi="el-GR"/>
        </w:rPr>
        <w:t xml:space="preserve">ο </w:t>
      </w:r>
      <w:r>
        <w:rPr>
          <w:color w:val="000000"/>
          <w:spacing w:val="0"/>
          <w:w w:val="100"/>
          <w:position w:val="0"/>
          <w:shd w:val="clear" w:color="auto" w:fill="auto"/>
          <w:lang w:val="en-US" w:eastAsia="en-US" w:bidi="en-US"/>
        </w:rPr>
        <w:t xml:space="preserve">n u s), </w:t>
      </w:r>
      <w:r>
        <w:rPr>
          <w:i/>
          <w:iCs/>
          <w:color w:val="000000"/>
          <w:spacing w:val="0"/>
          <w:w w:val="100"/>
          <w:position w:val="0"/>
          <w:shd w:val="clear" w:color="auto" w:fill="auto"/>
          <w:lang w:val="en-US" w:eastAsia="en-US" w:bidi="en-US"/>
        </w:rPr>
        <w:t xml:space="preserve">pode </w:t>
      </w:r>
      <w:r>
        <w:rPr>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fr-FR" w:eastAsia="fr-FR" w:bidi="fr-FR"/>
        </w:rPr>
        <w:t xml:space="preserve">o t </w:t>
      </w:r>
      <w:r>
        <w:rPr>
          <w:color w:val="000000"/>
          <w:spacing w:val="0"/>
          <w:w w:val="100"/>
          <w:position w:val="0"/>
          <w:shd w:val="clear" w:color="auto" w:fill="auto"/>
          <w:lang w:val="en-US" w:eastAsia="en-US" w:bidi="en-US"/>
        </w:rPr>
        <w:t xml:space="preserve">e t). On the other hand, Portuguese has a large number of strong diphthongs produced by the attraction of an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in hiatus or the resolution of an explosive into </w:t>
      </w:r>
      <w:r>
        <w:rPr>
          <w:i/>
          <w:iCs/>
          <w:color w:val="000000"/>
          <w:spacing w:val="0"/>
          <w:w w:val="100"/>
          <w:position w:val="0"/>
          <w:shd w:val="clear" w:color="auto" w:fill="auto"/>
          <w:lang w:val="en-US" w:eastAsia="en-US" w:bidi="en-US"/>
        </w:rPr>
        <w:t>i : raibα</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(r a b i </w:t>
      </w:r>
      <w:r>
        <w:rPr>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feira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 e r </w:t>
      </w:r>
      <w:r>
        <w:rPr>
          <w:color w:val="000000"/>
          <w:spacing w:val="0"/>
          <w:w w:val="100"/>
          <w:position w:val="0"/>
          <w:shd w:val="clear" w:color="auto" w:fill="auto"/>
          <w:lang w:val="en-US" w:eastAsia="en-US" w:bidi="en-US"/>
        </w:rPr>
        <w:t xml:space="preserve">i a), </w:t>
      </w:r>
      <w:r>
        <w:rPr>
          <w:i/>
          <w:iCs/>
          <w:color w:val="000000"/>
          <w:spacing w:val="0"/>
          <w:w w:val="100"/>
          <w:position w:val="0"/>
          <w:shd w:val="clear" w:color="auto" w:fill="auto"/>
          <w:lang w:val="en-US" w:eastAsia="en-US" w:bidi="en-US"/>
        </w:rPr>
        <w:t>feito</w:t>
      </w:r>
      <w:r>
        <w:rPr>
          <w:color w:val="000000"/>
          <w:spacing w:val="0"/>
          <w:w w:val="100"/>
          <w:position w:val="0"/>
          <w:shd w:val="clear" w:color="auto" w:fill="auto"/>
          <w:lang w:val="en-US" w:eastAsia="en-US" w:bidi="en-US"/>
        </w:rPr>
        <w:t xml:space="preserve"> (factum), </w:t>
      </w:r>
      <w:r>
        <w:rPr>
          <w:i/>
          <w:iCs/>
          <w:color w:val="000000"/>
          <w:spacing w:val="0"/>
          <w:w w:val="100"/>
          <w:position w:val="0"/>
          <w:shd w:val="clear" w:color="auto" w:fill="auto"/>
          <w:lang w:val="en-US" w:eastAsia="en-US" w:bidi="en-US"/>
        </w:rPr>
        <w:t>seixo</w:t>
      </w:r>
      <w:r>
        <w:rPr>
          <w:color w:val="000000"/>
          <w:spacing w:val="0"/>
          <w:w w:val="100"/>
          <w:position w:val="0"/>
          <w:shd w:val="clear" w:color="auto" w:fill="auto"/>
          <w:lang w:val="en-US" w:eastAsia="en-US" w:bidi="en-US"/>
        </w:rPr>
        <w:t xml:space="preserve"> (saxu m), </w:t>
      </w:r>
      <w:r>
        <w:rPr>
          <w:i/>
          <w:iCs/>
          <w:color w:val="000000"/>
          <w:spacing w:val="0"/>
          <w:w w:val="100"/>
          <w:position w:val="0"/>
          <w:shd w:val="clear" w:color="auto" w:fill="auto"/>
          <w:lang w:val="en-US" w:eastAsia="en-US" w:bidi="en-US"/>
        </w:rPr>
        <w:t>oito</w:t>
      </w:r>
      <w:r>
        <w:rPr>
          <w:color w:val="000000"/>
          <w:spacing w:val="0"/>
          <w:w w:val="100"/>
          <w:position w:val="0"/>
          <w:shd w:val="clear" w:color="auto" w:fill="auto"/>
          <w:lang w:val="en-US" w:eastAsia="en-US" w:bidi="en-US"/>
        </w:rPr>
        <w:t xml:space="preserve"> (octo). A quite peculiar feature of the language occurs in the “ nasal vowels,” which are formed by the Latin accented vowels followed by </w:t>
      </w:r>
      <w:r>
        <w:rPr>
          <w:i/>
          <w:iCs/>
          <w:color w:val="000000"/>
          <w:spacing w:val="0"/>
          <w:w w:val="100"/>
          <w:position w:val="0"/>
          <w:shd w:val="clear" w:color="auto" w:fill="auto"/>
          <w:lang w:val="en-US" w:eastAsia="en-US" w:bidi="en-US"/>
        </w:rPr>
        <w:t>m, 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nt, nd; b</w:t>
      </w:r>
      <w:r>
        <w:rPr>
          <w:i/>
          <w:iCs/>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xml:space="preserve"> (ben</w:t>
      </w:r>
      <w:r>
        <w:rPr>
          <w:color w:val="000000"/>
          <w:spacing w:val="0"/>
          <w:w w:val="100"/>
          <w:position w:val="0"/>
          <w:shd w:val="clear" w:color="auto" w:fill="auto"/>
          <w:lang w:val="fr-FR" w:eastAsia="fr-FR" w:bidi="fr-FR"/>
        </w:rPr>
        <w:t xml:space="preserve">e), </w:t>
      </w:r>
      <w:r>
        <w:rPr>
          <w:i/>
          <w:iCs/>
          <w:color w:val="000000"/>
          <w:spacing w:val="0"/>
          <w:w w:val="100"/>
          <w:position w:val="0"/>
          <w:shd w:val="clear" w:color="auto" w:fill="auto"/>
          <w:lang w:val="en-US" w:eastAsia="en-US" w:bidi="en-US"/>
        </w:rPr>
        <w:t>gr</w:t>
      </w:r>
      <w:r>
        <w:rPr>
          <w:i/>
          <w:iCs/>
          <w:color w:val="000000"/>
          <w:spacing w:val="0"/>
          <w:w w:val="100"/>
          <w:position w:val="0"/>
          <w:shd w:val="clear" w:color="auto" w:fill="auto"/>
          <w:lang w:val="en-US" w:eastAsia="en-US" w:bidi="en-US"/>
        </w:rPr>
        <w:t>ã</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(g r a n d </w:t>
      </w:r>
      <w:r>
        <w:rPr>
          <w:color w:val="000000"/>
          <w:spacing w:val="0"/>
          <w:w w:val="100"/>
          <w:position w:val="0"/>
          <w:shd w:val="clear" w:color="auto" w:fill="auto"/>
          <w:lang w:val="en-US" w:eastAsia="en-US" w:bidi="en-US"/>
        </w:rPr>
        <w:t xml:space="preserve">e m), </w:t>
      </w:r>
      <w:r>
        <w:rPr>
          <w:i/>
          <w:iCs/>
          <w:color w:val="000000"/>
          <w:spacing w:val="0"/>
          <w:w w:val="100"/>
          <w:position w:val="0"/>
          <w:shd w:val="clear" w:color="auto" w:fill="auto"/>
          <w:lang w:val="en-US" w:eastAsia="en-US" w:bidi="en-US"/>
        </w:rPr>
        <w:t>bo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 o n </w:t>
      </w:r>
      <w:r>
        <w:rPr>
          <w:color w:val="000000"/>
          <w:spacing w:val="0"/>
          <w:w w:val="100"/>
          <w:position w:val="0"/>
          <w:shd w:val="clear" w:color="auto" w:fill="auto"/>
          <w:lang w:val="en-US" w:eastAsia="en-US" w:bidi="en-US"/>
        </w:rPr>
        <w:t xml:space="preserve">u m). These nasal vowels enter into combination with a final atonic vowel : </w:t>
      </w:r>
      <w:r>
        <w:rPr>
          <w:i/>
          <w:iCs/>
          <w:color w:val="000000"/>
          <w:spacing w:val="0"/>
          <w:w w:val="100"/>
          <w:position w:val="0"/>
          <w:shd w:val="clear" w:color="auto" w:fill="auto"/>
          <w:lang w:val="en-US" w:eastAsia="en-US" w:bidi="en-US"/>
        </w:rPr>
        <w:t>irm</w:t>
      </w:r>
      <w:r>
        <w:rPr>
          <w:i/>
          <w:iCs/>
          <w:color w:val="000000"/>
          <w:spacing w:val="0"/>
          <w:w w:val="100"/>
          <w:position w:val="0"/>
          <w:shd w:val="clear" w:color="auto" w:fill="auto"/>
          <w:lang w:val="en-US" w:eastAsia="en-US" w:bidi="en-US"/>
        </w:rPr>
        <w:t>ã</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(germanus) ; also </w:t>
      </w:r>
      <w:r>
        <w:rPr>
          <w:i/>
          <w:iCs/>
          <w:color w:val="000000"/>
          <w:spacing w:val="0"/>
          <w:w w:val="100"/>
          <w:position w:val="0"/>
          <w:shd w:val="clear" w:color="auto" w:fill="auto"/>
          <w:lang w:val="en-US" w:eastAsia="en-US" w:bidi="en-US"/>
        </w:rPr>
        <w:t>amäo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(amant), </w:t>
      </w:r>
      <w:r>
        <w:rPr>
          <w:i/>
          <w:iCs/>
          <w:color w:val="000000"/>
          <w:spacing w:val="0"/>
          <w:w w:val="100"/>
          <w:position w:val="0"/>
          <w:shd w:val="clear" w:color="auto" w:fill="auto"/>
          <w:lang w:val="en-US" w:eastAsia="en-US" w:bidi="en-US"/>
        </w:rPr>
        <w:t>serm</w:t>
      </w:r>
      <w:r>
        <w:rPr>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(s e r </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fr-FR" w:eastAsia="fr-FR" w:bidi="fr-FR"/>
        </w:rPr>
        <w:t>o n e</w:t>
      </w:r>
      <w:r>
        <w:rPr>
          <w:color w:val="000000"/>
          <w:spacing w:val="0"/>
          <w:w w:val="100"/>
          <w:position w:val="0"/>
          <w:shd w:val="clear" w:color="auto" w:fill="auto"/>
          <w:lang w:val="en-US" w:eastAsia="en-US" w:bidi="en-US"/>
        </w:rPr>
        <w:t xml:space="preserve"> m), where the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is a degenerated representative of the Latin final vowel. In Old Portuguese the nasal vowel or diphthong was not as now marked by the </w:t>
      </w:r>
      <w:r>
        <w:rPr>
          <w:i/>
          <w:iCs/>
          <w:color w:val="000000"/>
          <w:spacing w:val="0"/>
          <w:w w:val="100"/>
          <w:position w:val="0"/>
          <w:shd w:val="clear" w:color="auto" w:fill="auto"/>
          <w:lang w:val="en-US" w:eastAsia="en-US" w:bidi="en-US"/>
        </w:rPr>
        <w:t>til (~),</w:t>
      </w:r>
      <w:r>
        <w:rPr>
          <w:color w:val="000000"/>
          <w:spacing w:val="0"/>
          <w:w w:val="100"/>
          <w:position w:val="0"/>
          <w:shd w:val="clear" w:color="auto" w:fill="auto"/>
          <w:lang w:val="en-US" w:eastAsia="en-US" w:bidi="en-US"/>
        </w:rPr>
        <w:t xml:space="preserve"> but was expressed indifferently and without regard to the etymology by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 bem</w:t>
      </w:r>
      <w:r>
        <w:rPr>
          <w:color w:val="000000"/>
          <w:spacing w:val="0"/>
          <w:w w:val="100"/>
          <w:position w:val="0"/>
          <w:shd w:val="clear" w:color="auto" w:fill="auto"/>
          <w:lang w:val="en-US" w:eastAsia="en-US" w:bidi="en-US"/>
        </w:rPr>
        <w:t xml:space="preserve"> (bene), </w:t>
      </w:r>
      <w:r>
        <w:rPr>
          <w:i/>
          <w:iCs/>
          <w:color w:val="000000"/>
          <w:spacing w:val="0"/>
          <w:w w:val="100"/>
          <w:position w:val="0"/>
          <w:shd w:val="clear" w:color="auto" w:fill="auto"/>
          <w:lang w:val="en-US" w:eastAsia="en-US" w:bidi="en-US"/>
        </w:rPr>
        <w:t>tan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(tantum), </w:t>
      </w:r>
      <w:r>
        <w:rPr>
          <w:i/>
          <w:iCs/>
          <w:color w:val="000000"/>
          <w:spacing w:val="0"/>
          <w:w w:val="100"/>
          <w:position w:val="0"/>
          <w:shd w:val="clear" w:color="auto" w:fill="auto"/>
          <w:lang w:val="en-US" w:eastAsia="en-US" w:bidi="en-US"/>
        </w:rPr>
        <w:t xml:space="preserve">disserom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i x </w:t>
      </w:r>
      <w:r>
        <w:rPr>
          <w:color w:val="000000"/>
          <w:spacing w:val="0"/>
          <w:w w:val="100"/>
          <w:position w:val="0"/>
          <w:shd w:val="clear" w:color="auto" w:fill="auto"/>
          <w:lang w:val="fr-FR" w:eastAsia="fr-FR" w:bidi="fr-FR"/>
        </w:rPr>
        <w:t xml:space="preserve">e r u </w:t>
      </w:r>
      <w:r>
        <w:rPr>
          <w:color w:val="000000"/>
          <w:spacing w:val="0"/>
          <w:w w:val="100"/>
          <w:position w:val="0"/>
          <w:shd w:val="clear" w:color="auto" w:fill="auto"/>
          <w:lang w:val="en-US" w:eastAsia="en-US" w:bidi="en-US"/>
        </w:rPr>
        <w:t xml:space="preserve">n t), </w:t>
      </w:r>
      <w:r>
        <w:rPr>
          <w:i/>
          <w:iCs/>
          <w:color w:val="000000"/>
          <w:spacing w:val="0"/>
          <w:w w:val="100"/>
          <w:position w:val="0"/>
          <w:shd w:val="clear" w:color="auto" w:fill="auto"/>
          <w:lang w:val="en-US" w:eastAsia="en-US" w:bidi="en-US"/>
        </w:rPr>
        <w:t>sermom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(s e r m o n </w:t>
      </w:r>
      <w:r>
        <w:rPr>
          <w:color w:val="000000"/>
          <w:spacing w:val="0"/>
          <w:w w:val="100"/>
          <w:position w:val="0"/>
          <w:shd w:val="clear" w:color="auto" w:fill="auto"/>
          <w:lang w:val="en-US" w:eastAsia="en-US" w:bidi="en-US"/>
        </w:rPr>
        <w:t xml:space="preserve">e m). The Latin diphthong </w:t>
      </w:r>
      <w:r>
        <w:rPr>
          <w:i/>
          <w:iCs/>
          <w:color w:val="000000"/>
          <w:spacing w:val="0"/>
          <w:w w:val="100"/>
          <w:position w:val="0"/>
          <w:shd w:val="clear" w:color="auto" w:fill="auto"/>
          <w:lang w:val="fr-FR" w:eastAsia="fr-FR" w:bidi="fr-FR"/>
        </w:rPr>
        <w:t xml:space="preserve">au </w:t>
      </w:r>
      <w:r>
        <w:rPr>
          <w:color w:val="000000"/>
          <w:spacing w:val="0"/>
          <w:w w:val="100"/>
          <w:position w:val="0"/>
          <w:shd w:val="clear" w:color="auto" w:fill="auto"/>
          <w:lang w:val="en-US" w:eastAsia="en-US" w:bidi="en-US"/>
        </w:rPr>
        <w:t xml:space="preserve">is rendered in Portuguese by </w:t>
      </w:r>
      <w:r>
        <w:rPr>
          <w:i/>
          <w:iCs/>
          <w:color w:val="000000"/>
          <w:spacing w:val="0"/>
          <w:w w:val="100"/>
          <w:position w:val="0"/>
          <w:shd w:val="clear" w:color="auto" w:fill="auto"/>
          <w:lang w:val="fr-FR" w:eastAsia="fr-FR" w:bidi="fr-FR"/>
        </w:rPr>
        <w:t xml:space="preserve">ou </w:t>
      </w:r>
      <w:r>
        <w:rPr>
          <w:i/>
          <w:iCs/>
          <w:color w:val="000000"/>
          <w:spacing w:val="0"/>
          <w:w w:val="100"/>
          <w:position w:val="0"/>
          <w:shd w:val="clear" w:color="auto" w:fill="auto"/>
          <w:lang w:val="en-US" w:eastAsia="en-US" w:bidi="en-US"/>
        </w:rPr>
        <w:t>(ouro,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 u r </w:t>
      </w:r>
      <w:r>
        <w:rPr>
          <w:color w:val="000000"/>
          <w:spacing w:val="0"/>
          <w:w w:val="100"/>
          <w:position w:val="0"/>
          <w:shd w:val="clear" w:color="auto" w:fill="auto"/>
          <w:lang w:val="en-US" w:eastAsia="en-US" w:bidi="en-US"/>
        </w:rPr>
        <w:t xml:space="preserve">u m; </w:t>
      </w:r>
      <w:r>
        <w:rPr>
          <w:i/>
          <w:iCs/>
          <w:color w:val="000000"/>
          <w:spacing w:val="0"/>
          <w:w w:val="100"/>
          <w:position w:val="0"/>
          <w:shd w:val="clear" w:color="auto" w:fill="auto"/>
          <w:lang w:val="en-US" w:eastAsia="en-US" w:bidi="en-US"/>
        </w:rPr>
        <w:t>pouco,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 a u c </w:t>
      </w:r>
      <w:r>
        <w:rPr>
          <w:color w:val="000000"/>
          <w:spacing w:val="0"/>
          <w:w w:val="100"/>
          <w:position w:val="0"/>
          <w:shd w:val="clear" w:color="auto" w:fill="auto"/>
          <w:lang w:val="en-US" w:eastAsia="en-US" w:bidi="en-US"/>
        </w:rPr>
        <w:t xml:space="preserve">u m), also pronounced </w:t>
      </w:r>
      <w:r>
        <w:rPr>
          <w:i/>
          <w:iCs/>
          <w:color w:val="000000"/>
          <w:spacing w:val="0"/>
          <w:w w:val="100"/>
          <w:position w:val="0"/>
          <w:shd w:val="clear" w:color="auto" w:fill="auto"/>
          <w:lang w:val="en-US" w:eastAsia="en-US" w:bidi="en-US"/>
        </w:rPr>
        <w:t>oi.</w:t>
      </w:r>
      <w:r>
        <w:rPr>
          <w:color w:val="000000"/>
          <w:spacing w:val="0"/>
          <w:w w:val="100"/>
          <w:position w:val="0"/>
          <w:shd w:val="clear" w:color="auto" w:fill="auto"/>
          <w:lang w:val="en-US" w:eastAsia="en-US" w:bidi="en-US"/>
        </w:rPr>
        <w:t xml:space="preserve"> With regard to the atonic vowels, there is a tendency to reduce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into a vowel resembling the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muet,” </w:t>
      </w:r>
      <w:r>
        <w:rPr>
          <w:color w:val="000000"/>
          <w:spacing w:val="0"/>
          <w:w w:val="100"/>
          <w:position w:val="0"/>
          <w:shd w:val="clear" w:color="auto" w:fill="auto"/>
          <w:lang w:val="en-US" w:eastAsia="en-US" w:bidi="en-US"/>
        </w:rPr>
        <w:t xml:space="preserve">to pronounce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as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and to drop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after a group of consonants </w:t>
      </w:r>
      <w:r>
        <w:rPr>
          <w:i/>
          <w:iCs/>
          <w:color w:val="000000"/>
          <w:spacing w:val="0"/>
          <w:w w:val="100"/>
          <w:position w:val="0"/>
          <w:shd w:val="clear" w:color="auto" w:fill="auto"/>
          <w:lang w:val="en-US" w:eastAsia="en-US" w:bidi="en-US"/>
        </w:rPr>
        <w:t>(dent</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fr-FR" w:eastAsia="fr-FR" w:bidi="fr-FR"/>
        </w:rPr>
        <w:t>dente)</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Consonants.—</w:t>
      </w:r>
      <w:r>
        <w:rPr>
          <w:color w:val="000000"/>
          <w:spacing w:val="0"/>
          <w:w w:val="100"/>
          <w:position w:val="0"/>
          <w:shd w:val="clear" w:color="auto" w:fill="auto"/>
          <w:lang w:val="en-US" w:eastAsia="en-US" w:bidi="en-US"/>
        </w:rPr>
        <w:t xml:space="preserve">Here the most remarkable feature, and that which most distinctly marks the wear and tear through which the language has passed, is the disappearance of the median consonants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 cor</w:t>
      </w:r>
      <w:r>
        <w:rPr>
          <w:i/>
          <w:iCs/>
          <w:color w:val="000000"/>
          <w:spacing w:val="0"/>
          <w:w w:val="100"/>
          <w:position w:val="0"/>
          <w:shd w:val="clear" w:color="auto" w:fill="auto"/>
          <w:lang w:val="en-US" w:eastAsia="en-US" w:bidi="en-US"/>
        </w:rPr>
        <w:t>õ</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(corona), </w:t>
      </w:r>
      <w:r>
        <w:rPr>
          <w:i/>
          <w:iCs/>
          <w:color w:val="000000"/>
          <w:spacing w:val="0"/>
          <w:w w:val="100"/>
          <w:position w:val="0"/>
          <w:shd w:val="clear" w:color="auto" w:fill="auto"/>
          <w:lang w:val="en-US" w:eastAsia="en-US" w:bidi="en-US"/>
        </w:rPr>
        <w:t>lua</w:t>
      </w:r>
      <w:r>
        <w:rPr>
          <w:color w:val="000000"/>
          <w:spacing w:val="0"/>
          <w:w w:val="100"/>
          <w:position w:val="0"/>
          <w:shd w:val="clear" w:color="auto" w:fill="auto"/>
          <w:lang w:val="en-US" w:eastAsia="en-US" w:bidi="en-US"/>
        </w:rPr>
        <w:t xml:space="preserve"> (l </w:t>
      </w:r>
      <w:r>
        <w:rPr>
          <w:color w:val="000000"/>
          <w:spacing w:val="0"/>
          <w:w w:val="100"/>
          <w:position w:val="0"/>
          <w:shd w:val="clear" w:color="auto" w:fill="auto"/>
          <w:lang w:val="fr-FR" w:eastAsia="fr-FR" w:bidi="fr-FR"/>
        </w:rPr>
        <w:t xml:space="preserve">u </w:t>
      </w:r>
      <w:r>
        <w:rPr>
          <w:color w:val="000000"/>
          <w:spacing w:val="0"/>
          <w:w w:val="100"/>
          <w:position w:val="0"/>
          <w:shd w:val="clear" w:color="auto" w:fill="auto"/>
          <w:lang w:val="en-US" w:eastAsia="en-US" w:bidi="en-US"/>
        </w:rPr>
        <w:t xml:space="preserve">n a),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lang w:val="en-US" w:eastAsia="en-US" w:bidi="en-US"/>
        </w:rPr>
        <w:t>ô</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formerIy </w:t>
      </w:r>
      <w:r>
        <w:rPr>
          <w:i/>
          <w:iCs/>
          <w:color w:val="000000"/>
          <w:spacing w:val="0"/>
          <w:w w:val="100"/>
          <w:position w:val="0"/>
          <w:shd w:val="clear" w:color="auto" w:fill="auto"/>
          <w:lang w:val="en-US" w:eastAsia="en-US" w:bidi="en-US"/>
        </w:rPr>
        <w:t>poer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 o n e </w:t>
      </w:r>
      <w:r>
        <w:rPr>
          <w:color w:val="000000"/>
          <w:spacing w:val="0"/>
          <w:w w:val="100"/>
          <w:position w:val="0"/>
          <w:shd w:val="clear" w:color="auto" w:fill="auto"/>
          <w:lang w:val="en-US" w:eastAsia="en-US" w:bidi="en-US"/>
        </w:rPr>
        <w:t xml:space="preserve">r e), </w:t>
      </w:r>
      <w:r>
        <w:rPr>
          <w:i/>
          <w:iCs/>
          <w:color w:val="000000"/>
          <w:spacing w:val="0"/>
          <w:w w:val="100"/>
          <w:position w:val="0"/>
          <w:shd w:val="clear" w:color="auto" w:fill="auto"/>
          <w:lang w:val="en-US" w:eastAsia="en-US" w:bidi="en-US"/>
        </w:rPr>
        <w:t xml:space="preserve">conego </w:t>
      </w:r>
      <w:r>
        <w:rPr>
          <w:color w:val="000000"/>
          <w:spacing w:val="0"/>
          <w:w w:val="100"/>
          <w:position w:val="0"/>
          <w:shd w:val="clear" w:color="auto" w:fill="auto"/>
          <w:lang w:val="en-US" w:eastAsia="en-US" w:bidi="en-US"/>
        </w:rPr>
        <w:t xml:space="preserve">(canonicus), </w:t>
      </w:r>
      <w:r>
        <w:rPr>
          <w:i/>
          <w:iCs/>
          <w:color w:val="000000"/>
          <w:spacing w:val="0"/>
          <w:w w:val="100"/>
          <w:position w:val="0"/>
          <w:shd w:val="clear" w:color="auto" w:fill="auto"/>
          <w:lang w:val="en-US" w:eastAsia="en-US" w:bidi="en-US"/>
        </w:rPr>
        <w:t>vir</w:t>
      </w:r>
      <w:r>
        <w:rPr>
          <w:color w:val="000000"/>
          <w:spacing w:val="0"/>
          <w:w w:val="100"/>
          <w:position w:val="0"/>
          <w:shd w:val="clear" w:color="auto" w:fill="auto"/>
          <w:lang w:val="en-US" w:eastAsia="en-US" w:bidi="en-US"/>
        </w:rPr>
        <w:t xml:space="preserve"> (venire), </w:t>
      </w:r>
      <w:r>
        <w:rPr>
          <w:i/>
          <w:iCs/>
          <w:color w:val="000000"/>
          <w:spacing w:val="0"/>
          <w:w w:val="100"/>
          <w:position w:val="0"/>
          <w:shd w:val="clear" w:color="auto" w:fill="auto"/>
          <w:lang w:val="en-US" w:eastAsia="en-US" w:bidi="en-US"/>
        </w:rPr>
        <w:t>dor,</w:t>
      </w:r>
      <w:r>
        <w:rPr>
          <w:color w:val="000000"/>
          <w:spacing w:val="0"/>
          <w:w w:val="100"/>
          <w:position w:val="0"/>
          <w:shd w:val="clear" w:color="auto" w:fill="auto"/>
          <w:lang w:val="en-US" w:eastAsia="en-US" w:bidi="en-US"/>
        </w:rPr>
        <w:t xml:space="preserve"> formerly </w:t>
      </w:r>
      <w:r>
        <w:rPr>
          <w:i/>
          <w:iCs/>
          <w:color w:val="000000"/>
          <w:spacing w:val="0"/>
          <w:w w:val="100"/>
          <w:position w:val="0"/>
          <w:shd w:val="clear" w:color="auto" w:fill="auto"/>
          <w:lang w:val="en-US" w:eastAsia="en-US" w:bidi="en-US"/>
        </w:rPr>
        <w:t>door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(dolore</w:t>
      </w:r>
      <w:r>
        <w:rPr>
          <w:color w:val="000000"/>
          <w:spacing w:val="0"/>
          <w:w w:val="100"/>
          <w:position w:val="0"/>
          <w:shd w:val="clear" w:color="auto" w:fill="auto"/>
          <w:lang w:val="en-US" w:eastAsia="en-US" w:bidi="en-US"/>
        </w:rPr>
        <w:t xml:space="preserve">m), </w:t>
      </w:r>
      <w:r>
        <w:rPr>
          <w:i/>
          <w:iCs/>
          <w:color w:val="000000"/>
          <w:spacing w:val="0"/>
          <w:w w:val="100"/>
          <w:position w:val="0"/>
          <w:shd w:val="clear" w:color="auto" w:fill="auto"/>
          <w:lang w:val="en-US" w:eastAsia="en-US" w:bidi="en-US"/>
        </w:rPr>
        <w:t>pa</w:t>
      </w:r>
      <w:r>
        <w:rPr>
          <w:i/>
          <w:iCs/>
          <w:color w:val="000000"/>
          <w:spacing w:val="0"/>
          <w:w w:val="100"/>
          <w:position w:val="0"/>
          <w:shd w:val="clear" w:color="auto" w:fill="auto"/>
          <w:lang w:val="en-US" w:eastAsia="en-US" w:bidi="en-US"/>
        </w:rPr>
        <w:t>ç</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(p a l </w:t>
      </w:r>
      <w:r>
        <w:rPr>
          <w:color w:val="000000"/>
          <w:spacing w:val="0"/>
          <w:w w:val="100"/>
          <w:position w:val="0"/>
          <w:shd w:val="clear" w:color="auto" w:fill="auto"/>
          <w:lang w:val="fr-FR" w:eastAsia="fr-FR" w:bidi="fr-FR"/>
        </w:rPr>
        <w:t xml:space="preserve">a t i </w:t>
      </w:r>
      <w:r>
        <w:rPr>
          <w:color w:val="000000"/>
          <w:spacing w:val="0"/>
          <w:w w:val="100"/>
          <w:position w:val="0"/>
          <w:shd w:val="clear" w:color="auto" w:fill="auto"/>
          <w:lang w:val="en-US" w:eastAsia="en-US" w:bidi="en-US"/>
        </w:rPr>
        <w:t xml:space="preserve">u m), </w:t>
      </w:r>
      <w:r>
        <w:rPr>
          <w:i/>
          <w:iCs/>
          <w:color w:val="000000"/>
          <w:spacing w:val="0"/>
          <w:w w:val="100"/>
          <w:position w:val="0"/>
          <w:shd w:val="clear" w:color="auto" w:fill="auto"/>
          <w:lang w:val="en-US" w:eastAsia="en-US" w:bidi="en-US"/>
        </w:rPr>
        <w:t>saude</w:t>
      </w:r>
      <w:r>
        <w:rPr>
          <w:color w:val="000000"/>
          <w:spacing w:val="0"/>
          <w:w w:val="100"/>
          <w:position w:val="0"/>
          <w:shd w:val="clear" w:color="auto" w:fill="auto"/>
          <w:lang w:val="en-US" w:eastAsia="en-US" w:bidi="en-US"/>
        </w:rPr>
        <w:t xml:space="preserve"> (salutem), </w:t>
      </w:r>
      <w:r>
        <w:rPr>
          <w:i/>
          <w:iCs/>
          <w:color w:val="000000"/>
          <w:spacing w:val="0"/>
          <w:w w:val="100"/>
          <w:position w:val="0"/>
          <w:shd w:val="clear" w:color="auto" w:fill="auto"/>
          <w:lang w:val="en-US" w:eastAsia="en-US" w:bidi="en-US"/>
        </w:rPr>
        <w:t>pego</w:t>
      </w:r>
      <w:r>
        <w:rPr>
          <w:color w:val="000000"/>
          <w:spacing w:val="0"/>
          <w:w w:val="100"/>
          <w:position w:val="0"/>
          <w:shd w:val="clear" w:color="auto" w:fill="auto"/>
          <w:lang w:val="en-US" w:eastAsia="en-US" w:bidi="en-US"/>
        </w:rPr>
        <w:t xml:space="preserve"> (p e l </w:t>
      </w:r>
      <w:r>
        <w:rPr>
          <w:color w:val="000000"/>
          <w:spacing w:val="0"/>
          <w:w w:val="100"/>
          <w:position w:val="0"/>
          <w:shd w:val="clear" w:color="auto" w:fill="auto"/>
          <w:lang w:val="fr-FR" w:eastAsia="fr-FR" w:bidi="fr-FR"/>
        </w:rPr>
        <w:t xml:space="preserve">a g </w:t>
      </w:r>
      <w:r>
        <w:rPr>
          <w:color w:val="000000"/>
          <w:spacing w:val="0"/>
          <w:w w:val="100"/>
          <w:position w:val="0"/>
          <w:shd w:val="clear" w:color="auto" w:fill="auto"/>
          <w:lang w:val="en-US" w:eastAsia="en-US" w:bidi="en-US"/>
        </w:rPr>
        <w:t xml:space="preserve">u s). Lat.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passes regularly into </w:t>
      </w:r>
      <w:r>
        <w:rPr>
          <w:i/>
          <w:iCs/>
          <w:color w:val="000000"/>
          <w:spacing w:val="0"/>
          <w:w w:val="100"/>
          <w:position w:val="0"/>
          <w:shd w:val="clear" w:color="auto" w:fill="auto"/>
          <w:lang w:val="en-US" w:eastAsia="en-US" w:bidi="en-US"/>
        </w:rPr>
        <w:t>v : cavallo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a b a l l u s), </w:t>
      </w:r>
      <w:r>
        <w:rPr>
          <w:i/>
          <w:iCs/>
          <w:color w:val="000000"/>
          <w:spacing w:val="0"/>
          <w:w w:val="100"/>
          <w:position w:val="0"/>
          <w:shd w:val="clear" w:color="auto" w:fill="auto"/>
          <w:lang w:val="en-US" w:eastAsia="en-US" w:bidi="en-US"/>
        </w:rPr>
        <w:t>fava</w:t>
      </w:r>
      <w:r>
        <w:rPr>
          <w:color w:val="000000"/>
          <w:spacing w:val="0"/>
          <w:w w:val="100"/>
          <w:position w:val="0"/>
          <w:shd w:val="clear" w:color="auto" w:fill="auto"/>
          <w:lang w:val="en-US" w:eastAsia="en-US" w:bidi="en-US"/>
        </w:rPr>
        <w:t xml:space="preserve"> (faba), </w:t>
      </w:r>
      <w:r>
        <w:rPr>
          <w:i/>
          <w:iCs/>
          <w:color w:val="000000"/>
          <w:spacing w:val="0"/>
          <w:w w:val="100"/>
          <w:position w:val="0"/>
          <w:shd w:val="clear" w:color="auto" w:fill="auto"/>
          <w:lang w:val="en-US" w:eastAsia="en-US" w:bidi="en-US"/>
        </w:rPr>
        <w:t xml:space="preserve">arvore </w:t>
      </w:r>
      <w:r>
        <w:rPr>
          <w:color w:val="000000"/>
          <w:spacing w:val="0"/>
          <w:w w:val="100"/>
          <w:position w:val="0"/>
          <w:shd w:val="clear" w:color="auto" w:fill="auto"/>
          <w:lang w:val="en-US" w:eastAsia="en-US" w:bidi="en-US"/>
        </w:rPr>
        <w:t xml:space="preserve">(arborem); but, on the other hand, Lat. initial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readily tends to become </w:t>
      </w:r>
      <w:r>
        <w:rPr>
          <w:i/>
          <w:iCs/>
          <w:color w:val="000000"/>
          <w:spacing w:val="0"/>
          <w:w w:val="100"/>
          <w:position w:val="0"/>
          <w:shd w:val="clear" w:color="auto" w:fill="auto"/>
          <w:lang w:val="en-US" w:eastAsia="en-US" w:bidi="en-US"/>
        </w:rPr>
        <w:t>b; bexiga</w:t>
      </w:r>
      <w:r>
        <w:rPr>
          <w:color w:val="000000"/>
          <w:spacing w:val="0"/>
          <w:w w:val="100"/>
          <w:position w:val="0"/>
          <w:shd w:val="clear" w:color="auto" w:fill="auto"/>
          <w:lang w:val="en-US" w:eastAsia="en-US" w:bidi="en-US"/>
        </w:rPr>
        <w:t xml:space="preserve"> (vesica), </w:t>
      </w:r>
      <w:r>
        <w:rPr>
          <w:i/>
          <w:iCs/>
          <w:color w:val="000000"/>
          <w:spacing w:val="0"/>
          <w:w w:val="100"/>
          <w:position w:val="0"/>
          <w:shd w:val="clear" w:color="auto" w:fill="auto"/>
          <w:lang w:val="en-US" w:eastAsia="en-US" w:bidi="en-US"/>
        </w:rPr>
        <w:t>bodo</w:t>
      </w:r>
      <w:r>
        <w:rPr>
          <w:color w:val="000000"/>
          <w:spacing w:val="0"/>
          <w:w w:val="100"/>
          <w:position w:val="0"/>
          <w:shd w:val="clear" w:color="auto" w:fill="auto"/>
          <w:lang w:val="en-US" w:eastAsia="en-US" w:bidi="en-US"/>
        </w:rPr>
        <w:t xml:space="preserve"> (votum). Lat. initial </w:t>
      </w:r>
      <w:r>
        <w:rPr>
          <w:i/>
          <w:i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 xml:space="preserve">never becomes </w:t>
      </w:r>
      <w:r>
        <w:rPr>
          <w:i/>
          <w:iCs/>
          <w:color w:val="000000"/>
          <w:spacing w:val="0"/>
          <w:w w:val="100"/>
          <w:position w:val="0"/>
          <w:shd w:val="clear" w:color="auto" w:fill="auto"/>
          <w:lang w:val="en-US" w:eastAsia="en-US" w:bidi="en-US"/>
        </w:rPr>
        <w:t>h: fazer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 a c e </w:t>
      </w:r>
      <w:r>
        <w:rPr>
          <w:color w:val="000000"/>
          <w:spacing w:val="0"/>
          <w:w w:val="100"/>
          <w:position w:val="0"/>
          <w:shd w:val="clear" w:color="auto" w:fill="auto"/>
          <w:lang w:val="en-US" w:eastAsia="en-US" w:bidi="en-US"/>
        </w:rPr>
        <w:t xml:space="preserve">r e), </w:t>
      </w:r>
      <w:r>
        <w:rPr>
          <w:i/>
          <w:iCs/>
          <w:color w:val="000000"/>
          <w:spacing w:val="0"/>
          <w:w w:val="100"/>
          <w:position w:val="0"/>
          <w:shd w:val="clear" w:color="auto" w:fill="auto"/>
          <w:lang w:val="en-US" w:eastAsia="en-US" w:bidi="en-US"/>
        </w:rPr>
        <w:t>filo</w:t>
      </w:r>
      <w:r>
        <w:rPr>
          <w:color w:val="000000"/>
          <w:spacing w:val="0"/>
          <w:w w:val="100"/>
          <w:position w:val="0"/>
          <w:shd w:val="clear" w:color="auto" w:fill="auto"/>
          <w:lang w:val="en-US" w:eastAsia="en-US" w:bidi="en-US"/>
        </w:rPr>
        <w:t xml:space="preserve"> (f i l u m). Lat.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before </w:t>
      </w:r>
      <w:r>
        <w:rPr>
          <w:i/>
          <w:i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is represented either by the hard sibilant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or by the soft </w:t>
      </w:r>
      <w:r>
        <w:rPr>
          <w:i/>
          <w:iCs/>
          <w:color w:val="000000"/>
          <w:spacing w:val="0"/>
          <w:w w:val="100"/>
          <w:position w:val="0"/>
          <w:shd w:val="clear" w:color="auto" w:fill="auto"/>
          <w:lang w:val="en-US" w:eastAsia="en-US" w:bidi="en-US"/>
        </w:rPr>
        <w:t xml:space="preserve">z.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between vowels is dropped before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 ler</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leer</w:t>
      </w:r>
      <w:r>
        <w:rPr>
          <w:color w:val="000000"/>
          <w:spacing w:val="0"/>
          <w:w w:val="100"/>
          <w:position w:val="0"/>
          <w:shd w:val="clear" w:color="auto" w:fill="auto"/>
          <w:lang w:val="en-US" w:eastAsia="en-US" w:bidi="en-US"/>
        </w:rPr>
        <w:t xml:space="preserve"> (l e g e </w:t>
      </w:r>
      <w:r>
        <w:rPr>
          <w:color w:val="000000"/>
          <w:spacing w:val="0"/>
          <w:w w:val="100"/>
          <w:position w:val="0"/>
          <w:shd w:val="clear" w:color="auto" w:fill="auto"/>
          <w:lang w:val="fr-FR" w:eastAsia="fr-FR" w:bidi="fr-FR"/>
        </w:rPr>
        <w:t xml:space="preserve">r e), </w:t>
      </w:r>
      <w:r>
        <w:rPr>
          <w:i/>
          <w:iCs/>
          <w:color w:val="000000"/>
          <w:spacing w:val="0"/>
          <w:w w:val="100"/>
          <w:position w:val="0"/>
          <w:shd w:val="clear" w:color="auto" w:fill="auto"/>
          <w:lang w:val="en-US" w:eastAsia="en-US" w:bidi="en-US"/>
        </w:rPr>
        <w:t>dedo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 i g </w:t>
      </w:r>
      <w:r>
        <w:rPr>
          <w:color w:val="000000"/>
          <w:spacing w:val="0"/>
          <w:w w:val="100"/>
          <w:position w:val="0"/>
          <w:shd w:val="clear" w:color="auto" w:fill="auto"/>
          <w:lang w:val="en-US" w:eastAsia="en-US" w:bidi="en-US"/>
        </w:rPr>
        <w:t xml:space="preserve">i t u m) ; the same is the case with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of course, in similar circumstances : </w:t>
      </w:r>
      <w:r>
        <w:rPr>
          <w:i/>
          <w:iCs/>
          <w:color w:val="000000"/>
          <w:spacing w:val="0"/>
          <w:w w:val="100"/>
          <w:position w:val="0"/>
          <w:shd w:val="clear" w:color="auto" w:fill="auto"/>
          <w:lang w:val="en-US" w:eastAsia="en-US" w:bidi="en-US"/>
        </w:rPr>
        <w:t>remir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(r e d </w:t>
      </w:r>
      <w:r>
        <w:rPr>
          <w:color w:val="000000"/>
          <w:spacing w:val="0"/>
          <w:w w:val="100"/>
          <w:position w:val="0"/>
          <w:shd w:val="clear" w:color="auto" w:fill="auto"/>
          <w:lang w:val="en-US" w:eastAsia="en-US" w:bidi="en-US"/>
        </w:rPr>
        <w:t xml:space="preserve">i m er e), </w:t>
      </w:r>
      <w:r>
        <w:rPr>
          <w:i/>
          <w:iCs/>
          <w:color w:val="000000"/>
          <w:spacing w:val="0"/>
          <w:w w:val="100"/>
          <w:position w:val="0"/>
          <w:shd w:val="clear" w:color="auto" w:fill="auto"/>
          <w:lang w:val="en-US" w:eastAsia="en-US" w:bidi="en-US"/>
        </w:rPr>
        <w:t>rir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(r i d e </w:t>
      </w:r>
      <w:r>
        <w:rPr>
          <w:color w:val="000000"/>
          <w:spacing w:val="0"/>
          <w:w w:val="100"/>
          <w:position w:val="0"/>
          <w:shd w:val="clear" w:color="auto" w:fill="auto"/>
          <w:lang w:val="en-US" w:eastAsia="en-US" w:bidi="en-US"/>
        </w:rPr>
        <w:t xml:space="preserve">r e). Lat.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has assumed the sound of the French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The Latin combinations </w:t>
      </w:r>
      <w:r>
        <w:rPr>
          <w:i/>
          <w:iCs/>
          <w:color w:val="000000"/>
          <w:spacing w:val="0"/>
          <w:w w:val="100"/>
          <w:position w:val="0"/>
          <w:shd w:val="clear" w:color="auto" w:fill="auto"/>
          <w:lang w:val="en-US" w:eastAsia="en-US" w:bidi="en-US"/>
        </w:rPr>
        <w:t>cl, fl, pl at</w:t>
      </w:r>
      <w:r>
        <w:rPr>
          <w:color w:val="000000"/>
          <w:spacing w:val="0"/>
          <w:w w:val="100"/>
          <w:position w:val="0"/>
          <w:shd w:val="clear" w:color="auto" w:fill="auto"/>
          <w:lang w:val="en-US" w:eastAsia="en-US" w:bidi="en-US"/>
        </w:rPr>
        <w:t xml:space="preserve"> the beginning of words are transformed in two ways in words of popular origin. Either the initial consonant is retained while the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is </w:t>
      </w:r>
      <w:r>
        <w:rPr>
          <w:color w:val="000000"/>
          <w:spacing w:val="0"/>
          <w:w w:val="100"/>
          <w:position w:val="0"/>
          <w:shd w:val="clear" w:color="auto" w:fill="auto"/>
          <w:lang w:val="en-US" w:eastAsia="en-US" w:bidi="en-US"/>
        </w:rPr>
        <w:t xml:space="preserve">changed into </w:t>
      </w:r>
      <w:r>
        <w:rPr>
          <w:i/>
          <w:iCs/>
          <w:color w:val="000000"/>
          <w:spacing w:val="0"/>
          <w:w w:val="100"/>
          <w:position w:val="0"/>
          <w:shd w:val="clear" w:color="auto" w:fill="auto"/>
          <w:lang w:val="en-US" w:eastAsia="en-US" w:bidi="en-US"/>
        </w:rPr>
        <w:t>r: cravo</w:t>
      </w:r>
      <w:r>
        <w:rPr>
          <w:color w:val="000000"/>
          <w:spacing w:val="0"/>
          <w:w w:val="100"/>
          <w:position w:val="0"/>
          <w:shd w:val="clear" w:color="auto" w:fill="auto"/>
          <w:lang w:val="en-US" w:eastAsia="en-US" w:bidi="en-US"/>
        </w:rPr>
        <w:t xml:space="preserve"> (c l a </w:t>
      </w:r>
      <w:r>
        <w:rPr>
          <w:color w:val="000000"/>
          <w:spacing w:val="0"/>
          <w:w w:val="100"/>
          <w:position w:val="0"/>
          <w:shd w:val="clear" w:color="auto" w:fill="auto"/>
          <w:lang w:val="fr-FR" w:eastAsia="fr-FR" w:bidi="fr-FR"/>
        </w:rPr>
        <w:t xml:space="preserve">v </w:t>
      </w:r>
      <w:r>
        <w:rPr>
          <w:color w:val="000000"/>
          <w:spacing w:val="0"/>
          <w:w w:val="100"/>
          <w:position w:val="0"/>
          <w:shd w:val="clear" w:color="auto" w:fill="auto"/>
          <w:lang w:val="en-US" w:eastAsia="en-US" w:bidi="en-US"/>
        </w:rPr>
        <w:t xml:space="preserve">u m), </w:t>
      </w:r>
      <w:r>
        <w:rPr>
          <w:i/>
          <w:iCs/>
          <w:color w:val="000000"/>
          <w:spacing w:val="0"/>
          <w:w w:val="100"/>
          <w:position w:val="0"/>
          <w:shd w:val="clear" w:color="auto" w:fill="auto"/>
          <w:lang w:val="en-US" w:eastAsia="en-US" w:bidi="en-US"/>
        </w:rPr>
        <w:t>prazer</w:t>
      </w:r>
      <w:r>
        <w:rPr>
          <w:color w:val="000000"/>
          <w:spacing w:val="0"/>
          <w:w w:val="100"/>
          <w:position w:val="0"/>
          <w:shd w:val="clear" w:color="auto" w:fill="auto"/>
          <w:lang w:val="en-US" w:eastAsia="en-US" w:bidi="en-US"/>
        </w:rPr>
        <w:t xml:space="preserve"> (p l </w:t>
      </w:r>
      <w:r>
        <w:rPr>
          <w:color w:val="000000"/>
          <w:spacing w:val="0"/>
          <w:w w:val="100"/>
          <w:position w:val="0"/>
          <w:shd w:val="clear" w:color="auto" w:fill="auto"/>
          <w:lang w:val="fr-FR" w:eastAsia="fr-FR" w:bidi="fr-FR"/>
        </w:rPr>
        <w:t xml:space="preserve">a c e </w:t>
      </w:r>
      <w:r>
        <w:rPr>
          <w:color w:val="000000"/>
          <w:spacing w:val="0"/>
          <w:w w:val="100"/>
          <w:position w:val="0"/>
          <w:shd w:val="clear" w:color="auto" w:fill="auto"/>
          <w:lang w:val="en-US" w:eastAsia="en-US" w:bidi="en-US"/>
        </w:rPr>
        <w:t xml:space="preserve">r e), </w:t>
      </w:r>
      <w:r>
        <w:rPr>
          <w:i/>
          <w:iCs/>
          <w:color w:val="000000"/>
          <w:spacing w:val="0"/>
          <w:w w:val="100"/>
          <w:position w:val="0"/>
          <w:shd w:val="clear" w:color="auto" w:fill="auto"/>
          <w:lang w:val="en-US" w:eastAsia="en-US" w:bidi="en-US"/>
        </w:rPr>
        <w:t>fror (f l o</w:t>
      </w:r>
      <w:r>
        <w:rPr>
          <w:color w:val="000000"/>
          <w:spacing w:val="0"/>
          <w:w w:val="100"/>
          <w:position w:val="0"/>
          <w:shd w:val="clear" w:color="auto" w:fill="auto"/>
          <w:lang w:val="en-US" w:eastAsia="en-US" w:bidi="en-US"/>
        </w:rPr>
        <w:t xml:space="preserve"> r e m) ; or the group is changed in </w:t>
      </w:r>
      <w:r>
        <w:rPr>
          <w:i/>
          <w:iCs/>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 xml:space="preserve"> (=Fr. </w:t>
      </w:r>
      <w:r>
        <w:rPr>
          <w:i/>
          <w:iCs/>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 xml:space="preserve"> Catal.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through the intermediate sounds </w:t>
      </w:r>
      <w:r>
        <w:rPr>
          <w:i/>
          <w:iCs/>
          <w:color w:val="000000"/>
          <w:spacing w:val="0"/>
          <w:w w:val="100"/>
          <w:position w:val="0"/>
          <w:shd w:val="clear" w:color="auto" w:fill="auto"/>
          <w:lang w:val="en-US" w:eastAsia="en-US" w:bidi="en-US"/>
        </w:rPr>
        <w:t>kj, fj, pj; chamar</w:t>
      </w:r>
      <w:r>
        <w:rPr>
          <w:color w:val="000000"/>
          <w:spacing w:val="0"/>
          <w:w w:val="100"/>
          <w:position w:val="0"/>
          <w:shd w:val="clear" w:color="auto" w:fill="auto"/>
          <w:lang w:val="en-US" w:eastAsia="en-US" w:bidi="en-US"/>
        </w:rPr>
        <w:t xml:space="preserve"> (c l a m a re), </w:t>
      </w:r>
      <w:r>
        <w:rPr>
          <w:i/>
          <w:iCs/>
          <w:color w:val="000000"/>
          <w:spacing w:val="0"/>
          <w:w w:val="100"/>
          <w:position w:val="0"/>
          <w:shd w:val="clear" w:color="auto" w:fill="auto"/>
          <w:lang w:val="en-US" w:eastAsia="en-US" w:bidi="en-US"/>
        </w:rPr>
        <w:t>chao</w:t>
      </w:r>
      <w:r>
        <w:rPr>
          <w:color w:val="000000"/>
          <w:spacing w:val="0"/>
          <w:w w:val="100"/>
          <w:position w:val="0"/>
          <w:shd w:val="clear" w:color="auto" w:fill="auto"/>
          <w:lang w:val="en-US" w:eastAsia="en-US" w:bidi="en-US"/>
        </w:rPr>
        <w:t xml:space="preserve"> (planus), </w:t>
      </w:r>
      <w:r>
        <w:rPr>
          <w:i/>
          <w:iCs/>
          <w:color w:val="000000"/>
          <w:spacing w:val="0"/>
          <w:w w:val="100"/>
          <w:position w:val="0"/>
          <w:shd w:val="clear" w:color="auto" w:fill="auto"/>
          <w:lang w:val="en-US" w:eastAsia="en-US" w:bidi="en-US"/>
        </w:rPr>
        <w:t>chamma</w:t>
      </w:r>
      <w:r>
        <w:rPr>
          <w:color w:val="000000"/>
          <w:spacing w:val="0"/>
          <w:w w:val="100"/>
          <w:position w:val="0"/>
          <w:shd w:val="clear" w:color="auto" w:fill="auto"/>
          <w:lang w:val="en-US" w:eastAsia="en-US" w:bidi="en-US"/>
        </w:rPr>
        <w:t xml:space="preserve"> (flamma). Within the word the same group and other groups also in which the second consonant is an </w:t>
      </w:r>
      <w:r>
        <w:rPr>
          <w:i/>
          <w:i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 xml:space="preserve">produce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mouillée </w:t>
      </w:r>
      <w:r>
        <w:rPr>
          <w:color w:val="000000"/>
          <w:spacing w:val="0"/>
          <w:w w:val="100"/>
          <w:position w:val="0"/>
          <w:shd w:val="clear" w:color="auto" w:fill="auto"/>
          <w:lang w:val="en-US" w:eastAsia="en-US" w:bidi="en-US"/>
        </w:rPr>
        <w:t xml:space="preserve">(written </w:t>
      </w:r>
      <w:r>
        <w:rPr>
          <w:i/>
          <w:iCs/>
          <w:color w:val="000000"/>
          <w:spacing w:val="0"/>
          <w:w w:val="100"/>
          <w:position w:val="0"/>
          <w:shd w:val="clear" w:color="auto" w:fill="auto"/>
          <w:lang w:val="en-US" w:eastAsia="en-US" w:bidi="en-US"/>
        </w:rPr>
        <w:t>lh,</w:t>
      </w:r>
      <w:r>
        <w:rPr>
          <w:color w:val="000000"/>
          <w:spacing w:val="0"/>
          <w:w w:val="100"/>
          <w:position w:val="0"/>
          <w:shd w:val="clear" w:color="auto" w:fill="auto"/>
          <w:lang w:val="en-US" w:eastAsia="en-US" w:bidi="en-US"/>
        </w:rPr>
        <w:t xml:space="preserve"> just as </w:t>
      </w:r>
      <w:r>
        <w:rPr>
          <w:i/>
          <w:iCs/>
          <w:color w:val="000000"/>
          <w:spacing w:val="0"/>
          <w:w w:val="100"/>
          <w:position w:val="0"/>
          <w:shd w:val="clear" w:color="auto" w:fill="auto"/>
          <w:lang w:val="fr-FR" w:eastAsia="fr-FR" w:bidi="fr-FR"/>
        </w:rPr>
        <w:t>n</w:t>
      </w:r>
      <w:r>
        <w:rPr>
          <w:color w:val="000000"/>
          <w:spacing w:val="0"/>
          <w:w w:val="100"/>
          <w:position w:val="0"/>
          <w:shd w:val="clear" w:color="auto" w:fill="auto"/>
          <w:lang w:val="fr-FR" w:eastAsia="fr-FR" w:bidi="fr-FR"/>
        </w:rPr>
        <w:t xml:space="preserve"> mouillée </w:t>
      </w:r>
      <w:r>
        <w:rPr>
          <w:color w:val="000000"/>
          <w:spacing w:val="0"/>
          <w:w w:val="100"/>
          <w:position w:val="0"/>
          <w:shd w:val="clear" w:color="auto" w:fill="auto"/>
          <w:lang w:val="en-US" w:eastAsia="en-US" w:bidi="en-US"/>
        </w:rPr>
        <w:t xml:space="preserve">is written </w:t>
      </w:r>
      <w:r>
        <w:rPr>
          <w:i/>
          <w:iCs/>
          <w:color w:val="000000"/>
          <w:spacing w:val="0"/>
          <w:w w:val="100"/>
          <w:position w:val="0"/>
          <w:shd w:val="clear" w:color="auto" w:fill="auto"/>
          <w:lang w:val="en-US" w:eastAsia="en-US" w:bidi="en-US"/>
        </w:rPr>
        <w:t>nh,</w:t>
      </w:r>
      <w:r>
        <w:rPr>
          <w:color w:val="000000"/>
          <w:spacing w:val="0"/>
          <w:w w:val="100"/>
          <w:position w:val="0"/>
          <w:shd w:val="clear" w:color="auto" w:fill="auto"/>
          <w:lang w:val="en-US" w:eastAsia="en-US" w:bidi="en-US"/>
        </w:rPr>
        <w:t xml:space="preserve"> as in </w:t>
      </w:r>
      <w:r>
        <w:rPr>
          <w:color w:val="000000"/>
          <w:spacing w:val="0"/>
          <w:w w:val="100"/>
          <w:position w:val="0"/>
          <w:shd w:val="clear" w:color="auto" w:fill="auto"/>
          <w:lang w:val="fr-FR" w:eastAsia="fr-FR" w:bidi="fr-FR"/>
        </w:rPr>
        <w:t xml:space="preserve">Provençal)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ovetha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(o v </w:t>
      </w:r>
      <w:r>
        <w:rPr>
          <w:color w:val="000000"/>
          <w:spacing w:val="0"/>
          <w:w w:val="100"/>
          <w:position w:val="0"/>
          <w:shd w:val="clear" w:color="auto" w:fill="auto"/>
          <w:lang w:val="en-US" w:eastAsia="en-US" w:bidi="en-US"/>
        </w:rPr>
        <w:t xml:space="preserve">i c’l a), </w:t>
      </w:r>
      <w:r>
        <w:rPr>
          <w:i/>
          <w:iCs/>
          <w:color w:val="000000"/>
          <w:spacing w:val="0"/>
          <w:w w:val="100"/>
          <w:position w:val="0"/>
          <w:shd w:val="clear" w:color="auto" w:fill="auto"/>
          <w:lang w:val="en-US" w:eastAsia="en-US" w:bidi="en-US"/>
        </w:rPr>
        <w:t>velho</w:t>
      </w:r>
      <w:r>
        <w:rPr>
          <w:color w:val="000000"/>
          <w:spacing w:val="0"/>
          <w:w w:val="100"/>
          <w:position w:val="0"/>
          <w:shd w:val="clear" w:color="auto" w:fill="auto"/>
          <w:lang w:val="en-US" w:eastAsia="en-US" w:bidi="en-US"/>
        </w:rPr>
        <w:t xml:space="preserve"> (*v e c l u s) ; and sometimes </w:t>
      </w:r>
      <w:r>
        <w:rPr>
          <w:i/>
          <w:iCs/>
          <w:color w:val="000000"/>
          <w:spacing w:val="0"/>
          <w:w w:val="100"/>
          <w:position w:val="0"/>
          <w:shd w:val="clear" w:color="auto" w:fill="auto"/>
          <w:lang w:val="en-US" w:eastAsia="en-US" w:bidi="en-US"/>
        </w:rPr>
        <w:t>ch; facho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a c’l u m), </w:t>
      </w:r>
      <w:r>
        <w:rPr>
          <w:i/>
          <w:iCs/>
          <w:color w:val="000000"/>
          <w:spacing w:val="0"/>
          <w:w w:val="100"/>
          <w:position w:val="0"/>
          <w:shd w:val="clear" w:color="auto" w:fill="auto"/>
          <w:lang w:val="en-US" w:eastAsia="en-US" w:bidi="en-US"/>
        </w:rPr>
        <w:t>ancho</w:t>
      </w:r>
      <w:r>
        <w:rPr>
          <w:color w:val="000000"/>
          <w:spacing w:val="0"/>
          <w:w w:val="100"/>
          <w:position w:val="0"/>
          <w:shd w:val="clear" w:color="auto" w:fill="auto"/>
          <w:lang w:val="en-US" w:eastAsia="en-US" w:bidi="en-US"/>
        </w:rPr>
        <w:t xml:space="preserve"> (a m p l u m). Lat. </w:t>
      </w:r>
      <w:r>
        <w:rPr>
          <w:i/>
          <w:iCs/>
          <w:color w:val="000000"/>
          <w:spacing w:val="0"/>
          <w:w w:val="100"/>
          <w:position w:val="0"/>
          <w:shd w:val="clear" w:color="auto" w:fill="auto"/>
          <w:lang w:val="en-US" w:eastAsia="en-US" w:bidi="en-US"/>
        </w:rPr>
        <w:t>ss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sc</w:t>
      </w:r>
      <w:r>
        <w:rPr>
          <w:color w:val="000000"/>
          <w:spacing w:val="0"/>
          <w:w w:val="100"/>
          <w:position w:val="0"/>
          <w:shd w:val="clear" w:color="auto" w:fill="auto"/>
          <w:lang w:val="en-US" w:eastAsia="en-US" w:bidi="en-US"/>
        </w:rPr>
        <w:t xml:space="preserve"> before </w:t>
      </w:r>
      <w:r>
        <w:rPr>
          <w:i/>
          <w:i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gives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 </w:t>
      </w:r>
      <w:r>
        <w:rPr>
          <w:i/>
          <w:iCs/>
          <w:color w:val="000000"/>
          <w:spacing w:val="0"/>
          <w:w w:val="100"/>
          <w:position w:val="0"/>
          <w:shd w:val="clear" w:color="auto" w:fill="auto"/>
          <w:lang w:val="en-US" w:eastAsia="en-US" w:bidi="en-US"/>
        </w:rPr>
        <w:t>ch) ; baixo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 a s s </w:t>
      </w:r>
      <w:r>
        <w:rPr>
          <w:color w:val="000000"/>
          <w:spacing w:val="0"/>
          <w:w w:val="100"/>
          <w:position w:val="0"/>
          <w:shd w:val="clear" w:color="auto" w:fill="auto"/>
          <w:lang w:val="en-US" w:eastAsia="en-US" w:bidi="en-US"/>
        </w:rPr>
        <w:t xml:space="preserve">u s), </w:t>
      </w:r>
      <w:r>
        <w:rPr>
          <w:i/>
          <w:iCs/>
          <w:color w:val="000000"/>
          <w:spacing w:val="0"/>
          <w:w w:val="100"/>
          <w:position w:val="0"/>
          <w:shd w:val="clear" w:color="auto" w:fill="auto"/>
          <w:lang w:val="en-US" w:eastAsia="en-US" w:bidi="en-US"/>
        </w:rPr>
        <w:t>faxa</w:t>
      </w:r>
      <w:r>
        <w:rPr>
          <w:color w:val="000000"/>
          <w:spacing w:val="0"/>
          <w:w w:val="100"/>
          <w:position w:val="0"/>
          <w:shd w:val="clear" w:color="auto" w:fill="auto"/>
          <w:lang w:val="en-US" w:eastAsia="en-US" w:bidi="en-US"/>
        </w:rPr>
        <w:t xml:space="preserve"> (fascia). The group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lang w:val="fr-FR" w:eastAsia="fr-FR" w:bidi="fr-FR"/>
        </w:rPr>
        <w:t>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reduced to </w:t>
      </w:r>
      <w:r>
        <w:rPr>
          <w:i/>
          <w:iCs/>
          <w:color w:val="000000"/>
          <w:spacing w:val="0"/>
          <w:w w:val="100"/>
          <w:position w:val="0"/>
          <w:shd w:val="clear" w:color="auto" w:fill="auto"/>
          <w:lang w:val="en-US" w:eastAsia="en-US" w:bidi="en-US"/>
        </w:rPr>
        <w:t>it; leito</w:t>
      </w:r>
      <w:r>
        <w:rPr>
          <w:color w:val="000000"/>
          <w:spacing w:val="0"/>
          <w:w w:val="100"/>
          <w:position w:val="0"/>
          <w:shd w:val="clear" w:color="auto" w:fill="auto"/>
          <w:lang w:val="en-US" w:eastAsia="en-US" w:bidi="en-US"/>
        </w:rPr>
        <w:t xml:space="preserve"> (lectum), </w:t>
      </w:r>
      <w:r>
        <w:rPr>
          <w:i/>
          <w:iCs/>
          <w:color w:val="000000"/>
          <w:spacing w:val="0"/>
          <w:w w:val="100"/>
          <w:position w:val="0"/>
          <w:shd w:val="clear" w:color="auto" w:fill="auto"/>
          <w:lang w:val="en-US" w:eastAsia="en-US" w:bidi="en-US"/>
        </w:rPr>
        <w:t>peito</w:t>
      </w:r>
      <w:r>
        <w:rPr>
          <w:color w:val="000000"/>
          <w:spacing w:val="0"/>
          <w:w w:val="100"/>
          <w:position w:val="0"/>
          <w:shd w:val="clear" w:color="auto" w:fill="auto"/>
          <w:lang w:val="en-US" w:eastAsia="en-US" w:bidi="en-US"/>
        </w:rPr>
        <w:t xml:space="preserve"> (pectus), </w:t>
      </w:r>
      <w:r>
        <w:rPr>
          <w:i/>
          <w:iCs/>
          <w:color w:val="000000"/>
          <w:spacing w:val="0"/>
          <w:w w:val="100"/>
          <w:position w:val="0"/>
          <w:shd w:val="clear" w:color="auto" w:fill="auto"/>
          <w:lang w:val="en-US" w:eastAsia="en-US" w:bidi="en-US"/>
        </w:rPr>
        <w:t>noite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 xml:space="preserve">noctem); sometimes to </w:t>
      </w:r>
      <w:r>
        <w:rPr>
          <w:i/>
          <w:iCs/>
          <w:color w:val="000000"/>
          <w:spacing w:val="0"/>
          <w:w w:val="100"/>
          <w:position w:val="0"/>
          <w:shd w:val="clear" w:color="auto" w:fill="auto"/>
          <w:lang w:val="fr-FR" w:eastAsia="fr-FR" w:bidi="fr-FR"/>
        </w:rPr>
        <w:t xml:space="preserve">ut: </w:t>
      </w:r>
      <w:r>
        <w:rPr>
          <w:i/>
          <w:iCs/>
          <w:color w:val="000000"/>
          <w:spacing w:val="0"/>
          <w:w w:val="100"/>
          <w:position w:val="0"/>
          <w:shd w:val="clear" w:color="auto" w:fill="auto"/>
          <w:lang w:val="en-US" w:eastAsia="en-US" w:bidi="en-US"/>
        </w:rPr>
        <w:t>douto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 o c t </w:t>
      </w:r>
      <w:r>
        <w:rPr>
          <w:color w:val="000000"/>
          <w:spacing w:val="0"/>
          <w:w w:val="100"/>
          <w:position w:val="0"/>
          <w:shd w:val="clear" w:color="auto" w:fill="auto"/>
          <w:lang w:val="en-US" w:eastAsia="en-US" w:bidi="en-US"/>
        </w:rPr>
        <w:t xml:space="preserve">u s). Such words as </w:t>
      </w:r>
      <w:r>
        <w:rPr>
          <w:i/>
          <w:iCs/>
          <w:color w:val="000000"/>
          <w:spacing w:val="0"/>
          <w:w w:val="100"/>
          <w:position w:val="0"/>
          <w:shd w:val="clear" w:color="auto" w:fill="auto"/>
          <w:lang w:val="en-US" w:eastAsia="en-US" w:bidi="en-US"/>
        </w:rPr>
        <w:t>fruto, reto, dileto</w:t>
      </w:r>
      <w:r>
        <w:rPr>
          <w:color w:val="000000"/>
          <w:spacing w:val="0"/>
          <w:w w:val="100"/>
          <w:position w:val="0"/>
          <w:shd w:val="clear" w:color="auto" w:fill="auto"/>
          <w:lang w:val="en-US" w:eastAsia="en-US" w:bidi="en-US"/>
        </w:rPr>
        <w:t xml:space="preserve"> are modern derivatives from the learned forms </w:t>
      </w:r>
      <w:r>
        <w:rPr>
          <w:i/>
          <w:iCs/>
          <w:color w:val="000000"/>
          <w:spacing w:val="0"/>
          <w:w w:val="100"/>
          <w:position w:val="0"/>
          <w:shd w:val="clear" w:color="auto" w:fill="auto"/>
          <w:lang w:val="en-US" w:eastAsia="en-US" w:bidi="en-US"/>
        </w:rPr>
        <w:t>fructo.</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