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judgment, and occasional provincialisms disfigure his style; but his power is undeniable, and even his shorter tales are remarkable examples of truthful impressionism. Ramón del Valle-Inclán (b. 1869) tends to preciosity in </w:t>
      </w:r>
      <w:r>
        <w:rPr>
          <w:i/>
          <w:iCs/>
          <w:color w:val="000000"/>
          <w:spacing w:val="0"/>
          <w:w w:val="100"/>
          <w:position w:val="0"/>
          <w:sz w:val="18"/>
          <w:szCs w:val="18"/>
          <w:shd w:val="clear" w:color="auto" w:fill="auto"/>
          <w:lang w:val="de-DE" w:eastAsia="de-DE" w:bidi="de-DE"/>
        </w:rPr>
        <w:t xml:space="preserve">Corte </w:t>
      </w:r>
      <w:r>
        <w:rPr>
          <w:i/>
          <w:iCs/>
          <w:color w:val="000000"/>
          <w:spacing w:val="0"/>
          <w:w w:val="100"/>
          <w:position w:val="0"/>
          <w:sz w:val="18"/>
          <w:szCs w:val="18"/>
          <w:shd w:val="clear" w:color="auto" w:fill="auto"/>
          <w:lang w:val="en-US" w:eastAsia="en-US" w:bidi="en-US"/>
        </w:rPr>
        <w:t>de amor</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Flor de'santidad,</w:t>
      </w:r>
      <w:r>
        <w:rPr>
          <w:color w:val="000000"/>
          <w:spacing w:val="0"/>
          <w:w w:val="100"/>
          <w:position w:val="0"/>
          <w:sz w:val="18"/>
          <w:szCs w:val="18"/>
          <w:shd w:val="clear" w:color="auto" w:fill="auto"/>
          <w:lang w:val="en-US" w:eastAsia="en-US" w:bidi="en-US"/>
        </w:rPr>
        <w:t xml:space="preserve"> but excels in finesse and patient observation; J. Martinez Ruiz (b. 1876) is wittier and weightier in </w:t>
      </w:r>
      <w:r>
        <w:rPr>
          <w:i/>
          <w:iCs/>
          <w:color w:val="000000"/>
          <w:spacing w:val="0"/>
          <w:w w:val="100"/>
          <w:position w:val="0"/>
          <w:sz w:val="18"/>
          <w:szCs w:val="18"/>
          <w:shd w:val="clear" w:color="auto" w:fill="auto"/>
          <w:lang w:val="en-US" w:eastAsia="en-US" w:bidi="en-US"/>
        </w:rPr>
        <w:t xml:space="preserve">Las Confes- iones </w:t>
      </w:r>
      <w:r>
        <w:rPr>
          <w:i/>
          <w:iCs/>
          <w:color w:val="000000"/>
          <w:spacing w:val="0"/>
          <w:w w:val="100"/>
          <w:position w:val="0"/>
          <w:sz w:val="18"/>
          <w:szCs w:val="18"/>
          <w:shd w:val="clear" w:color="auto" w:fill="auto"/>
          <w:lang w:val="fr-FR" w:eastAsia="fr-FR" w:bidi="fr-FR"/>
        </w:rPr>
        <w:t xml:space="preserve">de un </w:t>
      </w:r>
      <w:r>
        <w:rPr>
          <w:i/>
          <w:iCs/>
          <w:color w:val="000000"/>
          <w:spacing w:val="0"/>
          <w:w w:val="100"/>
          <w:position w:val="0"/>
          <w:sz w:val="18"/>
          <w:szCs w:val="18"/>
          <w:shd w:val="clear" w:color="auto" w:fill="auto"/>
          <w:lang w:val="en-US" w:eastAsia="en-US" w:bidi="en-US"/>
        </w:rPr>
        <w:t>pequeno fllôsofo</w:t>
      </w:r>
      <w:r>
        <w:rPr>
          <w:color w:val="000000"/>
          <w:spacing w:val="0"/>
          <w:w w:val="100"/>
          <w:position w:val="0"/>
          <w:sz w:val="18"/>
          <w:szCs w:val="18"/>
          <w:shd w:val="clear" w:color="auto" w:fill="auto"/>
          <w:lang w:val="en-US" w:eastAsia="en-US" w:bidi="en-US"/>
        </w:rPr>
        <w:t xml:space="preserve"> and the other stories which he pub- lishes under the pseudonym of “ Azorin,” but he lacks much of Valle-Inclán</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 xml:space="preserve">picturesque and perceptive faculty; Pio Baroja’s restless and picaresque talent finds vigorous but incoherent expression in </w:t>
      </w:r>
      <w:r>
        <w:rPr>
          <w:i/>
          <w:iCs/>
          <w:color w:val="000000"/>
          <w:spacing w:val="0"/>
          <w:w w:val="100"/>
          <w:position w:val="0"/>
          <w:sz w:val="18"/>
          <w:szCs w:val="18"/>
          <w:shd w:val="clear" w:color="auto" w:fill="auto"/>
          <w:lang w:val="en-US" w:eastAsia="en-US" w:bidi="en-US"/>
        </w:rPr>
        <w:t>El Camino de perfection</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Aurora roja,</w:t>
      </w:r>
      <w:r>
        <w:rPr>
          <w:color w:val="000000"/>
          <w:spacing w:val="0"/>
          <w:w w:val="100"/>
          <w:position w:val="0"/>
          <w:sz w:val="18"/>
          <w:szCs w:val="18"/>
          <w:shd w:val="clear" w:color="auto" w:fill="auto"/>
          <w:lang w:val="en-US" w:eastAsia="en-US" w:bidi="en-US"/>
        </w:rPr>
        <w:t xml:space="preserve"> and Gregorio Martinez Sierra (b. 1882) has shown considerable mastery of the difficulties of the short story in </w:t>
      </w:r>
      <w:r>
        <w:rPr>
          <w:i/>
          <w:iCs/>
          <w:color w:val="000000"/>
          <w:spacing w:val="0"/>
          <w:w w:val="100"/>
          <w:position w:val="0"/>
          <w:sz w:val="18"/>
          <w:szCs w:val="18"/>
          <w:shd w:val="clear" w:color="auto" w:fill="auto"/>
          <w:lang w:val="en-US" w:eastAsia="en-US" w:bidi="en-US"/>
        </w:rPr>
        <w:t xml:space="preserve">Pascua florida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 xml:space="preserve">Sol </w:t>
      </w:r>
      <w:r>
        <w:rPr>
          <w:i/>
          <w:iCs/>
          <w:color w:val="000000"/>
          <w:spacing w:val="0"/>
          <w:w w:val="100"/>
          <w:position w:val="0"/>
          <w:sz w:val="18"/>
          <w:szCs w:val="18"/>
          <w:shd w:val="clear" w:color="auto" w:fill="auto"/>
          <w:lang w:val="fr-FR" w:eastAsia="fr-FR" w:bidi="fr-FR"/>
        </w:rPr>
        <w:t>de la tarde.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tendency of Spanish historical students is rather to collect the raw material of history than to write history. Antonio Cánovas del Castillo was absorbed by politics to the loss of literature, for his </w:t>
      </w:r>
      <w:r>
        <w:rPr>
          <w:i/>
          <w:iCs/>
          <w:color w:val="000000"/>
          <w:spacing w:val="0"/>
          <w:w w:val="100"/>
          <w:position w:val="0"/>
          <w:sz w:val="18"/>
          <w:szCs w:val="18"/>
          <w:shd w:val="clear" w:color="auto" w:fill="auto"/>
          <w:lang w:val="en-US" w:eastAsia="en-US" w:bidi="en-US"/>
        </w:rPr>
        <w:t xml:space="preserve">Ensayo </w:t>
      </w:r>
      <w:r>
        <w:rPr>
          <w:i/>
          <w:iCs/>
          <w:color w:val="000000"/>
          <w:spacing w:val="0"/>
          <w:w w:val="100"/>
          <w:position w:val="0"/>
          <w:sz w:val="18"/>
          <w:szCs w:val="18"/>
          <w:shd w:val="clear" w:color="auto" w:fill="auto"/>
          <w:lang w:val="fr-FR" w:eastAsia="fr-FR" w:bidi="fr-FR"/>
        </w:rPr>
        <w:t xml:space="preserve">sobre la casa </w:t>
      </w:r>
      <w:r>
        <w:rPr>
          <w:i/>
          <w:iCs/>
          <w:color w:val="000000"/>
          <w:spacing w:val="0"/>
          <w:w w:val="100"/>
          <w:position w:val="0"/>
          <w:sz w:val="18"/>
          <w:szCs w:val="18"/>
          <w:shd w:val="clear" w:color="auto" w:fill="auto"/>
          <w:lang w:val="en-US" w:eastAsia="en-US" w:bidi="en-US"/>
        </w:rPr>
        <w:t xml:space="preserve">de Austria </w:t>
      </w:r>
      <w:r>
        <w:rPr>
          <w:i/>
          <w:iCs/>
          <w:color w:val="000000"/>
          <w:spacing w:val="0"/>
          <w:w w:val="100"/>
          <w:position w:val="0"/>
          <w:sz w:val="18"/>
          <w:szCs w:val="18"/>
          <w:shd w:val="clear" w:color="auto" w:fill="auto"/>
          <w:lang w:val="fr-FR" w:eastAsia="fr-FR" w:bidi="fr-FR"/>
        </w:rPr>
        <w:t xml:space="preserve">en </w:t>
      </w:r>
      <w:r>
        <w:rPr>
          <w:i/>
          <w:iCs/>
          <w:color w:val="000000"/>
          <w:spacing w:val="0"/>
          <w:w w:val="100"/>
          <w:position w:val="0"/>
          <w:sz w:val="18"/>
          <w:szCs w:val="18"/>
          <w:shd w:val="clear" w:color="auto" w:fill="auto"/>
          <w:lang w:val="en-US" w:eastAsia="en-US" w:bidi="en-US"/>
        </w:rPr>
        <w:t>Espana</w:t>
      </w:r>
      <w:r>
        <w:rPr>
          <w:color w:val="000000"/>
          <w:spacing w:val="0"/>
          <w:w w:val="100"/>
          <w:position w:val="0"/>
          <w:sz w:val="18"/>
          <w:szCs w:val="18"/>
          <w:shd w:val="clear" w:color="auto" w:fill="auto"/>
          <w:lang w:val="en-US" w:eastAsia="en-US" w:bidi="en-US"/>
        </w:rPr>
        <w:t xml:space="preserve"> is ample in information and impartial in judgment; the composition is hasty and the style is often ponderous, but many passages denote a genuine literary faculty, which the author was prevented from developing. The </w:t>
      </w:r>
      <w:r>
        <w:rPr>
          <w:i/>
          <w:iCs/>
          <w:color w:val="000000"/>
          <w:spacing w:val="0"/>
          <w:w w:val="100"/>
          <w:position w:val="0"/>
          <w:sz w:val="18"/>
          <w:szCs w:val="18"/>
          <w:shd w:val="clear" w:color="auto" w:fill="auto"/>
          <w:lang w:val="en-US" w:eastAsia="en-US" w:bidi="en-US"/>
        </w:rPr>
        <w:t xml:space="preserve">Historia de </w:t>
      </w:r>
      <w:r>
        <w:rPr>
          <w:i/>
          <w:iCs/>
          <w:color w:val="000000"/>
          <w:spacing w:val="0"/>
          <w:w w:val="100"/>
          <w:position w:val="0"/>
          <w:sz w:val="18"/>
          <w:szCs w:val="18"/>
          <w:shd w:val="clear" w:color="auto" w:fill="auto"/>
          <w:lang w:val="de-DE" w:eastAsia="de-DE" w:bidi="de-DE"/>
        </w:rPr>
        <w:t xml:space="preserve">los </w:t>
      </w:r>
      <w:r>
        <w:rPr>
          <w:i/>
          <w:iCs/>
          <w:color w:val="000000"/>
          <w:spacing w:val="0"/>
          <w:w w:val="100"/>
          <w:position w:val="0"/>
          <w:sz w:val="18"/>
          <w:szCs w:val="18"/>
          <w:shd w:val="clear" w:color="auto" w:fill="auto"/>
          <w:lang w:val="en-US" w:eastAsia="en-US" w:bidi="en-US"/>
        </w:rPr>
        <w:t>Visigodos,</w:t>
      </w:r>
      <w:r>
        <w:rPr>
          <w:color w:val="000000"/>
          <w:spacing w:val="0"/>
          <w:w w:val="100"/>
          <w:position w:val="0"/>
          <w:sz w:val="18"/>
          <w:szCs w:val="18"/>
          <w:shd w:val="clear" w:color="auto" w:fill="auto"/>
          <w:lang w:val="en-US" w:eastAsia="en-US" w:bidi="en-US"/>
        </w:rPr>
        <w:t xml:space="preserve"> in which Aureliano Fernández-Guerra </w:t>
      </w:r>
      <w:r>
        <w:rPr>
          <w:color w:val="000000"/>
          <w:spacing w:val="0"/>
          <w:w w:val="100"/>
          <w:position w:val="0"/>
          <w:sz w:val="18"/>
          <w:szCs w:val="18"/>
          <w:shd w:val="clear" w:color="auto" w:fill="auto"/>
          <w:lang w:val="fr-FR" w:eastAsia="fr-FR" w:bidi="fr-FR"/>
        </w:rPr>
        <w:t xml:space="preserve">y Orbe </w:t>
      </w:r>
      <w:r>
        <w:rPr>
          <w:color w:val="000000"/>
          <w:spacing w:val="0"/>
          <w:w w:val="100"/>
          <w:position w:val="0"/>
          <w:sz w:val="18"/>
          <w:szCs w:val="18"/>
          <w:shd w:val="clear" w:color="auto" w:fill="auto"/>
          <w:lang w:val="en-US" w:eastAsia="en-US" w:bidi="en-US"/>
        </w:rPr>
        <w:t xml:space="preserve">collaborated with Eduardo de Hinojosa, iIluminates an obscure but important period. Francisco Cárdenas (1816- 1898) in his </w:t>
      </w:r>
      <w:r>
        <w:rPr>
          <w:i/>
          <w:iCs/>
          <w:color w:val="000000"/>
          <w:spacing w:val="0"/>
          <w:w w:val="100"/>
          <w:position w:val="0"/>
          <w:sz w:val="18"/>
          <w:szCs w:val="18"/>
          <w:shd w:val="clear" w:color="auto" w:fill="auto"/>
          <w:lang w:val="en-US" w:eastAsia="en-US" w:bidi="en-US"/>
        </w:rPr>
        <w:t xml:space="preserve">Historia de la propriedad territorial </w:t>
      </w:r>
      <w:r>
        <w:rPr>
          <w:i/>
          <w:iCs/>
          <w:color w:val="000000"/>
          <w:spacing w:val="0"/>
          <w:w w:val="100"/>
          <w:position w:val="0"/>
          <w:sz w:val="18"/>
          <w:szCs w:val="18"/>
          <w:shd w:val="clear" w:color="auto" w:fill="auto"/>
          <w:lang w:val="fr-FR" w:eastAsia="fr-FR" w:bidi="fr-FR"/>
        </w:rPr>
        <w:t xml:space="preserve">en </w:t>
      </w:r>
      <w:r>
        <w:rPr>
          <w:i/>
          <w:iCs/>
          <w:color w:val="000000"/>
          <w:spacing w:val="0"/>
          <w:w w:val="100"/>
          <w:position w:val="0"/>
          <w:sz w:val="18"/>
          <w:szCs w:val="18"/>
          <w:shd w:val="clear" w:color="auto" w:fill="auto"/>
          <w:lang w:val="en-US" w:eastAsia="en-US" w:bidi="en-US"/>
        </w:rPr>
        <w:t>Espana</w:t>
      </w:r>
      <w:r>
        <w:rPr>
          <w:color w:val="000000"/>
          <w:spacing w:val="0"/>
          <w:w w:val="100"/>
          <w:position w:val="0"/>
          <w:sz w:val="18"/>
          <w:szCs w:val="18"/>
          <w:shd w:val="clear" w:color="auto" w:fill="auto"/>
          <w:lang w:val="en-US" w:eastAsia="en-US" w:bidi="en-US"/>
        </w:rPr>
        <w:t xml:space="preserve"> did for Spain much that Maine did for England. Eduardo Pérez Pujol (b. 1830) in his </w:t>
      </w:r>
      <w:r>
        <w:rPr>
          <w:i/>
          <w:iCs/>
          <w:color w:val="000000"/>
          <w:spacing w:val="0"/>
          <w:w w:val="100"/>
          <w:position w:val="0"/>
          <w:sz w:val="18"/>
          <w:szCs w:val="18"/>
          <w:shd w:val="clear" w:color="auto" w:fill="auto"/>
          <w:lang w:val="en-US" w:eastAsia="en-US" w:bidi="en-US"/>
        </w:rPr>
        <w:t xml:space="preserve">Historia de las instituciones de la Espana </w:t>
      </w:r>
      <w:r>
        <w:rPr>
          <w:i/>
          <w:iCs/>
          <w:color w:val="000000"/>
          <w:spacing w:val="0"/>
          <w:w w:val="100"/>
          <w:position w:val="0"/>
          <w:sz w:val="18"/>
          <w:szCs w:val="18"/>
          <w:shd w:val="clear" w:color="auto" w:fill="auto"/>
          <w:lang w:val="fr-FR" w:eastAsia="fr-FR" w:bidi="fr-FR"/>
        </w:rPr>
        <w:t>goda</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(1896) supplements the work of Fernández-Guerra and Hinojosa, the latter of whom has published a standard treatise entitled </w:t>
      </w:r>
      <w:r>
        <w:rPr>
          <w:i/>
          <w:iCs/>
          <w:color w:val="000000"/>
          <w:spacing w:val="0"/>
          <w:w w:val="100"/>
          <w:position w:val="0"/>
          <w:sz w:val="18"/>
          <w:szCs w:val="18"/>
          <w:shd w:val="clear" w:color="auto" w:fill="auto"/>
          <w:lang w:val="en-US" w:eastAsia="en-US" w:bidi="en-US"/>
        </w:rPr>
        <w:t>Historia del derecho romano.</w:t>
      </w:r>
      <w:r>
        <w:rPr>
          <w:color w:val="000000"/>
          <w:spacing w:val="0"/>
          <w:w w:val="100"/>
          <w:position w:val="0"/>
          <w:sz w:val="18"/>
          <w:szCs w:val="18"/>
          <w:shd w:val="clear" w:color="auto" w:fill="auto"/>
          <w:lang w:val="en-US" w:eastAsia="en-US" w:bidi="en-US"/>
        </w:rPr>
        <w:t xml:space="preserve"> Joaquin Costa’s </w:t>
      </w:r>
      <w:r>
        <w:rPr>
          <w:i/>
          <w:iCs/>
          <w:color w:val="000000"/>
          <w:spacing w:val="0"/>
          <w:w w:val="100"/>
          <w:position w:val="0"/>
          <w:sz w:val="18"/>
          <w:szCs w:val="18"/>
          <w:shd w:val="clear" w:color="auto" w:fill="auto"/>
          <w:lang w:val="en-US" w:eastAsia="en-US" w:bidi="en-US"/>
        </w:rPr>
        <w:t>Estudios ibéricos</w:t>
      </w:r>
      <w:r>
        <w:rPr>
          <w:color w:val="000000"/>
          <w:spacing w:val="0"/>
          <w:w w:val="100"/>
          <w:position w:val="0"/>
          <w:sz w:val="18"/>
          <w:szCs w:val="18"/>
          <w:shd w:val="clear" w:color="auto" w:fill="auto"/>
          <w:lang w:val="en-US" w:eastAsia="en-US" w:bidi="en-US"/>
        </w:rPr>
        <w:t xml:space="preserve"> (1891) and </w:t>
      </w:r>
      <w:r>
        <w:rPr>
          <w:i/>
          <w:iCs/>
          <w:color w:val="000000"/>
          <w:spacing w:val="0"/>
          <w:w w:val="100"/>
          <w:position w:val="0"/>
          <w:sz w:val="18"/>
          <w:szCs w:val="18"/>
          <w:shd w:val="clear" w:color="auto" w:fill="auto"/>
          <w:lang w:val="en-US" w:eastAsia="en-US" w:bidi="en-US"/>
        </w:rPr>
        <w:t xml:space="preserve">Coleclivisma agrario </w:t>
      </w:r>
      <w:r>
        <w:rPr>
          <w:i/>
          <w:iCs/>
          <w:color w:val="000000"/>
          <w:spacing w:val="0"/>
          <w:w w:val="100"/>
          <w:position w:val="0"/>
          <w:sz w:val="18"/>
          <w:szCs w:val="18"/>
          <w:shd w:val="clear" w:color="auto" w:fill="auto"/>
          <w:lang w:val="fr-FR" w:eastAsia="fr-FR" w:bidi="fr-FR"/>
        </w:rPr>
        <w:t xml:space="preserve">en </w:t>
      </w:r>
      <w:r>
        <w:rPr>
          <w:i/>
          <w:iCs/>
          <w:color w:val="000000"/>
          <w:spacing w:val="0"/>
          <w:w w:val="100"/>
          <w:position w:val="0"/>
          <w:sz w:val="18"/>
          <w:szCs w:val="18"/>
          <w:shd w:val="clear" w:color="auto" w:fill="auto"/>
          <w:lang w:val="en-US" w:eastAsia="en-US" w:bidi="en-US"/>
        </w:rPr>
        <w:t>Espana</w:t>
      </w:r>
      <w:r>
        <w:rPr>
          <w:color w:val="000000"/>
          <w:spacing w:val="0"/>
          <w:w w:val="100"/>
          <w:position w:val="0"/>
          <w:sz w:val="18"/>
          <w:szCs w:val="18"/>
          <w:shd w:val="clear" w:color="auto" w:fill="auto"/>
          <w:lang w:val="en-US" w:eastAsia="en-US" w:bidi="en-US"/>
        </w:rPr>
        <w:t xml:space="preserve"> (1898) have been praised by experts for their minute research and exact erudition; but his </w:t>
      </w:r>
      <w:r>
        <w:rPr>
          <w:i/>
          <w:iCs/>
          <w:color w:val="000000"/>
          <w:spacing w:val="0"/>
          <w:w w:val="100"/>
          <w:position w:val="0"/>
          <w:sz w:val="18"/>
          <w:szCs w:val="18"/>
          <w:shd w:val="clear" w:color="auto" w:fill="auto"/>
          <w:lang w:val="en-US" w:eastAsia="en-US" w:bidi="en-US"/>
        </w:rPr>
        <w:t xml:space="preserve">Pοesia popular espanola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 xml:space="preserve">mitologia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liter a- iura cello-his</w:t>
      </w:r>
      <w:r>
        <w:rPr>
          <w:i/>
          <w:iCs/>
          <w:color w:val="000000"/>
          <w:spacing w:val="0"/>
          <w:w w:val="100"/>
          <w:position w:val="0"/>
          <w:sz w:val="18"/>
          <w:szCs w:val="18"/>
          <w:shd w:val="clear" w:color="auto" w:fill="auto"/>
          <w:lang w:val="fr-FR" w:eastAsia="fr-FR" w:bidi="fr-FR"/>
        </w:rPr>
        <w:t>panas,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in which a most ingenious attempt is made to reconstitute the literary history of a remote period, appeals to a wider circle of educated readers. The monographs of </w:t>
      </w:r>
      <w:r>
        <w:rPr>
          <w:color w:val="000000"/>
          <w:spacing w:val="0"/>
          <w:w w:val="100"/>
          <w:position w:val="0"/>
          <w:sz w:val="18"/>
          <w:szCs w:val="18"/>
          <w:shd w:val="clear" w:color="auto" w:fill="auto"/>
          <w:lang w:val="fr-FR" w:eastAsia="fr-FR" w:bidi="fr-FR"/>
        </w:rPr>
        <w:t xml:space="preserve">Francisco Codera y </w:t>
      </w:r>
      <w:r>
        <w:rPr>
          <w:color w:val="000000"/>
          <w:spacing w:val="0"/>
          <w:w w:val="100"/>
          <w:position w:val="0"/>
          <w:sz w:val="18"/>
          <w:szCs w:val="18"/>
          <w:shd w:val="clear" w:color="auto" w:fill="auto"/>
          <w:lang w:val="en-US" w:eastAsia="en-US" w:bidi="en-US"/>
        </w:rPr>
        <w:t xml:space="preserve">Zaidín (b. 1836), of Cesáreo Fernández Duro (1830-1907), of Francisco Fernández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González (b. 1833), of Gumersindo Azcárate (b. 1840), and of many others, such as the Jesuit epigraphist Fidel Fita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Calomé, are valuable contributions to the still unwritten history of Spain, but are addressed chiefly to specialists. Many of the results of these investigators are embodied by Rafael Altamira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Crevea (b. 1866) in his </w:t>
      </w:r>
      <w:r>
        <w:rPr>
          <w:i/>
          <w:iCs/>
          <w:color w:val="000000"/>
          <w:spacing w:val="0"/>
          <w:w w:val="100"/>
          <w:position w:val="0"/>
          <w:sz w:val="18"/>
          <w:szCs w:val="18"/>
          <w:shd w:val="clear" w:color="auto" w:fill="auto"/>
          <w:lang w:val="en-US" w:eastAsia="en-US" w:bidi="en-US"/>
        </w:rPr>
        <w:t xml:space="preserve">Historia de Espana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de la civilization espanola,</w:t>
      </w:r>
      <w:r>
        <w:rPr>
          <w:color w:val="000000"/>
          <w:spacing w:val="0"/>
          <w:w w:val="100"/>
          <w:position w:val="0"/>
          <w:sz w:val="18"/>
          <w:szCs w:val="18"/>
          <w:shd w:val="clear" w:color="auto" w:fill="auto"/>
          <w:lang w:val="en-US" w:eastAsia="en-US" w:bidi="en-US"/>
        </w:rPr>
        <w:t xml:space="preserve"> now in progress. Literary criticism in Spain, even more than elsewhere, is too often infected by intolerant party spirit. It was difficult for Leopoldo Alas (“ Clarín ”) to recognize any merit in the work of a reactionary writer, but his prejudice was too manifest to mislead, and his intelligent insight frequently led him to do justice in spite of his prepossessions. In the opposite camp Antonio Valbuena, a humorist of the mordant type, has still more difficulty in doing justice to any writer who is an acade- mician, an American or a Liberal. Pascual de Gayangos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Arce and Manuel Milá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Fontanals escaped from the quarrels of contemporary schools by confining their studies to the past, and Marcelino </w:t>
      </w:r>
      <w:r>
        <w:rPr>
          <w:color w:val="000000"/>
          <w:spacing w:val="0"/>
          <w:w w:val="100"/>
          <w:position w:val="0"/>
          <w:sz w:val="18"/>
          <w:szCs w:val="18"/>
          <w:shd w:val="clear" w:color="auto" w:fill="auto"/>
          <w:lang w:val="fr-FR" w:eastAsia="fr-FR" w:bidi="fr-FR"/>
        </w:rPr>
        <w:t xml:space="preserve">Menéndez y </w:t>
      </w:r>
      <w:r>
        <w:rPr>
          <w:color w:val="000000"/>
          <w:spacing w:val="0"/>
          <w:w w:val="100"/>
          <w:position w:val="0"/>
          <w:sz w:val="18"/>
          <w:szCs w:val="18"/>
          <w:shd w:val="clear" w:color="auto" w:fill="auto"/>
          <w:lang w:val="en-US" w:eastAsia="en-US" w:bidi="en-US"/>
        </w:rPr>
        <w:t xml:space="preserve">Pelayo has earned a European reputation in the same province of historical criticism. Among his followers who have attained distinction it must suffice to mention Ramón </w:t>
      </w:r>
      <w:r>
        <w:rPr>
          <w:color w:val="000000"/>
          <w:spacing w:val="0"/>
          <w:w w:val="100"/>
          <w:position w:val="0"/>
          <w:sz w:val="18"/>
          <w:szCs w:val="18"/>
          <w:shd w:val="clear" w:color="auto" w:fill="auto"/>
          <w:lang w:val="fr-FR" w:eastAsia="fr-FR" w:bidi="fr-FR"/>
        </w:rPr>
        <w:t xml:space="preserve">Menéndez </w:t>
      </w:r>
      <w:r>
        <w:rPr>
          <w:color w:val="000000"/>
          <w:spacing w:val="0"/>
          <w:w w:val="100"/>
          <w:position w:val="0"/>
          <w:sz w:val="18"/>
          <w:szCs w:val="18"/>
          <w:shd w:val="clear" w:color="auto" w:fill="auto"/>
          <w:lang w:val="en-US" w:eastAsia="en-US" w:bidi="en-US"/>
        </w:rPr>
        <w:t xml:space="preserve">Pidal (b. 1869), author of </w:t>
      </w:r>
      <w:r>
        <w:rPr>
          <w:i/>
          <w:iCs/>
          <w:color w:val="000000"/>
          <w:spacing w:val="0"/>
          <w:w w:val="100"/>
          <w:position w:val="0"/>
          <w:sz w:val="18"/>
          <w:szCs w:val="18"/>
          <w:shd w:val="clear" w:color="auto" w:fill="auto"/>
          <w:lang w:val="en-US" w:eastAsia="en-US" w:bidi="en-US"/>
        </w:rPr>
        <w:t xml:space="preserve">La Leyenda de </w:t>
      </w:r>
      <w:r>
        <w:rPr>
          <w:i/>
          <w:iCs/>
          <w:color w:val="000000"/>
          <w:spacing w:val="0"/>
          <w:w w:val="100"/>
          <w:position w:val="0"/>
          <w:sz w:val="18"/>
          <w:szCs w:val="18"/>
          <w:shd w:val="clear" w:color="auto" w:fill="auto"/>
          <w:lang w:val="de-DE" w:eastAsia="de-DE" w:bidi="de-DE"/>
        </w:rPr>
        <w:t xml:space="preserve">los </w:t>
      </w:r>
      <w:r>
        <w:rPr>
          <w:i/>
          <w:iCs/>
          <w:color w:val="000000"/>
          <w:spacing w:val="0"/>
          <w:w w:val="100"/>
          <w:position w:val="0"/>
          <w:sz w:val="18"/>
          <w:szCs w:val="18"/>
          <w:shd w:val="clear" w:color="auto" w:fill="auto"/>
          <w:lang w:val="en-US" w:eastAsia="en-US" w:bidi="en-US"/>
        </w:rPr>
        <w:t>infantes de Lara</w:t>
      </w:r>
      <w:r>
        <w:rPr>
          <w:color w:val="000000"/>
          <w:spacing w:val="0"/>
          <w:w w:val="100"/>
          <w:position w:val="0"/>
          <w:sz w:val="18"/>
          <w:szCs w:val="18"/>
          <w:shd w:val="clear" w:color="auto" w:fill="auto"/>
          <w:lang w:val="en-US" w:eastAsia="en-US" w:bidi="en-US"/>
        </w:rPr>
        <w:t xml:space="preserve"> (1897), a brilliant piece of scientific, reconstructive criticism; Francisco Rodríguez Marin (b. 1855), who has pub- lished valuable studies on 16th and 17th century authors, and adds to his gifts as an investigator the charm of an alembicated, archaic style; Emilio Cotarelo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Mori (b. 1858), who, besides interesting contributions to the history of the theatre, has written substantial monographs on Enrique de Villena, Villa- mediana, Tirso de Molina, Iriarte and Ramón de la Cruz; and Adolfo Bonilla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San Martín (b. 1875), whose elaborate bio- graphy of Juan </w:t>
      </w:r>
      <w:r>
        <w:rPr>
          <w:color w:val="000000"/>
          <w:spacing w:val="0"/>
          <w:w w:val="100"/>
          <w:position w:val="0"/>
          <w:sz w:val="18"/>
          <w:szCs w:val="18"/>
          <w:shd w:val="clear" w:color="auto" w:fill="auto"/>
          <w:lang w:val="fr-FR" w:eastAsia="fr-FR" w:bidi="fr-FR"/>
        </w:rPr>
        <w:t xml:space="preserve">Luis Vives, </w:t>
      </w:r>
      <w:r>
        <w:rPr>
          <w:color w:val="000000"/>
          <w:spacing w:val="0"/>
          <w:w w:val="100"/>
          <w:position w:val="0"/>
          <w:sz w:val="18"/>
          <w:szCs w:val="18"/>
          <w:shd w:val="clear" w:color="auto" w:fill="auto"/>
          <w:lang w:val="en-US" w:eastAsia="en-US" w:bidi="en-US"/>
        </w:rPr>
        <w:t>which is a capital chapter on the history of Spanish humanism, gives him a foremost place among the scholars of the younger generation.</w:t>
      </w:r>
    </w:p>
    <w:p>
      <w:pPr>
        <w:pStyle w:val="Style3"/>
        <w:keepNext w:val="0"/>
        <w:keepLines w:val="0"/>
        <w:widowControl w:val="0"/>
        <w:shd w:val="clear" w:color="auto" w:fill="auto"/>
        <w:bidi w:val="0"/>
        <w:spacing w:line="187"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—The basis of study is Nicolás Antonio’s </w:t>
      </w:r>
      <w:r>
        <w:rPr>
          <w:i/>
          <w:iCs/>
          <w:color w:val="000000"/>
          <w:spacing w:val="0"/>
          <w:w w:val="100"/>
          <w:position w:val="0"/>
          <w:shd w:val="clear" w:color="auto" w:fill="auto"/>
          <w:lang w:val="en-US" w:eastAsia="en-US" w:bidi="en-US"/>
        </w:rPr>
        <w:t>Biblio</w:t>
        <w:softHyphen/>
        <w:t>theca hispana vetus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Bibliotheca hispana nova,</w:t>
      </w:r>
      <w:r>
        <w:rPr>
          <w:color w:val="000000"/>
          <w:spacing w:val="0"/>
          <w:w w:val="100"/>
          <w:position w:val="0"/>
          <w:shd w:val="clear" w:color="auto" w:fill="auto"/>
          <w:lang w:val="en-US" w:eastAsia="en-US" w:bidi="en-US"/>
        </w:rPr>
        <w:t xml:space="preserve"> in the revised edition of Francisco Pérez Bayer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Madrid, 1788). Supple</w:t>
        <w:softHyphen/>
        <w:t xml:space="preserve">mentary to this are Bartolomé José Gallardo’s </w:t>
      </w:r>
      <w:r>
        <w:rPr>
          <w:i/>
          <w:iCs/>
          <w:color w:val="000000"/>
          <w:spacing w:val="0"/>
          <w:w w:val="100"/>
          <w:position w:val="0"/>
          <w:shd w:val="clear" w:color="auto" w:fill="auto"/>
          <w:lang w:val="en-US" w:eastAsia="en-US" w:bidi="en-US"/>
        </w:rPr>
        <w:t>Ensayo de una biblio</w:t>
        <w:softHyphen/>
        <w:t xml:space="preserve">teca espanola de libros raros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curiosos</w:t>
      </w:r>
      <w:r>
        <w:rPr>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Madrid, 1863-1889), edited by M. R. Zarco del Valle and José Sancho Rayon; Pedro Salvá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Mallén’s </w:t>
      </w:r>
      <w:r>
        <w:rPr>
          <w:i/>
          <w:iCs/>
          <w:color w:val="000000"/>
          <w:spacing w:val="0"/>
          <w:w w:val="100"/>
          <w:position w:val="0"/>
          <w:shd w:val="clear" w:color="auto" w:fill="auto"/>
          <w:lang w:val="en-US" w:eastAsia="en-US" w:bidi="en-US"/>
        </w:rPr>
        <w:t>Catálogo de la biblioteca de Salvá</w:t>
      </w:r>
      <w:r>
        <w:rPr>
          <w:color w:val="000000"/>
          <w:spacing w:val="0"/>
          <w:w w:val="100"/>
          <w:position w:val="0"/>
          <w:shd w:val="clear" w:color="auto" w:fill="auto"/>
          <w:lang w:val="en-US" w:eastAsia="en-US" w:bidi="en-US"/>
        </w:rPr>
        <w:t xml:space="preserve"> (2 vols., Valencia, 1872) ; James Lyman Whitney’s </w:t>
      </w:r>
      <w:r>
        <w:rPr>
          <w:i/>
          <w:iCs/>
          <w:color w:val="000000"/>
          <w:spacing w:val="0"/>
          <w:w w:val="100"/>
          <w:position w:val="0"/>
          <w:shd w:val="clear" w:color="auto" w:fill="auto"/>
          <w:lang w:val="en-US" w:eastAsia="en-US" w:bidi="en-US"/>
        </w:rPr>
        <w:t>Catalogue of the Spanish Library and of the Portuguese Books bequeathed by George Ticknor to the Boston Public Library</w:t>
      </w:r>
      <w:r>
        <w:rPr>
          <w:color w:val="000000"/>
          <w:spacing w:val="0"/>
          <w:w w:val="100"/>
          <w:position w:val="0"/>
          <w:shd w:val="clear" w:color="auto" w:fill="auto"/>
          <w:lang w:val="en-US" w:eastAsia="en-US" w:bidi="en-US"/>
        </w:rPr>
        <w:t xml:space="preserve"> (Boston, 1879); Domingo Garcia Peres, </w:t>
      </w:r>
      <w:r>
        <w:rPr>
          <w:i/>
          <w:iCs/>
          <w:color w:val="000000"/>
          <w:spacing w:val="0"/>
          <w:w w:val="100"/>
          <w:position w:val="0"/>
          <w:shd w:val="clear" w:color="auto" w:fill="auto"/>
          <w:lang w:val="en-US" w:eastAsia="en-US" w:bidi="en-US"/>
        </w:rPr>
        <w:t xml:space="preserve">Catálogo de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en-US" w:eastAsia="en-US" w:bidi="en-US"/>
        </w:rPr>
        <w:t xml:space="preserve">autores portugueses </w:t>
      </w:r>
      <w:r>
        <w:rPr>
          <w:i/>
          <w:iCs/>
          <w:color w:val="000000"/>
          <w:spacing w:val="0"/>
          <w:w w:val="100"/>
          <w:position w:val="0"/>
          <w:shd w:val="clear" w:color="auto" w:fill="auto"/>
          <w:lang w:val="fr-FR" w:eastAsia="fr-FR" w:bidi="fr-FR"/>
        </w:rPr>
        <w:t xml:space="preserve">que </w:t>
      </w:r>
      <w:r>
        <w:rPr>
          <w:i/>
          <w:iCs/>
          <w:color w:val="000000"/>
          <w:spacing w:val="0"/>
          <w:w w:val="100"/>
          <w:position w:val="0"/>
          <w:shd w:val="clear" w:color="auto" w:fill="auto"/>
          <w:lang w:val="en-US" w:eastAsia="en-US" w:bidi="en-US"/>
        </w:rPr>
        <w:t xml:space="preserve">escribieron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castellαno</w:t>
      </w:r>
      <w:r>
        <w:rPr>
          <w:color w:val="000000"/>
          <w:spacing w:val="0"/>
          <w:w w:val="100"/>
          <w:position w:val="0"/>
          <w:shd w:val="clear" w:color="auto" w:fill="auto"/>
          <w:lang w:val="en-US" w:eastAsia="en-US" w:bidi="en-US"/>
        </w:rPr>
        <w:t xml:space="preserve"> (Madrid, 1890). For </w:t>
      </w:r>
      <w:r>
        <w:rPr>
          <w:color w:val="000000"/>
          <w:spacing w:val="0"/>
          <w:w w:val="100"/>
          <w:position w:val="0"/>
          <w:shd w:val="clear" w:color="auto" w:fill="auto"/>
          <w:lang w:val="fr-FR" w:eastAsia="fr-FR" w:bidi="fr-FR"/>
        </w:rPr>
        <w:t xml:space="preserve">incunables </w:t>
      </w:r>
      <w:r>
        <w:rPr>
          <w:color w:val="000000"/>
          <w:spacing w:val="0"/>
          <w:w w:val="100"/>
          <w:position w:val="0"/>
          <w:shd w:val="clear" w:color="auto" w:fill="auto"/>
          <w:lang w:val="en-US" w:eastAsia="en-US" w:bidi="en-US"/>
        </w:rPr>
        <w:t xml:space="preserve">the best authority is Conrádo </w:t>
      </w:r>
      <w:r>
        <w:rPr>
          <w:color w:val="000000"/>
          <w:spacing w:val="0"/>
          <w:w w:val="100"/>
          <w:position w:val="0"/>
          <w:shd w:val="clear" w:color="auto" w:fill="auto"/>
          <w:lang w:val="de-DE" w:eastAsia="de-DE" w:bidi="de-DE"/>
        </w:rPr>
        <w:t xml:space="preserve">Haebler, </w:t>
      </w:r>
      <w:r>
        <w:rPr>
          <w:i/>
          <w:iCs/>
          <w:color w:val="000000"/>
          <w:spacing w:val="0"/>
          <w:w w:val="100"/>
          <w:position w:val="0"/>
          <w:shd w:val="clear" w:color="auto" w:fill="auto"/>
          <w:lang w:val="en-US" w:eastAsia="en-US" w:bidi="en-US"/>
        </w:rPr>
        <w:t>Bibliografîa ibérica del siglo xv.</w:t>
      </w:r>
      <w:r>
        <w:rPr>
          <w:color w:val="000000"/>
          <w:spacing w:val="0"/>
          <w:w w:val="100"/>
          <w:position w:val="0"/>
          <w:shd w:val="clear" w:color="auto" w:fill="auto"/>
          <w:lang w:val="en-US" w:eastAsia="en-US" w:bidi="en-US"/>
        </w:rPr>
        <w:t xml:space="preserve"> (the Hague and Leipzig, 1904). Of general histories the most extensive is George Ticknor’s </w:t>
      </w:r>
      <w:r>
        <w:rPr>
          <w:i/>
          <w:iCs/>
          <w:color w:val="000000"/>
          <w:spacing w:val="0"/>
          <w:w w:val="100"/>
          <w:position w:val="0"/>
          <w:shd w:val="clear" w:color="auto" w:fill="auto"/>
          <w:lang w:val="en-US" w:eastAsia="en-US" w:bidi="en-US"/>
        </w:rPr>
        <w:t>History of Spanish Literature</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New York, 1849, and 6th ed., 3 vols., Boston, 1872), which is particularly valuable as regards bibliography; additional information is embodied in the German translation of this work by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H. Julius (2 vols., Leipzig, 1852) and the supplement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J. Wolf (1867); and the Spanish translation by Pascual de Gayangos and Enrique de Vedia (4 vols., Madrid, 1851-1856) may be consulted with profit. On a smaller scale are G. Baist,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spanische </w:t>
      </w:r>
      <w:r>
        <w:rPr>
          <w:i/>
          <w:iCs/>
          <w:color w:val="000000"/>
          <w:spacing w:val="0"/>
          <w:w w:val="100"/>
          <w:position w:val="0"/>
          <w:shd w:val="clear" w:color="auto" w:fill="auto"/>
          <w:lang w:val="en-US" w:eastAsia="en-US" w:bidi="en-US"/>
        </w:rPr>
        <w:t>Litteratur</w:t>
      </w:r>
      <w:r>
        <w:rPr>
          <w:color w:val="000000"/>
          <w:spacing w:val="0"/>
          <w:w w:val="100"/>
          <w:position w:val="0"/>
          <w:shd w:val="clear" w:color="auto" w:fill="auto"/>
          <w:lang w:val="en-US" w:eastAsia="en-US" w:bidi="en-US"/>
        </w:rPr>
        <w:t xml:space="preserve"> (Strasburg, 1897) in the second volume of the </w:t>
      </w:r>
      <w:r>
        <w:rPr>
          <w:i/>
          <w:iCs/>
          <w:color w:val="000000"/>
          <w:spacing w:val="0"/>
          <w:w w:val="100"/>
          <w:position w:val="0"/>
          <w:shd w:val="clear" w:color="auto" w:fill="auto"/>
          <w:lang w:val="de-DE" w:eastAsia="de-DE" w:bidi="de-DE"/>
        </w:rPr>
        <w:t>Grundriss der romanischen Philologie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(pt. ii.), </w:t>
      </w:r>
      <w:r>
        <w:rPr>
          <w:color w:val="000000"/>
          <w:spacing w:val="0"/>
          <w:w w:val="100"/>
          <w:position w:val="0"/>
          <w:shd w:val="clear" w:color="auto" w:fill="auto"/>
          <w:lang w:val="fr-FR" w:eastAsia="fr-FR" w:bidi="fr-FR"/>
        </w:rPr>
        <w:t xml:space="preserve">H. Butler Clarke, </w:t>
      </w:r>
      <w:r>
        <w:rPr>
          <w:i/>
          <w:iCs/>
          <w:color w:val="000000"/>
          <w:spacing w:val="0"/>
          <w:w w:val="100"/>
          <w:position w:val="0"/>
          <w:shd w:val="clear" w:color="auto" w:fill="auto"/>
          <w:lang w:val="en-US" w:eastAsia="en-US" w:bidi="en-US"/>
        </w:rPr>
        <w:t>Spanish Literature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(London, 1893); </w:t>
      </w:r>
      <w:r>
        <w:rPr>
          <w:color w:val="000000"/>
          <w:spacing w:val="0"/>
          <w:w w:val="100"/>
          <w:position w:val="0"/>
          <w:shd w:val="clear" w:color="auto" w:fill="auto"/>
          <w:lang w:val="de-DE" w:eastAsia="de-DE" w:bidi="de-DE"/>
        </w:rPr>
        <w:t xml:space="preserve">Rudolph Beer, </w:t>
      </w:r>
      <w:r>
        <w:rPr>
          <w:i/>
          <w:iCs/>
          <w:color w:val="000000"/>
          <w:spacing w:val="0"/>
          <w:w w:val="100"/>
          <w:position w:val="0"/>
          <w:shd w:val="clear" w:color="auto" w:fill="auto"/>
          <w:lang w:val="de-DE" w:eastAsia="de-DE" w:bidi="de-DE"/>
        </w:rPr>
        <w:t>Spanische Literaturgeschichte</w:t>
      </w:r>
      <w:r>
        <w:rPr>
          <w:color w:val="000000"/>
          <w:spacing w:val="0"/>
          <w:w w:val="100"/>
          <w:position w:val="0"/>
          <w:shd w:val="clear" w:color="auto" w:fill="auto"/>
          <w:lang w:val="de-DE" w:eastAsia="de-DE" w:bidi="de-DE"/>
        </w:rPr>
        <w:t xml:space="preserve"> (Leipzig, 1903); Philipp August Becker, </w:t>
      </w:r>
      <w:r>
        <w:rPr>
          <w:i/>
          <w:iCs/>
          <w:color w:val="000000"/>
          <w:spacing w:val="0"/>
          <w:w w:val="100"/>
          <w:position w:val="0"/>
          <w:shd w:val="clear" w:color="auto" w:fill="auto"/>
          <w:lang w:val="de-DE" w:eastAsia="de-DE" w:bidi="de-DE"/>
        </w:rPr>
        <w:t>Ge</w:t>
        <w:softHyphen/>
        <w:t>schichte der spanischen Literatur</w:t>
      </w:r>
      <w:r>
        <w:rPr>
          <w:color w:val="000000"/>
          <w:spacing w:val="0"/>
          <w:w w:val="100"/>
          <w:position w:val="0"/>
          <w:shd w:val="clear" w:color="auto" w:fill="auto"/>
          <w:lang w:val="de-DE" w:eastAsia="de-DE" w:bidi="de-DE"/>
        </w:rPr>
        <w:t xml:space="preserve"> (Strasburg </w:t>
      </w:r>
      <w:r>
        <w:rPr>
          <w:color w:val="000000"/>
          <w:spacing w:val="0"/>
          <w:w w:val="100"/>
          <w:position w:val="0"/>
          <w:shd w:val="clear" w:color="auto" w:fill="auto"/>
          <w:lang w:val="en-US" w:eastAsia="en-US" w:bidi="en-US"/>
        </w:rPr>
        <w:t xml:space="preserve">1904). The three last- named include modern authors, as do E. </w:t>
      </w:r>
      <w:r>
        <w:rPr>
          <w:color w:val="000000"/>
          <w:spacing w:val="0"/>
          <w:w w:val="100"/>
          <w:position w:val="0"/>
          <w:shd w:val="clear" w:color="auto" w:fill="auto"/>
          <w:lang w:val="fr-FR" w:eastAsia="fr-FR" w:bidi="fr-FR"/>
        </w:rPr>
        <w:t xml:space="preserve">Mérimée, </w:t>
      </w:r>
      <w:r>
        <w:rPr>
          <w:i/>
          <w:iCs/>
          <w:color w:val="000000"/>
          <w:spacing w:val="0"/>
          <w:w w:val="100"/>
          <w:position w:val="0"/>
          <w:shd w:val="clear" w:color="auto" w:fill="auto"/>
          <w:lang w:val="fr-FR" w:eastAsia="fr-FR" w:bidi="fr-FR"/>
        </w:rPr>
        <w:t>Précis d'histoire de la littérature espagnole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1908) and </w:t>
      </w:r>
      <w:r>
        <w:rPr>
          <w:color w:val="000000"/>
          <w:spacing w:val="0"/>
          <w:w w:val="100"/>
          <w:position w:val="0"/>
          <w:shd w:val="clear" w:color="auto" w:fill="auto"/>
          <w:lang w:val="fr-FR" w:eastAsia="fr-FR" w:bidi="fr-FR"/>
        </w:rPr>
        <w:t xml:space="preserve">J. Fitzmaurice-Kelly, </w:t>
      </w:r>
      <w:r>
        <w:rPr>
          <w:i/>
          <w:iCs/>
          <w:color w:val="000000"/>
          <w:spacing w:val="0"/>
          <w:w w:val="100"/>
          <w:position w:val="0"/>
          <w:shd w:val="clear" w:color="auto" w:fill="auto"/>
          <w:lang w:val="en-US" w:eastAsia="en-US" w:bidi="en-US"/>
        </w:rPr>
        <w:t>History of Spanish Literature</w:t>
      </w:r>
      <w:r>
        <w:rPr>
          <w:color w:val="000000"/>
          <w:spacing w:val="0"/>
          <w:w w:val="100"/>
          <w:position w:val="0"/>
          <w:shd w:val="clear" w:color="auto" w:fill="auto"/>
          <w:lang w:val="en-US" w:eastAsia="en-US" w:bidi="en-US"/>
        </w:rPr>
        <w:t xml:space="preserve"> (London, 1898; Spanish translation, Madrid, 1901, and French translation, with a revised text and ser</w:t>
        <w:softHyphen/>
        <w:t xml:space="preserve">viceable bibliography). For the middle ages the best works are F. J. Wolf, </w:t>
      </w:r>
      <w:r>
        <w:rPr>
          <w:i/>
          <w:iCs/>
          <w:color w:val="000000"/>
          <w:spacing w:val="0"/>
          <w:w w:val="100"/>
          <w:position w:val="0"/>
          <w:shd w:val="clear" w:color="auto" w:fill="auto"/>
          <w:lang w:val="de-DE" w:eastAsia="de-DE" w:bidi="de-DE"/>
        </w:rPr>
        <w:t>Studien zur Geschichte der spanischen und portugiesischen Nationalliteratur</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1859), and </w:t>
      </w:r>
      <w:r>
        <w:rPr>
          <w:color w:val="000000"/>
          <w:spacing w:val="0"/>
          <w:w w:val="100"/>
          <w:position w:val="0"/>
          <w:shd w:val="clear" w:color="auto" w:fill="auto"/>
          <w:lang w:val="de-DE" w:eastAsia="de-DE" w:bidi="de-DE"/>
        </w:rPr>
        <w:t xml:space="preserve">Μ. </w:t>
      </w:r>
      <w:r>
        <w:rPr>
          <w:color w:val="000000"/>
          <w:spacing w:val="0"/>
          <w:w w:val="100"/>
          <w:position w:val="0"/>
          <w:shd w:val="clear" w:color="auto" w:fill="auto"/>
          <w:lang w:val="en-US" w:eastAsia="en-US" w:bidi="en-US"/>
        </w:rPr>
        <w:t xml:space="preserve">Milá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de-DE" w:eastAsia="de-DE" w:bidi="de-DE"/>
        </w:rPr>
        <w:t xml:space="preserve">Fontanals, </w:t>
      </w:r>
      <w:r>
        <w:rPr>
          <w:i/>
          <w:iCs/>
          <w:color w:val="000000"/>
          <w:spacing w:val="0"/>
          <w:w w:val="100"/>
          <w:position w:val="0"/>
          <w:shd w:val="clear" w:color="auto" w:fill="auto"/>
          <w:lang w:val="fr-FR" w:eastAsia="fr-FR" w:bidi="fr-FR"/>
        </w:rPr>
        <w:t>De la Poes</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fr-FR" w:eastAsia="fr-FR" w:bidi="fr-FR"/>
        </w:rPr>
        <w:t>a her</w:t>
      </w:r>
      <w:r>
        <w:rPr>
          <w:i/>
          <w:iCs/>
          <w:color w:val="000000"/>
          <w:spacing w:val="0"/>
          <w:w w:val="100"/>
          <w:position w:val="0"/>
          <w:shd w:val="clear" w:color="auto" w:fill="auto"/>
          <w:lang w:val="en-US" w:eastAsia="en-US" w:bidi="en-US"/>
        </w:rPr>
        <w:t>ó</w:t>
      </w:r>
      <w:r>
        <w:rPr>
          <w:i/>
          <w:iCs/>
          <w:color w:val="000000"/>
          <w:spacing w:val="0"/>
          <w:w w:val="100"/>
          <w:position w:val="0"/>
          <w:shd w:val="clear" w:color="auto" w:fill="auto"/>
          <w:lang w:val="fr-FR" w:eastAsia="fr-FR" w:bidi="fr-FR"/>
        </w:rPr>
        <w:t>ico-popular castillana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(Barcelona, </w:t>
      </w:r>
      <w:r>
        <w:rPr>
          <w:color w:val="000000"/>
          <w:spacing w:val="0"/>
          <w:w w:val="100"/>
          <w:position w:val="0"/>
          <w:shd w:val="clear" w:color="auto" w:fill="auto"/>
          <w:lang w:val="en-US" w:eastAsia="en-US" w:bidi="en-US"/>
        </w:rPr>
        <w:t xml:space="preserve">1874). </w:t>
      </w:r>
      <w:r>
        <w:rPr>
          <w:color w:val="000000"/>
          <w:spacing w:val="0"/>
          <w:w w:val="100"/>
          <w:position w:val="0"/>
          <w:shd w:val="clear" w:color="auto" w:fill="auto"/>
          <w:lang w:val="fr-FR" w:eastAsia="fr-FR" w:bidi="fr-FR"/>
        </w:rPr>
        <w:t xml:space="preserve">José </w:t>
      </w:r>
      <w:r>
        <w:rPr>
          <w:color w:val="000000"/>
          <w:spacing w:val="0"/>
          <w:w w:val="100"/>
          <w:position w:val="0"/>
          <w:shd w:val="clear" w:color="auto" w:fill="auto"/>
          <w:lang w:val="en-US" w:eastAsia="en-US" w:bidi="en-US"/>
        </w:rPr>
        <w:t xml:space="preserve">Amador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de-DE" w:eastAsia="de-DE" w:bidi="de-DE"/>
        </w:rPr>
        <w:t xml:space="preserve">los Rios, </w:t>
      </w:r>
      <w:r>
        <w:rPr>
          <w:i/>
          <w:iCs/>
          <w:color w:val="000000"/>
          <w:spacing w:val="0"/>
          <w:w w:val="100"/>
          <w:position w:val="0"/>
          <w:shd w:val="clear" w:color="auto" w:fill="auto"/>
          <w:lang w:val="fr-FR" w:eastAsia="fr-FR" w:bidi="fr-FR"/>
        </w:rPr>
        <w:t xml:space="preserve">Historia critica de la literatura </w:t>
      </w:r>
      <w:r>
        <w:rPr>
          <w:i/>
          <w:iCs/>
          <w:color w:val="000000"/>
          <w:spacing w:val="0"/>
          <w:w w:val="100"/>
          <w:position w:val="0"/>
          <w:shd w:val="clear" w:color="auto" w:fill="auto"/>
          <w:lang w:val="en-US" w:eastAsia="en-US" w:bidi="en-US"/>
        </w:rPr>
        <w:t>espanola (7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Madrid, </w:t>
      </w:r>
      <w:r>
        <w:rPr>
          <w:color w:val="000000"/>
          <w:spacing w:val="0"/>
          <w:w w:val="100"/>
          <w:position w:val="0"/>
          <w:shd w:val="clear" w:color="auto" w:fill="auto"/>
          <w:lang w:val="en-US" w:eastAsia="en-US" w:bidi="en-US"/>
        </w:rPr>
        <w:t xml:space="preserve">1861-1865), is diffusive and inaccurate, but gives useful information concerning the period before the 16th century. On the drama the most solid works are Cayetano Alberto de la Barrera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Leirado, </w:t>
      </w:r>
      <w:r>
        <w:rPr>
          <w:i/>
          <w:iCs/>
          <w:color w:val="000000"/>
          <w:spacing w:val="0"/>
          <w:w w:val="100"/>
          <w:position w:val="0"/>
          <w:shd w:val="clear" w:color="auto" w:fill="auto"/>
          <w:lang w:val="en-US" w:eastAsia="en-US" w:bidi="en-US"/>
        </w:rPr>
        <w:t xml:space="preserve">Catálogo bibliográfico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biográfico del teatro antiguo español</w:t>
      </w:r>
      <w:r>
        <w:rPr>
          <w:color w:val="000000"/>
          <w:spacing w:val="0"/>
          <w:w w:val="100"/>
          <w:position w:val="0"/>
          <w:shd w:val="clear" w:color="auto" w:fill="auto"/>
          <w:lang w:val="en-US" w:eastAsia="en-US" w:bidi="en-US"/>
        </w:rPr>
        <w:t xml:space="preserve"> (Madrid, 1860) ; </w:t>
      </w:r>
      <w:r>
        <w:rPr>
          <w:color w:val="000000"/>
          <w:spacing w:val="0"/>
          <w:w w:val="100"/>
          <w:position w:val="0"/>
          <w:shd w:val="clear" w:color="auto" w:fill="auto"/>
          <w:lang w:val="fr-FR" w:eastAsia="fr-FR" w:bidi="fr-FR"/>
        </w:rPr>
        <w:t xml:space="preserve">A. Paz y </w:t>
      </w:r>
      <w:r>
        <w:rPr>
          <w:color w:val="000000"/>
          <w:spacing w:val="0"/>
          <w:w w:val="100"/>
          <w:position w:val="0"/>
          <w:shd w:val="clear" w:color="auto" w:fill="auto"/>
          <w:lang w:val="en-US" w:eastAsia="en-US" w:bidi="en-US"/>
        </w:rPr>
        <w:t xml:space="preserve">Mélia, </w:t>
      </w:r>
      <w:r>
        <w:rPr>
          <w:i/>
          <w:iCs/>
          <w:color w:val="000000"/>
          <w:spacing w:val="0"/>
          <w:w w:val="100"/>
          <w:position w:val="0"/>
          <w:shd w:val="clear" w:color="auto" w:fill="auto"/>
          <w:lang w:val="en-US" w:eastAsia="en-US" w:bidi="en-US"/>
        </w:rPr>
        <w:t xml:space="preserve">Catálogo de </w:t>
      </w:r>
      <w:r>
        <w:rPr>
          <w:i/>
          <w:iCs/>
          <w:color w:val="000000"/>
          <w:spacing w:val="0"/>
          <w:w w:val="100"/>
          <w:position w:val="0"/>
          <w:shd w:val="clear" w:color="auto" w:fill="auto"/>
          <w:lang w:val="de-DE" w:eastAsia="de-DE" w:bidi="de-DE"/>
        </w:rPr>
        <w:t xml:space="preserve">las piezas de teatro </w:t>
      </w:r>
      <w:r>
        <w:rPr>
          <w:i/>
          <w:iCs/>
          <w:color w:val="000000"/>
          <w:spacing w:val="0"/>
          <w:w w:val="100"/>
          <w:position w:val="0"/>
          <w:shd w:val="clear" w:color="auto" w:fill="auto"/>
          <w:lang w:val="fr-FR" w:eastAsia="fr-FR" w:bidi="fr-FR"/>
        </w:rPr>
        <w:t xml:space="preserve">que </w:t>
      </w:r>
      <w:r>
        <w:rPr>
          <w:i/>
          <w:iCs/>
          <w:color w:val="000000"/>
          <w:spacing w:val="0"/>
          <w:w w:val="100"/>
          <w:position w:val="0"/>
          <w:shd w:val="clear" w:color="auto" w:fill="auto"/>
          <w:lang w:val="de-DE" w:eastAsia="de-DE" w:bidi="de-DE"/>
        </w:rPr>
        <w:t>se conservan en el departamento de manuscritos de la biblioteca national</w:t>
      </w:r>
      <w:r>
        <w:rPr>
          <w:color w:val="000000"/>
          <w:spacing w:val="0"/>
          <w:w w:val="100"/>
          <w:position w:val="0"/>
          <w:shd w:val="clear" w:color="auto" w:fill="auto"/>
          <w:lang w:val="de-DE" w:eastAsia="de-DE" w:bidi="de-DE"/>
        </w:rPr>
        <w:t xml:space="preserve"> (Madrid, 1899); C. </w:t>
      </w:r>
      <w:r>
        <w:rPr>
          <w:color w:val="000000"/>
          <w:spacing w:val="0"/>
          <w:w w:val="100"/>
          <w:position w:val="0"/>
          <w:shd w:val="clear" w:color="auto" w:fill="auto"/>
          <w:lang w:val="en-US" w:eastAsia="en-US" w:bidi="en-US"/>
        </w:rPr>
        <w:t xml:space="preserve">Pérez </w:t>
      </w:r>
      <w:r>
        <w:rPr>
          <w:color w:val="000000"/>
          <w:spacing w:val="0"/>
          <w:w w:val="100"/>
          <w:position w:val="0"/>
          <w:shd w:val="clear" w:color="auto" w:fill="auto"/>
          <w:lang w:val="de-DE" w:eastAsia="de-DE" w:bidi="de-DE"/>
        </w:rPr>
        <w:t xml:space="preserve">Pastor, </w:t>
      </w:r>
      <w:r>
        <w:rPr>
          <w:i/>
          <w:iCs/>
          <w:color w:val="000000"/>
          <w:spacing w:val="0"/>
          <w:w w:val="100"/>
          <w:position w:val="0"/>
          <w:shd w:val="clear" w:color="auto" w:fill="auto"/>
          <w:lang w:val="de-DE" w:eastAsia="de-DE" w:bidi="de-DE"/>
        </w:rPr>
        <w:t xml:space="preserve">Nuevos datos acerca </w:t>
      </w:r>
      <w:r>
        <w:rPr>
          <w:i/>
          <w:iCs/>
          <w:color w:val="000000"/>
          <w:spacing w:val="0"/>
          <w:w w:val="100"/>
          <w:position w:val="0"/>
          <w:shd w:val="clear" w:color="auto" w:fill="auto"/>
          <w:lang w:val="en-US" w:eastAsia="en-US" w:bidi="en-US"/>
        </w:rPr>
        <w:t xml:space="preserve">del </w:t>
      </w:r>
      <w:r>
        <w:rPr>
          <w:i/>
          <w:iCs/>
          <w:color w:val="000000"/>
          <w:spacing w:val="0"/>
          <w:w w:val="100"/>
          <w:position w:val="0"/>
          <w:shd w:val="clear" w:color="auto" w:fill="auto"/>
          <w:lang w:val="de-DE" w:eastAsia="de-DE" w:bidi="de-DE"/>
        </w:rPr>
        <w:t xml:space="preserve">histrionismo </w:t>
      </w:r>
      <w:r>
        <w:rPr>
          <w:i/>
          <w:iCs/>
          <w:color w:val="000000"/>
          <w:spacing w:val="0"/>
          <w:w w:val="100"/>
          <w:position w:val="0"/>
          <w:shd w:val="clear" w:color="auto" w:fill="auto"/>
          <w:lang w:val="en-US" w:eastAsia="en-US" w:bidi="en-US"/>
        </w:rPr>
        <w:t xml:space="preserve">español </w:t>
      </w:r>
      <w:r>
        <w:rPr>
          <w:i/>
          <w:iCs/>
          <w:color w:val="000000"/>
          <w:spacing w:val="0"/>
          <w:w w:val="100"/>
          <w:position w:val="0"/>
          <w:shd w:val="clear" w:color="auto" w:fill="auto"/>
          <w:lang w:val="de-DE" w:eastAsia="de-DE" w:bidi="de-DE"/>
        </w:rPr>
        <w:t xml:space="preserve">en los siglos </w:t>
      </w:r>
      <w:r>
        <w:rPr>
          <w:i/>
          <w:iCs/>
          <w:color w:val="000000"/>
          <w:spacing w:val="0"/>
          <w:w w:val="100"/>
          <w:position w:val="0"/>
          <w:shd w:val="clear" w:color="auto" w:fill="auto"/>
          <w:lang w:val="en-US" w:eastAsia="en-US" w:bidi="en-US"/>
        </w:rPr>
        <w:t xml:space="preserve">χvi.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de-DE" w:eastAsia="de-DE" w:bidi="de-DE"/>
        </w:rPr>
        <w:t>xvii.</w:t>
      </w:r>
      <w:r>
        <w:rPr>
          <w:color w:val="000000"/>
          <w:spacing w:val="0"/>
          <w:w w:val="100"/>
          <w:position w:val="0"/>
          <w:shd w:val="clear" w:color="auto" w:fill="auto"/>
          <w:lang w:val="de-DE" w:eastAsia="de-DE" w:bidi="de-DE"/>
        </w:rPr>
        <w:t xml:space="preserve"> (Madrid, 1901); </w:t>
      </w:r>
      <w:r>
        <w:rPr>
          <w:color w:val="000000"/>
          <w:spacing w:val="0"/>
          <w:w w:val="100"/>
          <w:position w:val="0"/>
          <w:shd w:val="clear" w:color="auto" w:fill="auto"/>
          <w:lang w:val="en-US" w:eastAsia="en-US" w:bidi="en-US"/>
        </w:rPr>
        <w:t xml:space="preserve">José Sánchez-Arjona, </w:t>
      </w:r>
      <w:r>
        <w:rPr>
          <w:i/>
          <w:iCs/>
          <w:color w:val="000000"/>
          <w:spacing w:val="0"/>
          <w:w w:val="100"/>
          <w:position w:val="0"/>
          <w:shd w:val="clear" w:color="auto" w:fill="auto"/>
          <w:lang w:val="de-DE" w:eastAsia="de-DE" w:bidi="de-DE"/>
        </w:rPr>
        <w:t xml:space="preserve">Noticias referentes </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los anales del teatro en Sevilla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(Seville, </w:t>
      </w:r>
      <w:r>
        <w:rPr>
          <w:color w:val="000000"/>
          <w:spacing w:val="0"/>
          <w:w w:val="100"/>
          <w:position w:val="0"/>
          <w:shd w:val="clear" w:color="auto" w:fill="auto"/>
          <w:lang w:val="de-DE" w:eastAsia="de-DE" w:bidi="de-DE"/>
        </w:rPr>
        <w:t xml:space="preserve">1898); Antonio Restori, “ La Collezione della biblioteca palatina-par- mense,” in </w:t>
      </w:r>
      <w:r>
        <w:rPr>
          <w:i/>
          <w:iCs/>
          <w:color w:val="000000"/>
          <w:spacing w:val="0"/>
          <w:w w:val="100"/>
          <w:position w:val="0"/>
          <w:shd w:val="clear" w:color="auto" w:fill="auto"/>
          <w:lang w:val="de-DE" w:eastAsia="de-DE" w:bidi="de-DE"/>
        </w:rPr>
        <w:t>Studj di fitologia romanza,</w:t>
      </w:r>
      <w:r>
        <w:rPr>
          <w:color w:val="000000"/>
          <w:spacing w:val="0"/>
          <w:w w:val="100"/>
          <w:position w:val="0"/>
          <w:shd w:val="clear" w:color="auto" w:fill="auto"/>
          <w:lang w:val="de-DE" w:eastAsia="de-DE" w:bidi="de-DE"/>
        </w:rPr>
        <w:t xml:space="preserve"> fasc. </w:t>
      </w:r>
      <w:r>
        <w:rPr>
          <w:color w:val="000000"/>
          <w:spacing w:val="0"/>
          <w:w w:val="100"/>
          <w:position w:val="0"/>
          <w:shd w:val="clear" w:color="auto" w:fill="auto"/>
          <w:lang w:val="en-US" w:eastAsia="en-US" w:bidi="en-US"/>
        </w:rPr>
        <w:t xml:space="preserve">15 </w:t>
      </w:r>
      <w:r>
        <w:rPr>
          <w:color w:val="000000"/>
          <w:spacing w:val="0"/>
          <w:w w:val="100"/>
          <w:position w:val="0"/>
          <w:shd w:val="clear" w:color="auto" w:fill="auto"/>
          <w:lang w:val="de-DE" w:eastAsia="de-DE" w:bidi="de-DE"/>
        </w:rPr>
        <w:t xml:space="preserve">(Rome, 1891); E. Cotarelo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Mori, </w:t>
      </w:r>
      <w:r>
        <w:rPr>
          <w:i/>
          <w:iCs/>
          <w:color w:val="000000"/>
          <w:spacing w:val="0"/>
          <w:w w:val="100"/>
          <w:position w:val="0"/>
          <w:shd w:val="clear" w:color="auto" w:fill="auto"/>
          <w:lang w:val="en-US" w:eastAsia="en-US" w:bidi="en-US"/>
        </w:rPr>
        <w:t xml:space="preserve">Controυersias </w:t>
      </w:r>
      <w:r>
        <w:rPr>
          <w:i/>
          <w:iCs/>
          <w:color w:val="000000"/>
          <w:spacing w:val="0"/>
          <w:w w:val="100"/>
          <w:position w:val="0"/>
          <w:shd w:val="clear" w:color="auto" w:fill="auto"/>
          <w:lang w:val="fr-FR" w:eastAsia="fr-FR" w:bidi="fr-FR"/>
        </w:rPr>
        <w:t xml:space="preserve">sobre la </w:t>
      </w:r>
      <w:r>
        <w:rPr>
          <w:i/>
          <w:iCs/>
          <w:color w:val="000000"/>
          <w:spacing w:val="0"/>
          <w:w w:val="100"/>
          <w:position w:val="0"/>
          <w:shd w:val="clear" w:color="auto" w:fill="auto"/>
          <w:lang w:val="en-US" w:eastAsia="en-US" w:bidi="en-US"/>
        </w:rPr>
        <w:t xml:space="preserve">licitud del teatro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 xml:space="preserve">Espana </w:t>
      </w:r>
      <w:r>
        <w:rPr>
          <w:color w:val="000000"/>
          <w:spacing w:val="0"/>
          <w:w w:val="100"/>
          <w:position w:val="0"/>
          <w:shd w:val="clear" w:color="auto" w:fill="auto"/>
          <w:lang w:val="en-US" w:eastAsia="en-US" w:bidi="en-US"/>
        </w:rPr>
        <w:t xml:space="preserve">(Madrid, 1904). Adolf Friedrich von Schack, </w:t>
      </w:r>
      <w:r>
        <w:rPr>
          <w:i/>
          <w:iCs/>
          <w:color w:val="000000"/>
          <w:spacing w:val="0"/>
          <w:w w:val="100"/>
          <w:position w:val="0"/>
          <w:shd w:val="clear" w:color="auto" w:fill="auto"/>
          <w:lang w:val="de-DE" w:eastAsia="de-DE" w:bidi="de-DE"/>
        </w:rPr>
        <w:t>Geschichte der drama</w:t>
        <w:softHyphen/>
        <w:t>tischen Literatur und Kunst in Spanien</w:t>
      </w:r>
      <w:r>
        <w:rPr>
          <w:color w:val="000000"/>
          <w:spacing w:val="0"/>
          <w:w w:val="100"/>
          <w:position w:val="0"/>
          <w:shd w:val="clear" w:color="auto" w:fill="auto"/>
          <w:lang w:val="de-DE" w:eastAsia="de-DE" w:bidi="de-DE"/>
        </w:rPr>
        <w:t xml:space="preserve"> (Frankfort-on-Main, </w:t>
      </w:r>
      <w:r>
        <w:rPr>
          <w:color w:val="000000"/>
          <w:spacing w:val="0"/>
          <w:w w:val="100"/>
          <w:position w:val="0"/>
          <w:shd w:val="clear" w:color="auto" w:fill="auto"/>
          <w:lang w:val="en-US" w:eastAsia="en-US" w:bidi="en-US"/>
        </w:rPr>
        <w:t xml:space="preserve">1846- 1854), a valuable work when published and still to be read with pleasure, is now out of date, and is not improved in the Spanish translation by Eduardo de Mier; it is in course of being superseded by Wilhelm Creizenach’s </w:t>
      </w:r>
      <w:r>
        <w:rPr>
          <w:i/>
          <w:iCs/>
          <w:color w:val="000000"/>
          <w:spacing w:val="0"/>
          <w:w w:val="100"/>
          <w:position w:val="0"/>
          <w:shd w:val="clear" w:color="auto" w:fill="auto"/>
          <w:lang w:val="de-DE" w:eastAsia="de-DE" w:bidi="de-DE"/>
        </w:rPr>
        <w:t xml:space="preserve">Geschichte des neueren </w:t>
      </w:r>
      <w:r>
        <w:rPr>
          <w:i/>
          <w:iCs/>
          <w:color w:val="000000"/>
          <w:spacing w:val="0"/>
          <w:w w:val="100"/>
          <w:position w:val="0"/>
          <w:shd w:val="clear" w:color="auto" w:fill="auto"/>
          <w:lang w:val="en-US" w:eastAsia="en-US" w:bidi="en-US"/>
        </w:rPr>
        <w:t>Dramas,</w:t>
      </w:r>
      <w:r>
        <w:rPr>
          <w:color w:val="000000"/>
          <w:spacing w:val="0"/>
          <w:w w:val="100"/>
          <w:position w:val="0"/>
          <w:shd w:val="clear" w:color="auto" w:fill="auto"/>
          <w:lang w:val="en-US" w:eastAsia="en-US" w:bidi="en-US"/>
        </w:rPr>
        <w:t xml:space="preserve"> of which three volumes have already appeared (Halle, 1893-1003). Two fluent and agreeable works on the subject are Adolf Schaeffer, </w:t>
      </w:r>
      <w:r>
        <w:rPr>
          <w:i/>
          <w:iCs/>
          <w:color w:val="000000"/>
          <w:spacing w:val="0"/>
          <w:w w:val="100"/>
          <w:position w:val="0"/>
          <w:shd w:val="clear" w:color="auto" w:fill="auto"/>
          <w:lang w:val="de-DE" w:eastAsia="de-DE" w:bidi="de-DE"/>
        </w:rPr>
        <w:t xml:space="preserve">Geschichte </w:t>
      </w:r>
      <w:r>
        <w:rPr>
          <w:i/>
          <w:iCs/>
          <w:color w:val="000000"/>
          <w:spacing w:val="0"/>
          <w:w w:val="100"/>
          <w:position w:val="0"/>
          <w:shd w:val="clear" w:color="auto" w:fill="auto"/>
          <w:lang w:val="en-US" w:eastAsia="en-US" w:bidi="en-US"/>
        </w:rPr>
        <w:t xml:space="preserve">des </w:t>
      </w:r>
      <w:r>
        <w:rPr>
          <w:i/>
          <w:iCs/>
          <w:color w:val="000000"/>
          <w:spacing w:val="0"/>
          <w:w w:val="100"/>
          <w:position w:val="0"/>
          <w:shd w:val="clear" w:color="auto" w:fill="auto"/>
          <w:lang w:val="de-DE" w:eastAsia="de-DE" w:bidi="de-DE"/>
        </w:rPr>
        <w:t xml:space="preserve">spanischen </w:t>
      </w:r>
      <w:r>
        <w:rPr>
          <w:i/>
          <w:iCs/>
          <w:color w:val="000000"/>
          <w:spacing w:val="0"/>
          <w:w w:val="100"/>
          <w:position w:val="0"/>
          <w:shd w:val="clear" w:color="auto" w:fill="auto"/>
          <w:lang w:val="en-US" w:eastAsia="en-US" w:bidi="en-US"/>
        </w:rPr>
        <w:t>Nationaldramas</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Leipzig, 1890), and Louis de </w:t>
      </w:r>
      <w:r>
        <w:rPr>
          <w:color w:val="000000"/>
          <w:spacing w:val="0"/>
          <w:w w:val="100"/>
          <w:position w:val="0"/>
          <w:shd w:val="clear" w:color="auto" w:fill="auto"/>
          <w:lang w:val="de-DE" w:eastAsia="de-DE" w:bidi="de-DE"/>
        </w:rPr>
        <w:t xml:space="preserve">Viel </w:t>
      </w:r>
      <w:r>
        <w:rPr>
          <w:color w:val="000000"/>
          <w:spacing w:val="0"/>
          <w:w w:val="100"/>
          <w:position w:val="0"/>
          <w:shd w:val="clear" w:color="auto" w:fill="auto"/>
          <w:lang w:val="fr-FR" w:eastAsia="fr-FR" w:bidi="fr-FR"/>
        </w:rPr>
        <w:t xml:space="preserve">Castel, </w:t>
      </w:r>
      <w:r>
        <w:rPr>
          <w:i/>
          <w:iCs/>
          <w:color w:val="000000"/>
          <w:spacing w:val="0"/>
          <w:w w:val="100"/>
          <w:position w:val="0"/>
          <w:shd w:val="clear" w:color="auto" w:fill="auto"/>
          <w:lang w:val="fr-FR" w:eastAsia="fr-FR" w:bidi="fr-FR"/>
        </w:rPr>
        <w:t>Essai sur le théâtre espagnol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Paris, </w:t>
      </w:r>
      <w:r>
        <w:rPr>
          <w:color w:val="000000"/>
          <w:spacing w:val="0"/>
          <w:w w:val="100"/>
          <w:position w:val="0"/>
          <w:shd w:val="clear" w:color="auto" w:fill="auto"/>
          <w:lang w:val="en-US" w:eastAsia="en-US" w:bidi="en-US"/>
        </w:rPr>
        <w:t xml:space="preserve">1882). </w:t>
      </w:r>
      <w:r>
        <w:rPr>
          <w:color w:val="000000"/>
          <w:spacing w:val="0"/>
          <w:w w:val="100"/>
          <w:position w:val="0"/>
          <w:shd w:val="clear" w:color="auto" w:fill="auto"/>
          <w:lang w:val="fr-FR" w:eastAsia="fr-FR" w:bidi="fr-FR"/>
        </w:rPr>
        <w:t xml:space="preserve">Julius </w:t>
      </w:r>
      <w:r>
        <w:rPr>
          <w:color w:val="000000"/>
          <w:spacing w:val="0"/>
          <w:w w:val="100"/>
          <w:position w:val="0"/>
          <w:shd w:val="clear" w:color="auto" w:fill="auto"/>
          <w:lang w:val="en-US" w:eastAsia="en-US" w:bidi="en-US"/>
        </w:rPr>
        <w:t xml:space="preserve">Leopold Klein’s </w:t>
      </w:r>
      <w:r>
        <w:rPr>
          <w:color w:val="000000"/>
          <w:spacing w:val="0"/>
          <w:w w:val="100"/>
          <w:position w:val="0"/>
          <w:shd w:val="clear" w:color="auto" w:fill="auto"/>
          <w:lang w:val="fr-FR" w:eastAsia="fr-FR" w:bidi="fr-FR"/>
        </w:rPr>
        <w:t xml:space="preserve">extravagant </w:t>
      </w:r>
      <w:r>
        <w:rPr>
          <w:color w:val="000000"/>
          <w:spacing w:val="0"/>
          <w:w w:val="100"/>
          <w:position w:val="0"/>
          <w:shd w:val="clear" w:color="auto" w:fill="auto"/>
          <w:lang w:val="en-US" w:eastAsia="en-US" w:bidi="en-US"/>
        </w:rPr>
        <w:t xml:space="preserve">prejudices detract greatly from the value of </w:t>
      </w:r>
      <w:r>
        <w:rPr>
          <w:i/>
          <w:iCs/>
          <w:color w:val="000000"/>
          <w:spacing w:val="0"/>
          <w:w w:val="100"/>
          <w:position w:val="0"/>
          <w:shd w:val="clear" w:color="auto" w:fill="auto"/>
          <w:lang w:val="de-DE" w:eastAsia="de-DE" w:bidi="de-DE"/>
        </w:rPr>
        <w:t xml:space="preserve">Das spanische </w:t>
      </w:r>
      <w:r>
        <w:rPr>
          <w:i/>
          <w:iCs/>
          <w:color w:val="000000"/>
          <w:spacing w:val="0"/>
          <w:w w:val="100"/>
          <w:position w:val="0"/>
          <w:shd w:val="clear" w:color="auto" w:fill="auto"/>
          <w:lang w:val="en-US" w:eastAsia="en-US" w:bidi="en-US"/>
        </w:rPr>
        <w:t>Drama</w:t>
      </w:r>
      <w:r>
        <w:rPr>
          <w:color w:val="000000"/>
          <w:spacing w:val="0"/>
          <w:w w:val="100"/>
          <w:position w:val="0"/>
          <w:shd w:val="clear" w:color="auto" w:fill="auto"/>
          <w:lang w:val="en-US" w:eastAsia="en-US" w:bidi="en-US"/>
        </w:rPr>
        <w:t xml:space="preserve"> (Leipzig, 1871-1875), which forms part of his </w:t>
      </w:r>
      <w:r>
        <w:rPr>
          <w:i/>
          <w:iCs/>
          <w:color w:val="000000"/>
          <w:spacing w:val="0"/>
          <w:w w:val="100"/>
          <w:position w:val="0"/>
          <w:shd w:val="clear" w:color="auto" w:fill="auto"/>
          <w:lang w:val="de-DE" w:eastAsia="de-DE" w:bidi="de-DE"/>
        </w:rPr>
        <w:t xml:space="preserve">Geschichte </w:t>
      </w:r>
      <w:r>
        <w:rPr>
          <w:i/>
          <w:iCs/>
          <w:color w:val="000000"/>
          <w:spacing w:val="0"/>
          <w:w w:val="100"/>
          <w:position w:val="0"/>
          <w:shd w:val="clear" w:color="auto" w:fill="auto"/>
          <w:lang w:val="en-US" w:eastAsia="en-US" w:bidi="en-US"/>
        </w:rPr>
        <w:t>des Dramas’,</w:t>
      </w:r>
      <w:r>
        <w:rPr>
          <w:color w:val="000000"/>
          <w:spacing w:val="0"/>
          <w:w w:val="100"/>
          <w:position w:val="0"/>
          <w:shd w:val="clear" w:color="auto" w:fill="auto"/>
          <w:lang w:val="en-US" w:eastAsia="en-US" w:bidi="en-US"/>
        </w:rPr>
        <w:t xml:space="preserve"> but his acumen and learning are by no means contemptible. Other works on the Spanish drama are indicated by A. Morel-Fatio and L. Rouanet in their critical biblio</w:t>
        <w:softHyphen/>
        <w:t xml:space="preserve">graphy, </w:t>
      </w:r>
      <w:r>
        <w:rPr>
          <w:i/>
          <w:iCs/>
          <w:color w:val="000000"/>
          <w:spacing w:val="0"/>
          <w:w w:val="100"/>
          <w:position w:val="0"/>
          <w:shd w:val="clear" w:color="auto" w:fill="auto"/>
          <w:lang w:val="fr-FR" w:eastAsia="fr-FR" w:bidi="fr-FR"/>
        </w:rPr>
        <w:t>Le Théâtre espagnol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(Paris, </w:t>
      </w:r>
      <w:r>
        <w:rPr>
          <w:color w:val="000000"/>
          <w:spacing w:val="0"/>
          <w:w w:val="100"/>
          <w:position w:val="0"/>
          <w:shd w:val="clear" w:color="auto" w:fill="auto"/>
          <w:lang w:val="en-US" w:eastAsia="en-US" w:bidi="en-US"/>
        </w:rPr>
        <w:t xml:space="preserve">1900). The prefaces by Μ. </w:t>
      </w:r>
      <w:r>
        <w:rPr>
          <w:color w:val="000000"/>
          <w:spacing w:val="0"/>
          <w:w w:val="100"/>
          <w:position w:val="0"/>
          <w:shd w:val="clear" w:color="auto" w:fill="auto"/>
          <w:lang w:val="fr-FR" w:eastAsia="fr-FR" w:bidi="fr-FR"/>
        </w:rPr>
        <w:t xml:space="preserve">Menéndez y </w:t>
      </w:r>
      <w:r>
        <w:rPr>
          <w:color w:val="000000"/>
          <w:spacing w:val="0"/>
          <w:w w:val="100"/>
          <w:position w:val="0"/>
          <w:shd w:val="clear" w:color="auto" w:fill="auto"/>
          <w:lang w:val="en-US" w:eastAsia="en-US" w:bidi="en-US"/>
        </w:rPr>
        <w:t xml:space="preserve">Pelayo in the </w:t>
      </w:r>
      <w:r>
        <w:rPr>
          <w:i/>
          <w:iCs/>
          <w:color w:val="000000"/>
          <w:spacing w:val="0"/>
          <w:w w:val="100"/>
          <w:position w:val="0"/>
          <w:shd w:val="clear" w:color="auto" w:fill="auto"/>
          <w:lang w:val="en-US" w:eastAsia="en-US" w:bidi="en-US"/>
        </w:rPr>
        <w:t>Antologia de poetas l</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ricos Castellanos desde la formation del idiom a hasta nuestros dias</w:t>
      </w:r>
      <w:r>
        <w:rPr>
          <w:color w:val="000000"/>
          <w:spacing w:val="0"/>
          <w:w w:val="100"/>
          <w:position w:val="0"/>
          <w:shd w:val="clear" w:color="auto" w:fill="auto"/>
          <w:lang w:val="en-US" w:eastAsia="en-US" w:bidi="en-US"/>
        </w:rPr>
        <w:t xml:space="preserve"> (12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already published, Madrid, 1890-1906) form a substantial history of Spanish poetry. The same writer’s </w:t>
      </w:r>
      <w:r>
        <w:rPr>
          <w:i/>
          <w:iCs/>
          <w:color w:val="000000"/>
          <w:spacing w:val="0"/>
          <w:w w:val="100"/>
          <w:position w:val="0"/>
          <w:shd w:val="clear" w:color="auto" w:fill="auto"/>
          <w:lang w:val="en-US" w:eastAsia="en-US" w:bidi="en-US"/>
        </w:rPr>
        <w:t>Or</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genes de la novela</w:t>
      </w:r>
      <w:r>
        <w:rPr>
          <w:color w:val="000000"/>
          <w:spacing w:val="0"/>
          <w:w w:val="100"/>
          <w:position w:val="0"/>
          <w:shd w:val="clear" w:color="auto" w:fill="auto"/>
          <w:lang w:val="en-US" w:eastAsia="en-US" w:bidi="en-US"/>
        </w:rPr>
        <w:t xml:space="preserve"> (Madrid, 1905-1907) and unfinished </w:t>
      </w:r>
      <w:r>
        <w:rPr>
          <w:i/>
          <w:iCs/>
          <w:color w:val="000000"/>
          <w:spacing w:val="0"/>
          <w:w w:val="100"/>
          <w:position w:val="0"/>
          <w:shd w:val="clear" w:color="auto" w:fill="auto"/>
          <w:lang w:val="en-US" w:eastAsia="en-US" w:bidi="en-US"/>
        </w:rPr>
        <w:t xml:space="preserve">Historia critica de las ideas </w:t>
      </w:r>
      <w:r>
        <w:rPr>
          <w:i/>
          <w:iCs/>
          <w:color w:val="000000"/>
          <w:spacing w:val="0"/>
          <w:w w:val="100"/>
          <w:position w:val="0"/>
          <w:shd w:val="clear" w:color="auto" w:fill="auto"/>
          <w:lang w:val="fr-FR" w:eastAsia="fr-FR" w:bidi="fr-FR"/>
        </w:rPr>
        <w:t xml:space="preserve">estéticas en </w:t>
      </w:r>
      <w:r>
        <w:rPr>
          <w:i/>
          <w:iCs/>
          <w:color w:val="000000"/>
          <w:spacing w:val="0"/>
          <w:w w:val="100"/>
          <w:position w:val="0"/>
          <w:shd w:val="clear" w:color="auto" w:fill="auto"/>
          <w:lang w:val="en-US" w:eastAsia="en-US" w:bidi="en-US"/>
        </w:rPr>
        <w:t>España</w:t>
      </w:r>
      <w:r>
        <w:rPr>
          <w:color w:val="000000"/>
          <w:spacing w:val="0"/>
          <w:w w:val="100"/>
          <w:position w:val="0"/>
          <w:shd w:val="clear" w:color="auto" w:fill="auto"/>
          <w:lang w:val="en-US" w:eastAsia="en-US" w:bidi="en-US"/>
        </w:rPr>
        <w:t xml:space="preserve"> (9 vols., Madrid, 1884-1891), are highly instructive. For the 18th century the student is referred to the </w:t>
      </w:r>
      <w:r>
        <w:rPr>
          <w:i/>
          <w:iCs/>
          <w:color w:val="000000"/>
          <w:spacing w:val="0"/>
          <w:w w:val="100"/>
          <w:position w:val="0"/>
          <w:shd w:val="clear" w:color="auto" w:fill="auto"/>
          <w:lang w:val="en-US" w:eastAsia="en-US" w:bidi="en-US"/>
        </w:rPr>
        <w:t>Historia critica de la poes</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 xml:space="preserve">a casteliana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el siglo xviii.</w:t>
      </w:r>
      <w:r>
        <w:rPr>
          <w:color w:val="000000"/>
          <w:spacing w:val="0"/>
          <w:w w:val="100"/>
          <w:position w:val="0"/>
          <w:shd w:val="clear" w:color="auto" w:fill="auto"/>
          <w:lang w:val="en-US" w:eastAsia="en-US" w:bidi="en-US"/>
        </w:rPr>
        <w:t xml:space="preserve"> (3rd ed., 3 vols., Madrid, 1893) by Leopoldo Augusto de Cueto, </w:t>
      </w:r>
      <w:r>
        <w:rPr>
          <w:color w:val="000000"/>
          <w:spacing w:val="0"/>
          <w:w w:val="100"/>
          <w:position w:val="0"/>
          <w:shd w:val="clear" w:color="auto" w:fill="auto"/>
          <w:lang w:val="fr-FR" w:eastAsia="fr-FR" w:bidi="fr-FR"/>
        </w:rPr>
        <w:t xml:space="preserve">marqués </w:t>
      </w:r>
      <w:r>
        <w:rPr>
          <w:color w:val="000000"/>
          <w:spacing w:val="0"/>
          <w:w w:val="100"/>
          <w:position w:val="0"/>
          <w:shd w:val="clear" w:color="auto" w:fill="auto"/>
          <w:lang w:val="en-US" w:eastAsia="en-US" w:bidi="en-US"/>
        </w:rPr>
        <w:t xml:space="preserve">de Valmar; Francisco Blanco García, </w:t>
      </w:r>
      <w:r>
        <w:rPr>
          <w:i/>
          <w:iCs/>
          <w:color w:val="000000"/>
          <w:spacing w:val="0"/>
          <w:w w:val="100"/>
          <w:position w:val="0"/>
          <w:shd w:val="clear" w:color="auto" w:fill="auto"/>
          <w:lang w:val="en-US" w:eastAsia="en-US" w:bidi="en-US"/>
        </w:rPr>
        <w:t xml:space="preserve">La Literatura espanola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el siglo xix.</w:t>
      </w:r>
      <w:r>
        <w:rPr>
          <w:color w:val="000000"/>
          <w:spacing w:val="0"/>
          <w:w w:val="100"/>
          <w:position w:val="0"/>
          <w:shd w:val="clear" w:color="auto" w:fill="auto"/>
          <w:lang w:val="en-US" w:eastAsia="en-US" w:bidi="en-US"/>
        </w:rPr>
        <w:t xml:space="preserve"> (3 vols., Madrid, 1891-1894), is useful and informing, but must be consulted with caution, owing to the writer’s party spirit. Similar prejudices are present in the much more suggestive and acute volumes of Leopoldo Alas. The history of modern criticism is traced by Francisco Fernández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González, </w:t>
      </w:r>
      <w:r>
        <w:rPr>
          <w:i/>
          <w:iCs/>
          <w:color w:val="000000"/>
          <w:spacing w:val="0"/>
          <w:w w:val="100"/>
          <w:position w:val="0"/>
          <w:shd w:val="clear" w:color="auto" w:fill="auto"/>
          <w:lang w:val="en-US" w:eastAsia="en-US" w:bidi="en-US"/>
        </w:rPr>
        <w:t>Historia de la cr</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 xml:space="preserve">tica literaria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a desde Luzán hasta nuestros d</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(Madrid, 1870). Among miscellaneous monographs and essays the most recommendable are Count Théodore de Puymaigre, </w:t>
      </w:r>
      <w:r>
        <w:rPr>
          <w:i/>
          <w:iCs/>
          <w:color w:val="000000"/>
          <w:spacing w:val="0"/>
          <w:w w:val="100"/>
          <w:position w:val="0"/>
          <w:shd w:val="clear" w:color="auto" w:fill="auto"/>
          <w:lang w:val="en-US" w:eastAsia="en-US" w:bidi="en-US"/>
        </w:rPr>
        <w:t xml:space="preserve">Les </w:t>
      </w:r>
      <w:r>
        <w:rPr>
          <w:i/>
          <w:iCs/>
          <w:color w:val="000000"/>
          <w:spacing w:val="0"/>
          <w:w w:val="100"/>
          <w:position w:val="0"/>
          <w:shd w:val="clear" w:color="auto" w:fill="auto"/>
          <w:lang w:val="fr-FR" w:eastAsia="fr-FR" w:bidi="fr-FR"/>
        </w:rPr>
        <w:t xml:space="preserve">vieux </w:t>
      </w:r>
      <w:r>
        <w:rPr>
          <w:i/>
          <w:iCs/>
          <w:color w:val="000000"/>
          <w:spacing w:val="0"/>
          <w:w w:val="100"/>
          <w:position w:val="0"/>
          <w:shd w:val="clear" w:color="auto" w:fill="auto"/>
          <w:lang w:val="en-US" w:eastAsia="en-US" w:bidi="en-US"/>
        </w:rPr>
        <w:t xml:space="preserve">auteurs </w:t>
      </w:r>
      <w:r>
        <w:rPr>
          <w:i/>
          <w:iCs/>
          <w:color w:val="000000"/>
          <w:spacing w:val="0"/>
          <w:w w:val="100"/>
          <w:position w:val="0"/>
          <w:shd w:val="clear" w:color="auto" w:fill="auto"/>
          <w:lang w:val="fr-FR" w:eastAsia="fr-FR" w:bidi="fr-FR"/>
        </w:rPr>
        <w:t>castillans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1861-1862 ; 2nd ed., incomplete,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Paris, 1889-1890), and </w:t>
      </w:r>
      <w:r>
        <w:rPr>
          <w:i/>
          <w:iCs/>
          <w:color w:val="000000"/>
          <w:spacing w:val="0"/>
          <w:w w:val="100"/>
          <w:position w:val="0"/>
          <w:shd w:val="clear" w:color="auto" w:fill="auto"/>
          <w:lang w:val="fr-FR" w:eastAsia="fr-FR" w:bidi="fr-FR"/>
        </w:rPr>
        <w:t xml:space="preserve">La Cour littéraire de don </w:t>
      </w:r>
      <w:r>
        <w:rPr>
          <w:i/>
          <w:iCs/>
          <w:color w:val="000000"/>
          <w:spacing w:val="0"/>
          <w:w w:val="100"/>
          <w:position w:val="0"/>
          <w:shd w:val="clear" w:color="auto" w:fill="auto"/>
          <w:lang w:val="en-US" w:eastAsia="en-US" w:bidi="en-US"/>
        </w:rPr>
        <w:t xml:space="preserve">Juan II. </w:t>
      </w:r>
      <w:r>
        <w:rPr>
          <w:i/>
          <w:iCs/>
          <w:color w:val="000000"/>
          <w:spacing w:val="0"/>
          <w:w w:val="100"/>
          <w:position w:val="0"/>
          <w:shd w:val="clear" w:color="auto" w:fill="auto"/>
          <w:lang w:val="fr-FR" w:eastAsia="fr-FR" w:bidi="fr-FR"/>
        </w:rPr>
        <w:t xml:space="preserve">roi de Castille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Paris, 1893) ; A. Morel-Fatio, </w:t>
      </w:r>
      <w:r>
        <w:rPr>
          <w:i/>
          <w:iCs/>
          <w:color w:val="000000"/>
          <w:spacing w:val="0"/>
          <w:w w:val="100"/>
          <w:position w:val="0"/>
          <w:shd w:val="clear" w:color="auto" w:fill="auto"/>
          <w:lang w:val="fr-FR" w:eastAsia="fr-FR" w:bidi="fr-FR"/>
        </w:rPr>
        <w:t xml:space="preserve">L'Espagne au </w:t>
      </w:r>
      <w:r>
        <w:rPr>
          <w:i/>
          <w:iCs/>
          <w:color w:val="000000"/>
          <w:spacing w:val="0"/>
          <w:w w:val="100"/>
          <w:position w:val="0"/>
          <w:shd w:val="clear" w:color="auto" w:fill="auto"/>
          <w:lang w:val="en-US" w:eastAsia="en-US" w:bidi="en-US"/>
        </w:rPr>
        <w:t>xνi</w:t>
      </w:r>
      <w:r>
        <w:rPr>
          <w:i/>
          <w:iCs/>
          <w:color w:val="000000"/>
          <w:spacing w:val="0"/>
          <w:w w:val="100"/>
          <w:position w:val="0"/>
          <w:shd w:val="clear" w:color="auto" w:fill="auto"/>
          <w:vertAlign w:val="superscript"/>
          <w:lang w:val="en-US" w:eastAsia="en-US" w:bidi="en-US"/>
        </w:rPr>
        <w:t>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et au </w:t>
      </w:r>
      <w:r>
        <w:rPr>
          <w:i/>
          <w:iCs/>
          <w:color w:val="000000"/>
          <w:spacing w:val="0"/>
          <w:w w:val="100"/>
          <w:position w:val="0"/>
          <w:shd w:val="clear" w:color="auto" w:fill="auto"/>
          <w:lang w:val="en-US" w:eastAsia="en-US" w:bidi="en-US"/>
        </w:rPr>
        <w:t>xvii</w:t>
      </w:r>
      <w:r>
        <w:rPr>
          <w:i/>
          <w:iCs/>
          <w:color w:val="000000"/>
          <w:spacing w:val="0"/>
          <w:w w:val="100"/>
          <w:position w:val="0"/>
          <w:shd w:val="clear" w:color="auto" w:fill="auto"/>
          <w:vertAlign w:val="superscript"/>
          <w:lang w:val="en-US" w:eastAsia="en-US" w:bidi="en-US"/>
        </w:rPr>
        <w:t>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(Heilbronn, 1878), and </w:t>
      </w:r>
      <w:r>
        <w:rPr>
          <w:i/>
          <w:iCs/>
          <w:color w:val="000000"/>
          <w:spacing w:val="0"/>
          <w:w w:val="100"/>
          <w:position w:val="0"/>
          <w:shd w:val="clear" w:color="auto" w:fill="auto"/>
          <w:lang w:val="en-US" w:eastAsia="en-US" w:bidi="en-US"/>
        </w:rPr>
        <w:t xml:space="preserve">Etudes </w:t>
      </w:r>
      <w:r>
        <w:rPr>
          <w:i/>
          <w:iCs/>
          <w:color w:val="000000"/>
          <w:spacing w:val="0"/>
          <w:w w:val="100"/>
          <w:position w:val="0"/>
          <w:shd w:val="clear" w:color="auto" w:fill="auto"/>
          <w:lang w:val="fr-FR" w:eastAsia="fr-FR" w:bidi="fr-FR"/>
        </w:rPr>
        <w:t>sur l'</w:t>
      </w:r>
      <w:r>
        <w:rPr>
          <w:i/>
          <w:iCs/>
          <w:color w:val="000000"/>
          <w:spacing w:val="0"/>
          <w:w w:val="100"/>
          <w:position w:val="0"/>
          <w:shd w:val="clear" w:color="auto" w:fill="auto"/>
          <w:lang w:val="en-US" w:eastAsia="en-US" w:bidi="en-US"/>
        </w:rPr>
        <w:t>Espagne</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Paris, 1888-1904); Enrique Piñeyro, </w:t>
      </w:r>
      <w:r>
        <w:rPr>
          <w:i/>
          <w:iCs/>
          <w:color w:val="000000"/>
          <w:spacing w:val="0"/>
          <w:w w:val="100"/>
          <w:position w:val="0"/>
          <w:shd w:val="clear" w:color="auto" w:fill="auto"/>
          <w:lang w:val="en-US" w:eastAsia="en-US" w:bidi="en-US"/>
        </w:rPr>
        <w:t xml:space="preserve">El Rοmanticismo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España</w:t>
      </w:r>
      <w:r>
        <w:rPr>
          <w:color w:val="000000"/>
          <w:spacing w:val="0"/>
          <w:w w:val="100"/>
          <w:position w:val="0"/>
          <w:shd w:val="clear" w:color="auto" w:fill="auto"/>
          <w:lang w:val="en-US" w:eastAsia="en-US" w:bidi="en-US"/>
        </w:rPr>
        <w:t xml:space="preserve"> (Paris, 1904) ; J. Fitzmaurice-Kelly, </w:t>
      </w:r>
      <w:r>
        <w:rPr>
          <w:i/>
          <w:iCs/>
          <w:color w:val="000000"/>
          <w:spacing w:val="0"/>
          <w:w w:val="100"/>
          <w:position w:val="0"/>
          <w:shd w:val="clear" w:color="auto" w:fill="auto"/>
          <w:lang w:val="en-US" w:eastAsia="en-US" w:bidi="en-US"/>
        </w:rPr>
        <w:t>Chapters on Spanish Literature</w:t>
      </w:r>
      <w:r>
        <w:rPr>
          <w:color w:val="000000"/>
          <w:spacing w:val="0"/>
          <w:w w:val="100"/>
          <w:position w:val="0"/>
          <w:shd w:val="clear" w:color="auto" w:fill="auto"/>
          <w:lang w:val="en-US" w:eastAsia="en-US" w:bidi="en-US"/>
        </w:rPr>
        <w:t xml:space="preserve"> (London, 1908). The </w:t>
      </w:r>
      <w:r>
        <w:rPr>
          <w:i/>
          <w:iCs/>
          <w:color w:val="000000"/>
          <w:spacing w:val="0"/>
          <w:w w:val="100"/>
          <w:position w:val="0"/>
          <w:shd w:val="clear" w:color="auto" w:fill="auto"/>
          <w:lang w:val="fr-FR" w:eastAsia="fr-FR" w:bidi="fr-FR"/>
        </w:rPr>
        <w:t>Revue hispanique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and the </w:t>
      </w:r>
      <w:r>
        <w:rPr>
          <w:i/>
          <w:iCs/>
          <w:color w:val="000000"/>
          <w:spacing w:val="0"/>
          <w:w w:val="100"/>
          <w:position w:val="0"/>
          <w:shd w:val="clear" w:color="auto" w:fill="auto"/>
          <w:lang w:val="en-US" w:eastAsia="en-US" w:bidi="en-US"/>
        </w:rPr>
        <w:t xml:space="preserve">Bulletin </w:t>
      </w:r>
      <w:r>
        <w:rPr>
          <w:i/>
          <w:iCs/>
          <w:color w:val="000000"/>
          <w:spacing w:val="0"/>
          <w:w w:val="100"/>
          <w:position w:val="0"/>
          <w:shd w:val="clear" w:color="auto" w:fill="auto"/>
          <w:lang w:val="fr-FR" w:eastAsia="fr-FR" w:bidi="fr-FR"/>
        </w:rPr>
        <w:t xml:space="preserve">hispanique </w:t>
      </w:r>
      <w:r>
        <w:rPr>
          <w:color w:val="000000"/>
          <w:spacing w:val="0"/>
          <w:w w:val="100"/>
          <w:position w:val="0"/>
          <w:shd w:val="clear" w:color="auto" w:fill="auto"/>
          <w:lang w:val="en-US" w:eastAsia="en-US" w:bidi="en-US"/>
        </w:rPr>
        <w:t>(Bordeaux) are specially dedicated to studies on the literary history of Spain, and articles on the subject appear from time to time in</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