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Of all particular integrals of Laplace’s equation, these are of the greatest importance in respect of their applications, and were the only ones considered by the earlier investigators; the solu- tions of potential problems in which the bounding surfaces are exactly or approximately spherical are usually expressed as series in which the terms are these spherical harmonics. In the wider sense of the term, a spherical harmonic is any homogeneous function of the variables which satisfies Laplace’s equation, the degree of the function being not necessarily integral or real, and the functions are not necessarily rational in </w:t>
      </w:r>
      <w:r>
        <w:rPr>
          <w:i/>
          <w:iCs/>
          <w:color w:val="000000"/>
          <w:spacing w:val="0"/>
          <w:w w:val="100"/>
          <w:position w:val="0"/>
          <w:sz w:val="18"/>
          <w:szCs w:val="18"/>
          <w:shd w:val="clear" w:color="auto" w:fill="auto"/>
          <w:lang w:val="en-US" w:eastAsia="en-US" w:bidi="en-US"/>
        </w:rPr>
        <w:t>x, y,</w:t>
      </w:r>
      <w:r>
        <w:rPr>
          <w:color w:val="000000"/>
          <w:spacing w:val="0"/>
          <w:w w:val="100"/>
          <w:position w:val="0"/>
          <w:sz w:val="18"/>
          <w:szCs w:val="18"/>
          <w:shd w:val="clear" w:color="auto" w:fill="auto"/>
          <w:lang w:val="en-US" w:eastAsia="en-US" w:bidi="en-US"/>
        </w:rPr>
        <w:t xml:space="preserve"> z, or single-valued; when the term spherical harmonic is used in the narrower sense, the functions may, when necessary, be termed ordinary spherical harmonics. For the treatment of potential problems which relate to spaces bounded by special kinds of surfaces, solutions of Laplace’s equation are required which are adapted to the particular boundaries, and various classes of such solutions have thus been introduced into analysis. Such functions are usually of a more complicated structure than ordinary spherical harmonics, although they possess analogous properties. As examples we may cite Bessel’s functions in connexion with circular cylinders, Lamé’s functions in connexion with ellipsoids, and toroidal functions for anchor rings. The theory of such functions may be regarded as embraced under the general term harmonic analysis. The present article contains an account of the principal properties of ordinary spherical harmonics, and some indications of the nature and properties of the more important of the other classes of functions which occur in harmonic analysis. Spherical and other harmonic functions are of additional impor- tance in view of the fact that they are largely employed in the treatment of the partial differential equations of physics, other than Laplace’s equation; as examples of this, we may refer to the θu</w:t>
      </w:r>
    </w:p>
    <w:p>
      <w:pPr>
        <w:pStyle w:val="Style3"/>
        <w:keepNext w:val="0"/>
        <w:keepLines w:val="0"/>
        <w:widowControl w:val="0"/>
        <w:shd w:val="clear" w:color="auto" w:fill="auto"/>
        <w:bidi w:val="0"/>
        <w:spacing w:line="259" w:lineRule="auto"/>
        <w:ind w:left="0" w:firstLine="0"/>
        <w:jc w:val="left"/>
        <w:rPr>
          <w:sz w:val="18"/>
          <w:szCs w:val="18"/>
        </w:rPr>
      </w:pPr>
      <w:r>
        <w:rPr>
          <w:color w:val="000000"/>
          <w:spacing w:val="0"/>
          <w:w w:val="100"/>
          <w:position w:val="0"/>
          <w:sz w:val="18"/>
          <w:szCs w:val="18"/>
          <w:shd w:val="clear" w:color="auto" w:fill="auto"/>
          <w:lang w:val="en-US" w:eastAsia="en-US" w:bidi="en-US"/>
        </w:rPr>
        <w:t>equation = £ V⅛ which is fundamental in the theory of con- duction of heat and electricity, also to the equation^ = ⅛V</w:t>
      </w: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w, which occurs in the theory of the propagation of aerial and electro-magnetic waves. The integration under given condi- tions of more complicated equations which occur in the theories of hydro-dynamics and elasticity, can in certain cases be effected by the use of the functions employed in harmonic analysis.</w:t>
      </w:r>
    </w:p>
    <w:p>
      <w:pPr>
        <w:pStyle w:val="Style3"/>
        <w:keepNext w:val="0"/>
        <w:keepLines w:val="0"/>
        <w:widowControl w:val="0"/>
        <w:shd w:val="clear" w:color="auto" w:fill="auto"/>
        <w:tabs>
          <w:tab w:pos="423" w:val="left"/>
        </w:tabs>
        <w:bidi w:val="0"/>
        <w:spacing w:line="190" w:lineRule="auto"/>
        <w:ind w:left="0" w:firstLine="360"/>
        <w:jc w:val="left"/>
      </w:pPr>
      <w:r>
        <w:rPr>
          <w:color w:val="000000"/>
          <w:spacing w:val="0"/>
          <w:w w:val="100"/>
          <w:position w:val="0"/>
          <w:shd w:val="clear" w:color="auto" w:fill="auto"/>
          <w:lang w:val="en-US" w:eastAsia="en-US" w:bidi="en-US"/>
        </w:rPr>
        <w:t>1.</w:t>
        <w:tab/>
      </w:r>
      <w:r>
        <w:rPr>
          <w:i/>
          <w:iCs/>
          <w:color w:val="000000"/>
          <w:spacing w:val="0"/>
          <w:w w:val="100"/>
          <w:position w:val="0"/>
          <w:shd w:val="clear" w:color="auto" w:fill="auto"/>
          <w:lang w:val="en-US" w:eastAsia="en-US" w:bidi="en-US"/>
        </w:rPr>
        <w:t>Relation between Spherical Harmonics of Positive and Negative Degrees.—</w:t>
      </w:r>
      <w:r>
        <w:rPr>
          <w:color w:val="000000"/>
          <w:spacing w:val="0"/>
          <w:w w:val="100"/>
          <w:position w:val="0"/>
          <w:shd w:val="clear" w:color="auto" w:fill="auto"/>
          <w:lang w:val="en-US" w:eastAsia="en-US" w:bidi="en-US"/>
        </w:rPr>
        <w:t xml:space="preserve">A function which is homogeneous in x, y, z, of degree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in those variables, and which satisfies Laplace’s equation</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V </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θ</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V </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W </w:t>
      </w:r>
      <w:r>
        <w:rPr>
          <w:color w:val="000000"/>
          <w:spacing w:val="0"/>
          <w:w w:val="100"/>
          <w:position w:val="0"/>
          <w:shd w:val="clear" w:color="auto" w:fill="auto"/>
          <w:vertAlign w:val="subscript"/>
          <w:lang w:val="en-US" w:eastAsia="en-US" w:bidi="en-US"/>
        </w:rPr>
        <w:t>-9</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r</w:t>
      </w:r>
    </w:p>
    <w:p>
      <w:pPr>
        <w:pStyle w:val="Style3"/>
        <w:keepNext w:val="0"/>
        <w:keepLines w:val="0"/>
        <w:widowControl w:val="0"/>
        <w:shd w:val="clear" w:color="auto" w:fill="auto"/>
        <w:tabs>
          <w:tab w:pos="3449" w:val="left"/>
        </w:tabs>
        <w:bidi w:val="0"/>
        <w:spacing w:line="180" w:lineRule="auto"/>
        <w:ind w:left="0" w:firstLine="0"/>
        <w:jc w:val="left"/>
      </w:pPr>
      <w:r>
        <w:rPr>
          <w:color w:val="000000"/>
          <w:spacing w:val="0"/>
          <w:w w:val="100"/>
          <w:position w:val="0"/>
          <w:shd w:val="clear" w:color="auto" w:fill="auto"/>
          <w:lang w:val="en-US" w:eastAsia="en-US" w:bidi="en-US"/>
        </w:rPr>
        <w:t>‰2^+∂∕+∂z</w:t>
      </w:r>
      <w:r>
        <w:rPr>
          <w:color w:val="000000"/>
          <w:spacing w:val="0"/>
          <w:w w:val="100"/>
          <w:position w:val="0"/>
          <w:shd w:val="clear" w:color="auto" w:fill="auto"/>
          <w:vertAlign w:val="superscript"/>
          <w:lang w:val="en-US" w:eastAsia="en-US" w:bidi="en-US"/>
        </w:rPr>
        <w:t>i-0</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or</w:t>
      </w:r>
      <w:r>
        <w:rPr>
          <w:color w:val="000000"/>
          <w:spacing w:val="0"/>
          <w:w w:val="100"/>
          <w:position w:val="0"/>
          <w:shd w:val="clear" w:color="auto" w:fill="auto"/>
          <w:lang w:val="en-US" w:eastAsia="en-US" w:bidi="en-US"/>
        </w:rPr>
        <w:t xml:space="preserve"> V</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V-°,</w:t>
        <w:tab/>
        <w:t>(ι)</w:t>
      </w:r>
    </w:p>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 xml:space="preserve">is termed a solid spherical harmonic, or simply a spherical harmonic of degree n. The degree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may be fractional or imaginary, but we are at present mainly concerned with the case in which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is a positive or negative integer. If x, </w:t>
      </w:r>
      <w:r>
        <w:rPr>
          <w:i/>
          <w:iCs/>
          <w:color w:val="000000"/>
          <w:spacing w:val="0"/>
          <w:w w:val="100"/>
          <w:position w:val="0"/>
          <w:shd w:val="clear" w:color="auto" w:fill="auto"/>
          <w:lang w:val="en-US" w:eastAsia="en-US" w:bidi="en-US"/>
        </w:rPr>
        <w:t>y, z</w:t>
      </w:r>
      <w:r>
        <w:rPr>
          <w:color w:val="000000"/>
          <w:spacing w:val="0"/>
          <w:w w:val="100"/>
          <w:position w:val="0"/>
          <w:shd w:val="clear" w:color="auto" w:fill="auto"/>
          <w:lang w:val="en-US" w:eastAsia="en-US" w:bidi="en-US"/>
        </w:rPr>
        <w:t xml:space="preserve"> be replaced by their values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sin Θ cos </w:t>
      </w:r>
      <w:r>
        <w:rPr>
          <w:i/>
          <w:iCs/>
          <w:color w:val="000000"/>
          <w:spacing w:val="0"/>
          <w:w w:val="100"/>
          <w:position w:val="0"/>
          <w:shd w:val="clear" w:color="auto" w:fill="auto"/>
          <w:lang w:val="en-US" w:eastAsia="en-US" w:bidi="en-US"/>
        </w:rPr>
        <w:t>φ, r</w:t>
      </w:r>
      <w:r>
        <w:rPr>
          <w:color w:val="000000"/>
          <w:spacing w:val="0"/>
          <w:w w:val="100"/>
          <w:position w:val="0"/>
          <w:shd w:val="clear" w:color="auto" w:fill="auto"/>
          <w:lang w:val="en-US" w:eastAsia="en-US" w:bidi="en-US"/>
        </w:rPr>
        <w:t xml:space="preserve"> sin 0 sin </w:t>
      </w:r>
      <w:r>
        <w:rPr>
          <w:i/>
          <w:iCs/>
          <w:color w:val="000000"/>
          <w:spacing w:val="0"/>
          <w:w w:val="100"/>
          <w:position w:val="0"/>
          <w:shd w:val="clear" w:color="auto" w:fill="auto"/>
          <w:lang w:val="en-US" w:eastAsia="en-US" w:bidi="en-US"/>
        </w:rPr>
        <w:t>φ, r</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θ</w:t>
      </w:r>
      <w:r>
        <w:rPr>
          <w:color w:val="000000"/>
          <w:spacing w:val="0"/>
          <w:w w:val="100"/>
          <w:position w:val="0"/>
          <w:shd w:val="clear" w:color="auto" w:fill="auto"/>
          <w:lang w:val="en-US" w:eastAsia="en-US" w:bidi="en-US"/>
        </w:rPr>
        <w:t xml:space="preserve"> in polar co-ordinates, a solid spherical harmonic takes. the form </w:t>
      </w:r>
      <w:r>
        <w:rPr>
          <w:i/>
          <w:iCs/>
          <w:color w:val="000000"/>
          <w:spacing w:val="0"/>
          <w:w w:val="100"/>
          <w:position w:val="0"/>
          <w:shd w:val="clear" w:color="auto" w:fill="auto"/>
          <w:lang w:val="en-US" w:eastAsia="en-US" w:bidi="en-US"/>
        </w:rPr>
        <w:t>r</w:t>
      </w:r>
      <w:r>
        <w:rPr>
          <w:i/>
          <w:iCs/>
          <w:color w:val="000000"/>
          <w:spacing w:val="0"/>
          <w:w w:val="100"/>
          <w:position w:val="0"/>
          <w:shd w:val="clear" w:color="auto" w:fill="auto"/>
          <w:vertAlign w:val="superscript"/>
          <w:lang w:val="en-US" w:eastAsia="en-US" w:bidi="en-US"/>
        </w:rPr>
        <w:t>n</w:t>
      </w:r>
      <w:r>
        <w:rPr>
          <w:i/>
          <w:iCs/>
          <w:color w:val="000000"/>
          <w:spacing w:val="0"/>
          <w:w w:val="100"/>
          <w:position w:val="0"/>
          <w:shd w:val="clear" w:color="auto" w:fill="auto"/>
          <w:lang w:val="en-US" w:eastAsia="en-US" w:bidi="en-US"/>
        </w:rPr>
        <w:t>f</w:t>
      </w:r>
      <w:r>
        <w:rPr>
          <w:i/>
          <w:iCs/>
          <w:color w:val="000000"/>
          <w:spacing w:val="0"/>
          <w:w w:val="100"/>
          <w:position w:val="0"/>
          <w:shd w:val="clear" w:color="auto" w:fill="auto"/>
          <w:vertAlign w:val="subscript"/>
          <w:lang w:val="en-US" w:eastAsia="en-US" w:bidi="en-US"/>
        </w:rPr>
        <w:t>n</w:t>
      </w:r>
      <w:r>
        <w:rPr>
          <w:i/>
          <w:iCs/>
          <w:color w:val="000000"/>
          <w:spacing w:val="0"/>
          <w:w w:val="100"/>
          <w:position w:val="0"/>
          <w:shd w:val="clear" w:color="auto" w:fill="auto"/>
          <w:lang w:val="en-US" w:eastAsia="en-US" w:bidi="en-US"/>
        </w:rPr>
        <w:t>(β, Φ)</w:t>
      </w:r>
      <w:r>
        <w:rPr>
          <w:color w:val="000000"/>
          <w:spacing w:val="0"/>
          <w:w w:val="100"/>
          <w:position w:val="0"/>
          <w:shd w:val="clear" w:color="auto" w:fill="auto"/>
          <w:lang w:val="en-US" w:eastAsia="en-US" w:bidi="en-US"/>
        </w:rPr>
        <w:t xml:space="preserve"> ; the factor ∕</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(0,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is calíed a surface harmonic of degree n. If V</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denote a spherical harmonic of degree </w:t>
      </w:r>
      <w:r>
        <w:rPr>
          <w:i/>
          <w:iCs/>
          <w:color w:val="000000"/>
          <w:spacing w:val="0"/>
          <w:w w:val="100"/>
          <w:position w:val="0"/>
          <w:shd w:val="clear" w:color="auto" w:fill="auto"/>
          <w:lang w:val="en-US" w:eastAsia="en-US" w:bidi="en-US"/>
        </w:rPr>
        <w:t>n</w:t>
      </w:r>
      <w:r>
        <w:rPr>
          <w:i/>
          <w:iCs/>
          <w:color w:val="000000"/>
          <w:spacing w:val="0"/>
          <w:w w:val="100"/>
          <w:position w:val="0"/>
          <w:shd w:val="clear" w:color="auto" w:fill="auto"/>
          <w:vertAlign w:val="subscript"/>
          <w:lang w:val="en-US" w:eastAsia="en-US" w:bidi="en-US"/>
        </w:rPr>
        <w:t>i</w:t>
      </w:r>
      <w:r>
        <w:rPr>
          <w:color w:val="000000"/>
          <w:spacing w:val="0"/>
          <w:w w:val="100"/>
          <w:position w:val="0"/>
          <w:shd w:val="clear" w:color="auto" w:fill="auto"/>
          <w:lang w:val="en-US" w:eastAsia="en-US" w:bidi="en-US"/>
        </w:rPr>
        <w:t xml:space="preserve"> it may be shown by differentiation that v</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V</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m{2n +</w:t>
      </w:r>
      <w:r>
        <w:rPr>
          <w:i/>
          <w:iCs/>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xml:space="preserve"> ÷ ι)r</w:t>
      </w:r>
      <w:r>
        <w:rPr>
          <w:color w:val="000000"/>
          <w:spacing w:val="0"/>
          <w:w w:val="100"/>
          <w:position w:val="0"/>
          <w:shd w:val="clear" w:color="auto" w:fill="auto"/>
          <w:vertAlign w:val="superscript"/>
          <w:lang w:val="en-US" w:eastAsia="en-US" w:bidi="en-US"/>
        </w:rPr>
        <w:t>w</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V</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and thus as a particular case that V</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V</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=0; we have thus the fundamental theorem that from any spherical harmonic Vn of degree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another of degree —n —1 may be derived by dividing v</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by r</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+l</w:t>
      </w:r>
      <w:r>
        <w:rPr>
          <w:color w:val="000000"/>
          <w:spacing w:val="0"/>
          <w:w w:val="100"/>
          <w:position w:val="0"/>
          <w:shd w:val="clear" w:color="auto" w:fill="auto"/>
          <w:lang w:val="en-US" w:eastAsia="en-US" w:bidi="en-US"/>
        </w:rPr>
        <w:t xml:space="preserve">. All spherical harmonics of negative integral degree are obtainable in this way from those of positive integral degree. This theorem is a par- ticular case of the more general inversion theorem that if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(x,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z) is any function which satisfies the equation (1), the function</w:t>
      </w:r>
    </w:p>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⅛√Ξ Z ≡Λ</w:t>
      </w:r>
    </w:p>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r V</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r</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r</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also satisfies the equation.</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The ordinary spherical harmonics of positive integral degree </w:t>
      </w:r>
      <w:r>
        <w:rPr>
          <w:i/>
          <w:iCs/>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en-US" w:eastAsia="en-US" w:bidi="en-US"/>
        </w:rPr>
        <w:t xml:space="preserve">are those which are rational integral functions of </w:t>
      </w:r>
      <w:r>
        <w:rPr>
          <w:i/>
          <w:iCs/>
          <w:color w:val="000000"/>
          <w:spacing w:val="0"/>
          <w:w w:val="100"/>
          <w:position w:val="0"/>
          <w:shd w:val="clear" w:color="auto" w:fill="auto"/>
          <w:lang w:val="en-US" w:eastAsia="en-US" w:bidi="en-US"/>
        </w:rPr>
        <w:t>χ, y, z.</w:t>
      </w:r>
      <w:r>
        <w:rPr>
          <w:color w:val="000000"/>
          <w:spacing w:val="0"/>
          <w:w w:val="100"/>
          <w:position w:val="0"/>
          <w:shd w:val="clear" w:color="auto" w:fill="auto"/>
          <w:lang w:val="en-US" w:eastAsia="en-US" w:bidi="en-US"/>
        </w:rPr>
        <w:t xml:space="preserve"> The most general rational integral function of degree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in three letters contains j(n+1)(n+2) coefficients; if the expression be substituted in (1), we have on equating the coefficients separately to zero </w:t>
      </w:r>
      <w:r>
        <w:rPr>
          <w:i/>
          <w:iCs/>
          <w:color w:val="000000"/>
          <w:spacing w:val="0"/>
          <w:w w:val="100"/>
          <w:position w:val="0"/>
          <w:shd w:val="clear" w:color="auto" w:fill="auto"/>
          <w:lang w:val="en-US" w:eastAsia="en-US" w:bidi="en-US"/>
        </w:rPr>
        <w:t>}n(n-</w:t>
      </w:r>
      <w:r>
        <w:rPr>
          <w:color w:val="000000"/>
          <w:spacing w:val="0"/>
          <w:w w:val="100"/>
          <w:position w:val="0"/>
          <w:shd w:val="clear" w:color="auto" w:fill="auto"/>
          <w:lang w:val="en-US" w:eastAsia="en-US" w:bidi="en-US"/>
        </w:rPr>
        <w:t xml:space="preserve">1) relations to be satisfied; the most general spherical harmonic of the prescribed type therefore contains ∣(w+1)(w-∣-2) </w:t>
      </w:r>
      <w:r>
        <w:rPr>
          <w:i/>
          <w:iCs/>
          <w:color w:val="000000"/>
          <w:spacing w:val="0"/>
          <w:w w:val="100"/>
          <w:position w:val="0"/>
          <w:shd w:val="clear" w:color="auto" w:fill="auto"/>
          <w:lang w:val="en-US" w:eastAsia="en-US" w:bidi="en-US"/>
        </w:rPr>
        <w:t>— ⅛n(n-</w:t>
      </w:r>
      <w:r>
        <w:rPr>
          <w:color w:val="000000"/>
          <w:spacing w:val="0"/>
          <w:w w:val="100"/>
          <w:position w:val="0"/>
          <w:shd w:val="clear" w:color="auto" w:fill="auto"/>
          <w:lang w:val="en-US" w:eastAsia="en-US" w:bidi="en-US"/>
        </w:rPr>
        <w:t xml:space="preserve"> 1), or 2w-h1 independent constants. There exist, there- fore, 2n-∣-ι independent ordinary harmonics of. degree n; and corresponding to each of these there is a negative harmonic of degree—n — i obtained by dividing by r</w:t>
      </w:r>
      <w:r>
        <w:rPr>
          <w:color w:val="000000"/>
          <w:spacing w:val="0"/>
          <w:w w:val="100"/>
          <w:position w:val="0"/>
          <w:shd w:val="clear" w:color="auto" w:fill="auto"/>
          <w:vertAlign w:val="superscript"/>
          <w:lang w:val="en-US" w:eastAsia="en-US" w:bidi="en-US"/>
        </w:rPr>
        <w:t>2n+1</w:t>
      </w:r>
      <w:r>
        <w:rPr>
          <w:color w:val="000000"/>
          <w:spacing w:val="0"/>
          <w:w w:val="100"/>
          <w:position w:val="0"/>
          <w:shd w:val="clear" w:color="auto" w:fill="auto"/>
          <w:lang w:val="en-US" w:eastAsia="en-US" w:bidi="en-US"/>
        </w:rPr>
        <w:t>. The three inde</w:t>
        <w:softHyphen/>
        <w:t xml:space="preserve">pendent harmonics of degree 1 are x, </w:t>
      </w:r>
      <w:r>
        <w:rPr>
          <w:i/>
          <w:iC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 xml:space="preserve"> z; the five of degree 2 are y</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-z</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i</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-x</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yz, gχ, </w:t>
      </w:r>
      <w:r>
        <w:rPr>
          <w:i/>
          <w:iCs/>
          <w:color w:val="000000"/>
          <w:spacing w:val="0"/>
          <w:w w:val="100"/>
          <w:position w:val="0"/>
          <w:shd w:val="clear" w:color="auto" w:fill="auto"/>
          <w:lang w:val="en-US" w:eastAsia="en-US" w:bidi="en-US"/>
        </w:rPr>
        <w:t>xy.</w:t>
      </w:r>
      <w:r>
        <w:rPr>
          <w:color w:val="000000"/>
          <w:spacing w:val="0"/>
          <w:w w:val="100"/>
          <w:position w:val="0"/>
          <w:shd w:val="clear" w:color="auto" w:fill="auto"/>
          <w:lang w:val="en-US" w:eastAsia="en-US" w:bidi="en-US"/>
        </w:rPr>
        <w:t xml:space="preserve"> Every harmonic of degree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is a linear function of 2π-∣-1 independent harmonics of the degree; we pro</w:t>
        <w:softHyphen/>
        <w:t>ceed, therefore, to find the latter.</w:t>
      </w:r>
    </w:p>
    <w:p>
      <w:pPr>
        <w:pStyle w:val="Style3"/>
        <w:keepNext w:val="0"/>
        <w:keepLines w:val="0"/>
        <w:widowControl w:val="0"/>
        <w:shd w:val="clear" w:color="auto" w:fill="auto"/>
        <w:tabs>
          <w:tab w:pos="433" w:val="left"/>
        </w:tabs>
        <w:bidi w:val="0"/>
        <w:spacing w:line="190" w:lineRule="auto"/>
        <w:ind w:left="0" w:firstLine="360"/>
        <w:jc w:val="left"/>
      </w:pPr>
      <w:r>
        <w:rPr>
          <w:color w:val="000000"/>
          <w:spacing w:val="0"/>
          <w:w w:val="100"/>
          <w:position w:val="0"/>
          <w:shd w:val="clear" w:color="auto" w:fill="auto"/>
          <w:lang w:val="en-US" w:eastAsia="en-US" w:bidi="en-US"/>
        </w:rPr>
        <w:t>2.</w:t>
        <w:tab/>
      </w:r>
      <w:r>
        <w:rPr>
          <w:i/>
          <w:iCs/>
          <w:color w:val="000000"/>
          <w:spacing w:val="0"/>
          <w:w w:val="100"/>
          <w:position w:val="0"/>
          <w:shd w:val="clear" w:color="auto" w:fill="auto"/>
          <w:lang w:val="en-US" w:eastAsia="en-US" w:bidi="en-US"/>
        </w:rPr>
        <w:t>Determination of Harmonics of given Degree.—</w:t>
      </w:r>
      <w:r>
        <w:rPr>
          <w:color w:val="000000"/>
          <w:spacing w:val="0"/>
          <w:w w:val="100"/>
          <w:position w:val="0"/>
          <w:shd w:val="clear" w:color="auto" w:fill="auto"/>
          <w:lang w:val="en-US" w:eastAsia="en-US" w:bidi="en-US"/>
        </w:rPr>
        <w:t xml:space="preserve">It is clear that a function </w:t>
      </w:r>
      <w:r>
        <w:rPr>
          <w:i/>
          <w:iCs/>
          <w:color w:val="000000"/>
          <w:spacing w:val="0"/>
          <w:w w:val="100"/>
          <w:position w:val="0"/>
          <w:shd w:val="clear" w:color="auto" w:fill="auto"/>
          <w:lang w:val="en-US" w:eastAsia="en-US" w:bidi="en-US"/>
        </w:rPr>
        <w:t>f{ax+by+ez)</w:t>
      </w:r>
      <w:r>
        <w:rPr>
          <w:color w:val="000000"/>
          <w:spacing w:val="0"/>
          <w:w w:val="100"/>
          <w:position w:val="0"/>
          <w:shd w:val="clear" w:color="auto" w:fill="auto"/>
          <w:lang w:val="en-US" w:eastAsia="en-US" w:bidi="en-US"/>
        </w:rPr>
        <w:t xml:space="preserve"> satisfies the equation (1), if α, </w:t>
      </w:r>
      <w:r>
        <w:rPr>
          <w:i/>
          <w:iCs/>
          <w:color w:val="000000"/>
          <w:spacing w:val="0"/>
          <w:w w:val="100"/>
          <w:position w:val="0"/>
          <w:shd w:val="clear" w:color="auto" w:fill="auto"/>
          <w:lang w:val="en-US" w:eastAsia="en-US" w:bidi="en-US"/>
        </w:rPr>
        <w:t>b, c</w:t>
      </w:r>
      <w:r>
        <w:rPr>
          <w:color w:val="000000"/>
          <w:spacing w:val="0"/>
          <w:w w:val="100"/>
          <w:position w:val="0"/>
          <w:shd w:val="clear" w:color="auto" w:fill="auto"/>
          <w:lang w:val="en-US" w:eastAsia="en-US" w:bidi="en-US"/>
        </w:rPr>
        <w:t xml:space="preserve"> are constants which satisfy the condition a</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-j-ô</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=o; in particular the equation is satisfied by (z⅛ιx cos α-Hy sin a)</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 xml:space="preserve">. Taking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to be a positive integer, we proceed to expand this expression in a series of cosines and sines of multiples of a; each term will then satisfy (1) separately. Denoting </w:t>
      </w:r>
      <w:r>
        <w:rPr>
          <w:i/>
          <w:iCs/>
          <w:color w:val="000000"/>
          <w:spacing w:val="0"/>
          <w:w w:val="100"/>
          <w:position w:val="0"/>
          <w:shd w:val="clear" w:color="auto" w:fill="auto"/>
          <w:lang w:val="en-US" w:eastAsia="en-US" w:bidi="en-US"/>
        </w:rPr>
        <w:t>e</w:t>
      </w:r>
      <w:r>
        <w:rPr>
          <w:i/>
          <w:iCs/>
          <w:color w:val="000000"/>
          <w:spacing w:val="0"/>
          <w:w w:val="100"/>
          <w:position w:val="0"/>
          <w:shd w:val="clear" w:color="auto" w:fill="auto"/>
          <w:vertAlign w:val="superscript"/>
          <w:lang w:val="en-US" w:eastAsia="en-US" w:bidi="en-US"/>
        </w:rPr>
        <w:t>tα</w:t>
      </w:r>
      <w:r>
        <w:rPr>
          <w:color w:val="000000"/>
          <w:spacing w:val="0"/>
          <w:w w:val="100"/>
          <w:position w:val="0"/>
          <w:shd w:val="clear" w:color="auto" w:fill="auto"/>
          <w:lang w:val="en-US" w:eastAsia="en-US" w:bidi="en-US"/>
        </w:rPr>
        <w:t xml:space="preserve"> by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and y+tx by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we have</w:t>
      </w:r>
    </w:p>
    <w:p>
      <w:pPr>
        <w:pStyle w:val="Style3"/>
        <w:keepNext w:val="0"/>
        <w:keepLines w:val="0"/>
        <w:widowControl w:val="0"/>
        <w:shd w:val="clear" w:color="auto" w:fill="auto"/>
        <w:tabs>
          <w:tab w:pos="2942" w:val="left"/>
        </w:tabs>
        <w:bidi w:val="0"/>
        <w:spacing w:line="209" w:lineRule="auto"/>
        <w:ind w:lef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tx</w:t>
      </w:r>
      <w:r>
        <w:rPr>
          <w:color w:val="000000"/>
          <w:spacing w:val="0"/>
          <w:w w:val="100"/>
          <w:position w:val="0"/>
          <w:shd w:val="clear" w:color="auto" w:fill="auto"/>
          <w:lang w:val="en-US" w:eastAsia="en-US" w:bidi="en-US"/>
        </w:rPr>
        <w:t xml:space="preserve"> cos α-∣-ty sin a)</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w:t>
        <w:tab/>
        <w:t>½fø)</w:t>
      </w:r>
    </w:p>
    <w:p>
      <w:pPr>
        <w:pStyle w:val="Style3"/>
        <w:keepNext w:val="0"/>
        <w:keepLines w:val="0"/>
        <w:widowControl w:val="0"/>
        <w:shd w:val="clear" w:color="auto" w:fill="auto"/>
        <w:bidi w:val="0"/>
        <w:spacing w:line="182" w:lineRule="auto"/>
        <w:ind w:left="0" w:firstLine="0"/>
        <w:jc w:val="left"/>
      </w:pPr>
      <w:r>
        <w:rPr>
          <w:color w:val="000000"/>
          <w:spacing w:val="0"/>
          <w:w w:val="100"/>
          <w:position w:val="0"/>
          <w:shd w:val="clear" w:color="auto" w:fill="auto"/>
          <w:lang w:val="en-US" w:eastAsia="en-US" w:bidi="en-US"/>
        </w:rPr>
        <w:t xml:space="preserve">which may be written as </w:t>
      </w:r>
      <w:r>
        <w:rPr>
          <w:i/>
          <w:iCs/>
          <w:color w:val="000000"/>
          <w:spacing w:val="0"/>
          <w:w w:val="100"/>
          <w:position w:val="0"/>
          <w:shd w:val="clear" w:color="auto" w:fill="auto"/>
          <w:lang w:val="en-US" w:eastAsia="en-US" w:bidi="en-US"/>
        </w:rPr>
        <w:t>(2kt)^{(z+kIp-r</w:t>
      </w:r>
      <w:r>
        <w:rPr>
          <w:i/>
          <w:iCs/>
          <w:color w:val="000000"/>
          <w:spacing w:val="0"/>
          <w:w w:val="100"/>
          <w:position w:val="0"/>
          <w:shd w:val="clear" w:color="auto" w:fill="auto"/>
          <w:vertAlign w:val="superscript"/>
          <w:lang w:val="en-US" w:eastAsia="en-US" w:bidi="en-US"/>
        </w:rPr>
        <w:t>ζ</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n</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On expansion by Taylor’s theorem this becomes</w:t>
      </w:r>
    </w:p>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2n</w:t>
      </w:r>
    </w:p>
    <w:p>
      <w:pPr>
        <w:pStyle w:val="Style12"/>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o</w:t>
      </w:r>
    </w:p>
    <w:p>
      <w:pPr>
        <w:pStyle w:val="Style3"/>
        <w:keepNext w:val="0"/>
        <w:keepLines w:val="0"/>
        <w:widowControl w:val="0"/>
        <w:shd w:val="clear" w:color="auto" w:fill="auto"/>
        <w:bidi w:val="0"/>
        <w:spacing w:line="182" w:lineRule="auto"/>
        <w:ind w:left="0" w:firstLine="0"/>
        <w:jc w:val="left"/>
      </w:pPr>
      <w:r>
        <w:rPr>
          <w:color w:val="000000"/>
          <w:spacing w:val="0"/>
          <w:w w:val="100"/>
          <w:position w:val="0"/>
          <w:shd w:val="clear" w:color="auto" w:fill="auto"/>
          <w:lang w:val="en-US" w:eastAsia="en-US" w:bidi="en-US"/>
        </w:rPr>
        <w:t xml:space="preserve">the differentiation applying to </w:t>
      </w:r>
      <w:r>
        <w:rPr>
          <w:i/>
          <w:iCs/>
          <w:color w:val="000000"/>
          <w:spacing w:val="0"/>
          <w:w w:val="100"/>
          <w:position w:val="0"/>
          <w:shd w:val="clear" w:color="auto" w:fill="auto"/>
          <w:lang w:val="en-US" w:eastAsia="en-US" w:bidi="en-US"/>
        </w:rPr>
        <w:t>ζ</w:t>
      </w:r>
      <w:r>
        <w:rPr>
          <w:color w:val="000000"/>
          <w:spacing w:val="0"/>
          <w:w w:val="100"/>
          <w:position w:val="0"/>
          <w:shd w:val="clear" w:color="auto" w:fill="auto"/>
          <w:lang w:val="en-US" w:eastAsia="en-US" w:bidi="en-US"/>
        </w:rPr>
        <w:t xml:space="preserve"> only as it occurs explicitly; the terms involving cos </w:t>
      </w:r>
      <w:r>
        <w:rPr>
          <w:i/>
          <w:iCs/>
          <w:color w:val="000000"/>
          <w:spacing w:val="0"/>
          <w:w w:val="100"/>
          <w:position w:val="0"/>
          <w:shd w:val="clear" w:color="auto" w:fill="auto"/>
          <w:lang w:val="en-US" w:eastAsia="en-US" w:bidi="en-US"/>
        </w:rPr>
        <w:t>ma,</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ma</w:t>
      </w:r>
      <w:r>
        <w:rPr>
          <w:color w:val="000000"/>
          <w:spacing w:val="0"/>
          <w:w w:val="100"/>
          <w:position w:val="0"/>
          <w:shd w:val="clear" w:color="auto" w:fill="auto"/>
          <w:lang w:val="en-US" w:eastAsia="en-US" w:bidi="en-US"/>
        </w:rPr>
        <w:t xml:space="preserve"> in this expansion are</w:t>
      </w:r>
    </w:p>
    <w:p>
      <w:pPr>
        <w:pStyle w:val="Style12"/>
        <w:keepNext w:val="0"/>
        <w:keepLines w:val="0"/>
        <w:widowControl w:val="0"/>
        <w:shd w:val="clear" w:color="auto" w:fill="auto"/>
        <w:tabs>
          <w:tab w:pos="4385" w:val="left"/>
        </w:tabs>
        <w:bidi w:val="0"/>
        <w:spacing w:line="197" w:lineRule="auto"/>
        <w:ind w:left="0" w:firstLine="0"/>
        <w:jc w:val="left"/>
      </w:pPr>
      <w:r>
        <w:rPr>
          <w:color w:val="000000"/>
          <w:spacing w:val="0"/>
          <w:w w:val="100"/>
          <w:position w:val="0"/>
          <w:shd w:val="clear" w:color="auto" w:fill="auto"/>
          <w:lang w:val="en-US" w:eastAsia="en-US" w:bidi="en-US"/>
        </w:rPr>
        <w:t>⅛ ∞</w:t>
      </w:r>
      <w:r>
        <w:rPr>
          <w:color w:val="000000"/>
          <w:spacing w:val="0"/>
          <w:w w:val="100"/>
          <w:position w:val="0"/>
          <w:shd w:val="clear" w:color="auto" w:fill="auto"/>
          <w:vertAlign w:val="superscript"/>
          <w:lang w:val="en-US" w:eastAsia="en-US" w:bidi="en-US"/>
        </w:rPr>
        <w:t>s ma</w:t>
      </w:r>
      <w:r>
        <w:rPr>
          <w:color w:val="000000"/>
          <w:spacing w:val="0"/>
          <w:w w:val="100"/>
          <w:position w:val="0"/>
          <w:shd w:val="clear" w:color="auto" w:fill="auto"/>
          <w:lang w:val="en-US" w:eastAsia="en-US" w:bidi="en-US"/>
        </w:rPr>
        <w:t xml:space="preserve"> í ⅜⅜⅜⅞^-^)</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+⅞+⅞</w:t>
        <w:tab/>
        <w:t>s</w:t>
      </w:r>
    </w:p>
    <w:p>
      <w:pPr>
        <w:pStyle w:val="Style12"/>
        <w:keepNext w:val="0"/>
        <w:keepLines w:val="0"/>
        <w:widowControl w:val="0"/>
        <w:shd w:val="clear" w:color="auto" w:fill="auto"/>
        <w:tabs>
          <w:tab w:pos="4628" w:val="left"/>
        </w:tabs>
        <w:bidi w:val="0"/>
        <w:spacing w:line="180" w:lineRule="auto"/>
        <w:ind w:left="0" w:firstLine="360"/>
        <w:jc w:val="left"/>
      </w:pPr>
      <w:r>
        <w:rPr>
          <w:color w:val="000000"/>
          <w:spacing w:val="0"/>
          <w:w w:val="100"/>
          <w:position w:val="0"/>
          <w:shd w:val="clear" w:color="auto" w:fill="auto"/>
          <w:lang w:val="en-US" w:eastAsia="en-US" w:bidi="en-US"/>
        </w:rPr>
        <w:t>⅜</w:t>
      </w:r>
      <w:r>
        <w:rPr>
          <w:color w:val="000000"/>
          <w:spacing w:val="0"/>
          <w:w w:val="100"/>
          <w:position w:val="0"/>
          <w:shd w:val="clear" w:color="auto" w:fill="auto"/>
          <w:vertAlign w:val="superscript"/>
          <w:lang w:val="en-US" w:eastAsia="en-US" w:bidi="en-US"/>
        </w:rPr>
        <w:t>sin</w:t>
      </w:r>
      <w:r>
        <w:rPr>
          <w:color w:val="000000"/>
          <w:spacing w:val="0"/>
          <w:w w:val="100"/>
          <w:position w:val="0"/>
          <w:shd w:val="clear" w:color="auto" w:fill="auto"/>
          <w:lang w:val="en-US" w:eastAsia="en-US" w:bidi="en-US"/>
        </w:rPr>
        <w:t>&gt;</w:t>
      </w: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j ⅜+⅞!a⅛^~</w:t>
      </w:r>
      <w:r>
        <w:rPr>
          <w:color w:val="000000"/>
          <w:spacing w:val="0"/>
          <w:w w:val="100"/>
          <w:position w:val="0"/>
          <w:shd w:val="clear" w:color="auto" w:fill="auto"/>
          <w:vertAlign w:val="superscript"/>
          <w:lang w:val="en-US" w:eastAsia="en-US" w:bidi="en-US"/>
        </w:rPr>
        <w:t>ri</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~⅛</w:t>
      </w:r>
      <w:r>
        <w:rPr>
          <w:strike/>
          <w:color w:val="000000"/>
          <w:spacing w:val="0"/>
          <w:w w:val="100"/>
          <w:position w:val="0"/>
          <w:sz w:val="26"/>
          <w:szCs w:val="26"/>
          <w:shd w:val="clear" w:color="auto" w:fill="auto"/>
          <w:lang w:val="en-US" w:eastAsia="en-US" w:bidi="en-US"/>
        </w:rPr>
        <w:t>t.</w:t>
      </w:r>
      <w:r>
        <w:rPr>
          <w:strike/>
          <w:color w:val="000000"/>
          <w:spacing w:val="0"/>
          <w:w w:val="100"/>
          <w:position w:val="0"/>
          <w:sz w:val="26"/>
          <w:szCs w:val="26"/>
          <w:shd w:val="clear" w:color="auto" w:fill="auto"/>
          <w:vertAlign w:val="superscript"/>
          <w:lang w:val="en-US" w:eastAsia="en-US" w:bidi="en-US"/>
        </w:rPr>
        <w:t>t</w:t>
      </w:r>
      <w:r>
        <w:rPr>
          <w:strike/>
          <w:color w:val="000000"/>
          <w:spacing w:val="0"/>
          <w:w w:val="100"/>
          <w:position w:val="0"/>
          <w:sz w:val="26"/>
          <w:szCs w:val="26"/>
          <w:shd w:val="clear" w:color="auto" w:fill="auto"/>
          <w:lang w:val="en-US" w:eastAsia="en-US" w:bidi="en-US"/>
        </w:rPr>
        <w:t>⅛7</w:t>
      </w:r>
      <w:r>
        <w:rPr>
          <w:color w:val="000000"/>
          <w:spacing w:val="0"/>
          <w:w w:val="100"/>
          <w:position w:val="0"/>
          <w:shd w:val="clear" w:color="auto" w:fill="auto"/>
          <w:lang w:val="en-US" w:eastAsia="en-US" w:bidi="en-US"/>
        </w:rPr>
        <w:tab/>
        <w:t>5</w:t>
      </w:r>
    </w:p>
    <w:p>
      <w:pPr>
        <w:pStyle w:val="Style3"/>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 xml:space="preserve">where </w:t>
      </w:r>
      <w:r>
        <w:rPr>
          <w:smallCaps/>
          <w:color w:val="000000"/>
          <w:spacing w:val="0"/>
          <w:w w:val="100"/>
          <w:position w:val="0"/>
          <w:shd w:val="clear" w:color="auto" w:fill="auto"/>
          <w:lang w:val="en-US" w:eastAsia="en-US" w:bidi="en-US"/>
        </w:rPr>
        <w:t>ím =</w:t>
      </w:r>
      <w:r>
        <w:rPr>
          <w:color w:val="000000"/>
          <w:spacing w:val="0"/>
          <w:w w:val="100"/>
          <w:position w:val="0"/>
          <w:shd w:val="clear" w:color="auto" w:fill="auto"/>
          <w:lang w:val="en-US" w:eastAsia="en-US" w:bidi="en-US"/>
        </w:rPr>
        <w:t xml:space="preserve"> 1, 2,. . . w; and the term independent of α is</w:t>
      </w:r>
    </w:p>
    <w:p>
      <w:pPr>
        <w:pStyle w:val="Style3"/>
        <w:keepNext w:val="0"/>
        <w:keepLines w:val="0"/>
        <w:widowControl w:val="0"/>
        <w:shd w:val="clear" w:color="auto" w:fill="auto"/>
        <w:tabs>
          <w:tab w:pos="718" w:val="left"/>
        </w:tabs>
        <w:bidi w:val="0"/>
        <w:spacing w:line="209" w:lineRule="auto"/>
        <w:ind w:left="0" w:firstLine="0"/>
        <w:jc w:val="left"/>
      </w:pPr>
      <w:r>
        <w:rPr>
          <w:color w:val="000000"/>
          <w:spacing w:val="0"/>
          <w:w w:val="100"/>
          <w:position w:val="0"/>
          <w:shd w:val="clear" w:color="auto" w:fill="auto"/>
          <w:lang w:val="en-US" w:eastAsia="en-US" w:bidi="en-US"/>
        </w:rPr>
        <w:t>2</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w!</w:t>
        <w:tab/>
      </w:r>
      <w:r>
        <w:rPr>
          <w:color w:val="000000"/>
          <w:spacing w:val="0"/>
          <w:w w:val="100"/>
          <w:position w:val="0"/>
          <w:shd w:val="clear" w:color="auto" w:fill="auto"/>
          <w:vertAlign w:val="superscript"/>
          <w:lang w:val="en-US" w:eastAsia="en-US" w:bidi="en-US"/>
        </w:rPr>
        <w:t>- r2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On writing</w:t>
      </w:r>
    </w:p>
    <w:p>
      <w:pPr>
        <w:pStyle w:val="Style3"/>
        <w:keepNext w:val="0"/>
        <w:keepLines w:val="0"/>
        <w:widowControl w:val="0"/>
        <w:shd w:val="clear" w:color="auto" w:fill="auto"/>
        <w:bidi w:val="0"/>
        <w:spacing w:line="202" w:lineRule="auto"/>
        <w:ind w:left="0" w:firstLine="0"/>
        <w:jc w:val="left"/>
      </w:pPr>
      <w:r>
        <w:rPr>
          <w:color w:val="000000"/>
          <w:spacing w:val="0"/>
          <w:w w:val="100"/>
          <w:position w:val="0"/>
          <w:shd w:val="clear" w:color="auto" w:fill="auto"/>
          <w:lang w:val="en-US" w:eastAsia="en-US" w:bidi="en-US"/>
        </w:rPr>
        <w:t>(y+tx)</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xml:space="preserve"> = t</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xml:space="preserve">(cos </w:t>
      </w:r>
      <w:r>
        <w:rPr>
          <w:i/>
          <w:iCs/>
          <w:color w:val="000000"/>
          <w:spacing w:val="0"/>
          <w:w w:val="100"/>
          <w:position w:val="0"/>
          <w:shd w:val="clear" w:color="auto" w:fill="auto"/>
          <w:lang w:val="en-US" w:eastAsia="en-US" w:bidi="en-US"/>
        </w:rPr>
        <w:t>mφ-ι</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mφ)2</w:t>
      </w:r>
      <w:r>
        <w:rPr>
          <w:color w:val="000000"/>
          <w:spacing w:val="0"/>
          <w:w w:val="100"/>
          <w:position w:val="0"/>
          <w:shd w:val="clear" w:color="auto" w:fill="auto"/>
          <w:lang w:val="en-US" w:eastAsia="en-US" w:bidi="en-US"/>
        </w:rPr>
        <w:t xml:space="preserve"> sin ∙*0, (y÷tx)</w:t>
      </w:r>
      <w:r>
        <w:rPr>
          <w:color w:val="000000"/>
          <w:spacing w:val="0"/>
          <w:w w:val="100"/>
          <w:position w:val="0"/>
          <w:shd w:val="clear" w:color="auto" w:fill="auto"/>
          <w:vertAlign w:val="superscript"/>
          <w:lang w:val="en-US" w:eastAsia="en-US" w:bidi="en-US"/>
        </w:rPr>
        <w:t>-w</w:t>
      </w:r>
      <w:r>
        <w:rPr>
          <w:color w:val="000000"/>
          <w:spacing w:val="0"/>
          <w:w w:val="100"/>
          <w:position w:val="0"/>
          <w:shd w:val="clear" w:color="auto" w:fill="auto"/>
          <w:lang w:val="en-US" w:eastAsia="en-US" w:bidi="en-US"/>
        </w:rPr>
        <w:t xml:space="preserve"> =</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perscript"/>
          <w:lang w:val="en-US" w:eastAsia="en-US" w:bidi="en-US"/>
        </w:rPr>
        <w:t>ffl</w:t>
      </w: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(co</w:t>
      </w:r>
      <w:r>
        <w:rPr>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mφ+c</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mφ)</w:t>
      </w:r>
      <w:r>
        <w:rPr>
          <w:color w:val="000000"/>
          <w:spacing w:val="0"/>
          <w:w w:val="100"/>
          <w:position w:val="0"/>
          <w:shd w:val="clear" w:color="auto" w:fill="auto"/>
          <w:lang w:val="en-US" w:eastAsia="en-US" w:bidi="en-US"/>
        </w:rPr>
        <w:t xml:space="preserve"> sin^</w:t>
      </w:r>
      <w:r>
        <w:rPr>
          <w:color w:val="000000"/>
          <w:spacing w:val="0"/>
          <w:w w:val="100"/>
          <w:position w:val="0"/>
          <w:shd w:val="clear" w:color="auto" w:fill="auto"/>
          <w:vertAlign w:val="superscript"/>
          <w:lang w:val="en-US" w:eastAsia="en-US" w:bidi="en-US"/>
        </w:rPr>
        <w:t>tn</w:t>
      </w:r>
      <w:r>
        <w:rPr>
          <w:color w:val="000000"/>
          <w:spacing w:val="0"/>
          <w:w w:val="100"/>
          <w:position w:val="0"/>
          <w:shd w:val="clear" w:color="auto" w:fill="auto"/>
          <w:lang w:val="en-US" w:eastAsia="en-US" w:bidi="en-US"/>
        </w:rPr>
        <w:t xml:space="preserve">fl and observing that in the expansion of (zψιx </w:t>
      </w:r>
      <w:r>
        <w:rPr>
          <w:i/>
          <w:iCs/>
          <w:color w:val="000000"/>
          <w:spacing w:val="0"/>
          <w:w w:val="100"/>
          <w:position w:val="0"/>
          <w:shd w:val="clear" w:color="auto" w:fill="auto"/>
          <w:lang w:val="en-US" w:eastAsia="en-US" w:bidi="en-US"/>
        </w:rPr>
        <w:t>cos</w:t>
      </w:r>
      <w:r>
        <w:rPr>
          <w:color w:val="000000"/>
          <w:spacing w:val="0"/>
          <w:w w:val="100"/>
          <w:position w:val="0"/>
          <w:shd w:val="clear" w:color="auto" w:fill="auto"/>
          <w:lang w:val="en-US" w:eastAsia="en-US" w:bidi="en-US"/>
        </w:rPr>
        <w:t xml:space="preserve"> α∏-ty sin a)</w:t>
      </w:r>
      <w:r>
        <w:rPr>
          <w:color w:val="000000"/>
          <w:spacing w:val="0"/>
          <w:w w:val="100"/>
          <w:position w:val="0"/>
          <w:shd w:val="clear" w:color="auto" w:fill="auto"/>
          <w:vertAlign w:val="superscript"/>
          <w:lang w:val="en-US" w:eastAsia="en-US" w:bidi="en-US"/>
        </w:rPr>
        <w:t xml:space="preserve">m </w:t>
      </w:r>
      <w:r>
        <w:rPr>
          <w:color w:val="000000"/>
          <w:spacing w:val="0"/>
          <w:w w:val="100"/>
          <w:position w:val="0"/>
          <w:shd w:val="clear" w:color="auto" w:fill="auto"/>
          <w:lang w:val="en-US" w:eastAsia="en-US" w:bidi="en-US"/>
        </w:rPr>
        <w:t xml:space="preserve">the expressions cos </w:t>
      </w:r>
      <w:r>
        <w:rPr>
          <w:i/>
          <w:iCs/>
          <w:color w:val="000000"/>
          <w:spacing w:val="0"/>
          <w:w w:val="100"/>
          <w:position w:val="0"/>
          <w:shd w:val="clear" w:color="auto" w:fill="auto"/>
          <w:lang w:val="en-US" w:eastAsia="en-US" w:bidi="en-US"/>
        </w:rPr>
        <w:t>ma,</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ma</w:t>
      </w:r>
      <w:r>
        <w:rPr>
          <w:color w:val="000000"/>
          <w:spacing w:val="0"/>
          <w:w w:val="100"/>
          <w:position w:val="0"/>
          <w:shd w:val="clear" w:color="auto" w:fill="auto"/>
          <w:lang w:val="en-US" w:eastAsia="en-US" w:bidi="en-US"/>
        </w:rPr>
        <w:t xml:space="preserve"> can only occur in the combination cos w(≠-a), we see that the relation</w:t>
      </w:r>
    </w:p>
    <w:p>
      <w:pPr>
        <w:pStyle w:val="Style3"/>
        <w:keepNext w:val="0"/>
        <w:keepLines w:val="0"/>
        <w:widowControl w:val="0"/>
        <w:shd w:val="clear" w:color="auto" w:fill="auto"/>
        <w:tabs>
          <w:tab w:pos="1855" w:val="left"/>
        </w:tabs>
        <w:bidi w:val="0"/>
        <w:spacing w:line="209" w:lineRule="auto"/>
        <w:ind w:left="0" w:firstLine="0"/>
        <w:jc w:val="left"/>
      </w:pP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si∏ </w:t>
      </w:r>
      <w:r>
        <w:rPr>
          <w:i/>
          <w:iCs/>
          <w:color w:val="000000"/>
          <w:spacing w:val="0"/>
          <w:w w:val="100"/>
          <w:position w:val="0"/>
          <w:shd w:val="clear" w:color="auto" w:fill="auto"/>
          <w:vertAlign w:val="superscript"/>
          <w:lang w:val="en-US" w:eastAsia="en-US" w:bidi="en-US"/>
        </w:rPr>
        <w:t>m</w:t>
      </w:r>
      <w:r>
        <w:rPr>
          <w:i/>
          <w:iCs/>
          <w:color w:val="000000"/>
          <w:spacing w:val="0"/>
          <w:w w:val="100"/>
          <w:position w:val="0"/>
          <w:shd w:val="clear" w:color="auto" w:fill="auto"/>
          <w:lang w:val="en-US" w:eastAsia="en-US" w:bidi="en-US"/>
        </w:rPr>
        <w:t>θ</w:t>
      </w:r>
      <w:r>
        <w:rPr>
          <w:color w:val="000000"/>
          <w:spacing w:val="0"/>
          <w:w w:val="100"/>
          <w:position w:val="0"/>
          <w:shd w:val="clear" w:color="auto" w:fill="auto"/>
          <w:lang w:val="en-US" w:eastAsia="en-US" w:bidi="en-US"/>
        </w:rPr>
        <w:t xml:space="preserve"> 3</w:t>
      </w:r>
      <w:r>
        <w:rPr>
          <w:color w:val="000000"/>
          <w:spacing w:val="0"/>
          <w:w w:val="100"/>
          <w:position w:val="0"/>
          <w:shd w:val="clear" w:color="auto" w:fill="auto"/>
          <w:vertAlign w:val="superscript"/>
          <w:lang w:val="en-US" w:eastAsia="en-US" w:bidi="en-US"/>
        </w:rPr>
        <w:t>n+m</w:t>
      </w:r>
      <w:r>
        <w:rPr>
          <w:color w:val="000000"/>
          <w:spacing w:val="0"/>
          <w:w w:val="100"/>
          <w:position w:val="0"/>
          <w:shd w:val="clear" w:color="auto" w:fill="auto"/>
          <w:lang w:val="en-US" w:eastAsia="en-US" w:bidi="en-US"/>
        </w:rPr>
        <w:t xml:space="preserve"> ∕ ∙&gt; λ- </w:t>
      </w:r>
      <w:r>
        <w:rPr>
          <w:color w:val="000000"/>
          <w:spacing w:val="0"/>
          <w:w w:val="100"/>
          <w:position w:val="0"/>
          <w:u w:val="single"/>
          <w:shd w:val="clear" w:color="auto" w:fill="auto"/>
          <w:lang w:val="en-US" w:eastAsia="en-US" w:bidi="en-US"/>
        </w:rPr>
        <w:t>-</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m</w:t>
      </w:r>
      <w:r>
        <w:rPr>
          <w:i/>
          <w:iCs/>
          <w:color w:val="000000"/>
          <w:spacing w:val="0"/>
          <w:w w:val="100"/>
          <w:position w:val="0"/>
          <w:shd w:val="clear" w:color="auto" w:fill="auto"/>
          <w:lang w:val="en-US" w:eastAsia="en-US" w:bidi="en-US"/>
        </w:rPr>
        <w:t>θ ∂</w:t>
      </w:r>
      <w:r>
        <w:rPr>
          <w:i/>
          <w:iCs/>
          <w:color w:val="000000"/>
          <w:spacing w:val="0"/>
          <w:w w:val="100"/>
          <w:position w:val="0"/>
          <w:shd w:val="clear" w:color="auto" w:fill="auto"/>
          <w:vertAlign w:val="superscript"/>
          <w:lang w:val="en-US" w:eastAsia="en-US" w:bidi="en-US"/>
        </w:rPr>
        <w:t>n</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m</w:t>
      </w:r>
      <w:r>
        <w:rPr>
          <w:i/>
          <w:iCs/>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vertAlign w:val="subscript"/>
          <w:lang w:val="en-US" w:eastAsia="en-US" w:bidi="en-US"/>
        </w:rPr>
        <w:t>β β</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tmr</w:t>
      </w:r>
      <w:r>
        <w:rPr>
          <w:color w:val="000000"/>
          <w:spacing w:val="0"/>
          <w:w w:val="100"/>
          <w:position w:val="0"/>
          <w:shd w:val="clear" w:color="auto" w:fill="auto"/>
          <w:lang w:val="en-US" w:eastAsia="en-US" w:bidi="en-US"/>
        </w:rPr>
        <w:t>VRqι</w:t>
        <w:tab/>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t</w:t>
      </w:r>
      <w:r>
        <w:rPr>
          <w:i/>
          <w:iCs/>
          <w:color w:val="000000"/>
          <w:spacing w:val="0"/>
          <w:w w:val="100"/>
          <w:position w:val="0"/>
          <w:shd w:val="clear" w:color="auto" w:fill="auto"/>
          <w:lang w:val="en-US" w:eastAsia="en-US" w:bidi="en-US"/>
        </w:rPr>
        <w:t>w=^~</w:t>
      </w:r>
      <w:r>
        <w:rPr>
          <w:i/>
          <w:iCs/>
          <w:color w:val="000000"/>
          <w:spacing w:val="0"/>
          <w:w w:val="100"/>
          <w:position w:val="0"/>
          <w:shd w:val="clear" w:color="auto" w:fill="auto"/>
          <w:vertAlign w:val="superscript"/>
          <w:lang w:val="en-US" w:eastAsia="en-US" w:bidi="en-US"/>
        </w:rPr>
        <w:t>rγ,</w:t>
      </w:r>
    </w:p>
    <w:p>
      <w:pPr>
        <w:pStyle w:val="Style3"/>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must hold identically, and thus that the terms in the expansion reduce to</w:t>
      </w:r>
    </w:p>
    <w:p>
      <w:pPr>
        <w:pStyle w:val="Style12"/>
        <w:keepNext w:val="0"/>
        <w:keepLines w:val="0"/>
        <w:widowControl w:val="0"/>
        <w:shd w:val="clear" w:color="auto" w:fill="auto"/>
        <w:tabs>
          <w:tab w:pos="1406" w:val="left"/>
          <w:tab w:pos="3398" w:val="left"/>
        </w:tabs>
        <w:bidi w:val="0"/>
        <w:spacing w:line="180" w:lineRule="auto"/>
        <w:ind w:left="0" w:firstLine="360"/>
        <w:jc w:val="left"/>
      </w:pPr>
      <w:r>
        <w:rPr>
          <w:color w:val="000000"/>
          <w:spacing w:val="0"/>
          <w:w w:val="100"/>
          <w:position w:val="0"/>
          <w:shd w:val="clear" w:color="auto" w:fill="auto"/>
          <w:lang w:val="en-US" w:eastAsia="en-US" w:bidi="en-US"/>
        </w:rPr>
        <w:t>I</w:t>
        <w:tab/>
        <w:t>ι</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w:t>
        <w:tab/>
        <w:t>θn÷m</w:t>
      </w:r>
    </w:p>
    <w:p>
      <w:pPr>
        <w:pStyle w:val="Style3"/>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w+w</w:t>
      </w:r>
      <w:r>
        <w:rPr>
          <w:color w:val="000000"/>
          <w:spacing w:val="0"/>
          <w:w w:val="100"/>
          <w:position w:val="0"/>
          <w:shd w:val="clear" w:color="auto" w:fill="auto"/>
          <w:lang w:val="en-US" w:eastAsia="en-US" w:bidi="en-US"/>
        </w:rPr>
        <w:t>)! 5ι=i'</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ma</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mφ</w:t>
      </w:r>
      <w:r>
        <w:rPr>
          <w:color w:val="000000"/>
          <w:spacing w:val="0"/>
          <w:w w:val="100"/>
          <w:position w:val="0"/>
          <w:shd w:val="clear" w:color="auto" w:fill="auto"/>
          <w:lang w:val="en-US" w:eastAsia="en-US" w:bidi="en-US"/>
        </w:rPr>
        <w:t xml:space="preserve"> sin</w:t>
      </w:r>
    </w:p>
    <w:p>
      <w:pPr>
        <w:pStyle w:val="Style3"/>
        <w:keepNext w:val="0"/>
        <w:keepLines w:val="0"/>
        <w:widowControl w:val="0"/>
        <w:shd w:val="clear" w:color="auto" w:fill="auto"/>
        <w:tabs>
          <w:tab w:pos="1406" w:val="left"/>
          <w:tab w:pos="3398" w:val="left"/>
        </w:tabs>
        <w:bidi w:val="0"/>
        <w:spacing w:line="209" w:lineRule="auto"/>
        <w:ind w:left="0" w:firstLine="360"/>
        <w:jc w:val="left"/>
      </w:pPr>
      <w:r>
        <w:rPr>
          <w:b/>
          <w:bCs/>
          <w:color w:val="000000"/>
          <w:spacing w:val="0"/>
          <w:w w:val="100"/>
          <w:position w:val="0"/>
          <w:sz w:val="10"/>
          <w:szCs w:val="10"/>
          <w:shd w:val="clear" w:color="auto" w:fill="auto"/>
          <w:lang w:val="en-US" w:eastAsia="en-US" w:bidi="en-US"/>
        </w:rPr>
        <w:t>I</w:t>
        <w:tab/>
      </w:r>
      <w:r>
        <w:rPr>
          <w:i/>
          <w:iCs/>
          <w:color w:val="000000"/>
          <w:spacing w:val="0"/>
          <w:w w:val="100"/>
          <w:position w:val="0"/>
          <w:shd w:val="clear" w:color="auto" w:fill="auto"/>
          <w:vertAlign w:val="subscript"/>
          <w:lang w:val="en-US" w:eastAsia="en-US" w:bidi="en-US"/>
        </w:rPr>
        <w:t>i</w:t>
      </w:r>
      <w:r>
        <w:rPr>
          <w:i/>
          <w:iCs/>
          <w:color w:val="000000"/>
          <w:spacing w:val="0"/>
          <w:w w:val="100"/>
          <w:position w:val="0"/>
          <w:shd w:val="clear" w:color="auto" w:fill="auto"/>
          <w:vertAlign w:val="superscript"/>
          <w:lang w:val="en-US" w:eastAsia="en-US" w:bidi="en-US"/>
        </w:rPr>
        <w:t>m</w:t>
      </w:r>
      <w:r>
        <w:rPr>
          <w:i/>
          <w:iCs/>
          <w:color w:val="000000"/>
          <w:spacing w:val="0"/>
          <w:w w:val="100"/>
          <w:position w:val="0"/>
          <w:shd w:val="clear" w:color="auto" w:fill="auto"/>
          <w:lang w:val="en-US" w:eastAsia="en-US" w:bidi="en-US"/>
        </w:rPr>
        <w:tab/>
        <w:t>θn+n⅛</w:t>
      </w:r>
    </w:p>
    <w:p>
      <w:pPr>
        <w:pStyle w:val="Style3"/>
        <w:keepNext w:val="0"/>
        <w:keepLines w:val="0"/>
        <w:widowControl w:val="0"/>
        <w:shd w:val="clear" w:color="auto" w:fill="auto"/>
        <w:bidi w:val="0"/>
        <w:spacing w:line="209" w:lineRule="auto"/>
        <w:ind w:left="0" w:firstLine="0"/>
        <w:jc w:val="left"/>
      </w:pPr>
      <w:r>
        <w:rPr>
          <w:i/>
          <w:iCs/>
          <w:color w:val="000000"/>
          <w:spacing w:val="0"/>
          <w:w w:val="100"/>
          <w:position w:val="0"/>
          <w:shd w:val="clear" w:color="auto" w:fill="auto"/>
          <w:vertAlign w:val="superscript"/>
          <w:lang w:val="en-US" w:eastAsia="en-US" w:bidi="en-US"/>
        </w:rPr>
        <w:t>l</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w</w:t>
      </w:r>
      <w:r>
        <w:rPr>
          <w:i/>
          <w:iCs/>
          <w:color w:val="000000"/>
          <w:spacing w:val="0"/>
          <w:w w:val="100"/>
          <w:position w:val="0"/>
          <w:shd w:val="clear" w:color="auto" w:fill="auto"/>
          <w:lang w:val="en-US" w:eastAsia="en-US" w:bidi="en-US"/>
        </w:rPr>
        <w:t>-</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m</w:t>
      </w:r>
      <w:r>
        <w:rPr>
          <w:i/>
          <w:iCs/>
          <w:color w:val="000000"/>
          <w:spacing w:val="0"/>
          <w:w w:val="100"/>
          <w:position w:val="0"/>
          <w:shd w:val="clear" w:color="auto" w:fill="auto"/>
          <w:lang w:val="en-US" w:eastAsia="en-US" w:bidi="en-US"/>
        </w:rPr>
        <w:t>)! ^=i</w:t>
      </w:r>
      <w:r>
        <w:rPr>
          <w:i/>
          <w:iCs/>
          <w:color w:val="000000"/>
          <w:spacing w:val="0"/>
          <w:w w:val="100"/>
          <w:position w:val="0"/>
          <w:shd w:val="clear" w:color="auto" w:fill="auto"/>
          <w:vertAlign w:val="superscript"/>
          <w:lang w:val="en-US" w:eastAsia="en-US" w:bidi="en-US"/>
        </w:rPr>
        <w:t>rm sin ma sin m</w:t>
      </w:r>
      <w:r>
        <w:rPr>
          <w:i/>
          <w:iCs/>
          <w:color w:val="000000"/>
          <w:spacing w:val="0"/>
          <w:w w:val="100"/>
          <w:position w:val="0"/>
          <w:shd w:val="clear" w:color="auto" w:fill="auto"/>
          <w:lang w:val="en-US" w:eastAsia="en-US" w:bidi="en-US"/>
        </w:rPr>
        <w:t>Ι&gt;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sin m</w:t>
      </w:r>
      <w:r>
        <w:rPr>
          <w:color w:val="000000"/>
          <w:spacing w:val="0"/>
          <w:w w:val="100"/>
          <w:position w:val="0"/>
          <w:shd w:val="clear" w:color="auto" w:fill="auto"/>
          <w:lang w:val="en-US" w:eastAsia="en-US" w:bidi="en-US"/>
        </w:rPr>
        <w:t>⅛τs(</w:t>
      </w:r>
      <w:r>
        <w:rPr>
          <w:color w:val="000000"/>
          <w:spacing w:val="0"/>
          <w:w w:val="100"/>
          <w:position w:val="0"/>
          <w:shd w:val="clear" w:color="auto" w:fill="auto"/>
          <w:vertAlign w:val="superscript"/>
          <w:lang w:val="en-US" w:eastAsia="en-US" w:bidi="en-US"/>
        </w:rPr>
        <w:t>z2</w:t>
      </w: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 xml:space="preserve">We thus see that the spherical harmonics of degree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are of the form</w:t>
      </w:r>
    </w:p>
    <w:p>
      <w:pPr>
        <w:pStyle w:val="Style3"/>
        <w:keepNext w:val="0"/>
        <w:keepLines w:val="0"/>
        <w:widowControl w:val="0"/>
        <w:shd w:val="clear" w:color="auto" w:fill="auto"/>
        <w:bidi w:val="0"/>
        <w:spacing w:line="305" w:lineRule="auto"/>
        <w:ind w:lef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 xml:space="preserve">⅛ ∞≠ </w:t>
      </w:r>
      <w:r>
        <w:rPr>
          <w:color w:val="000000"/>
          <w:spacing w:val="0"/>
          <w:w w:val="100"/>
          <w:position w:val="0"/>
          <w:shd w:val="clear" w:color="auto" w:fill="auto"/>
          <w:vertAlign w:val="superscript"/>
          <w:lang w:val="en-US" w:eastAsia="en-US" w:bidi="en-US"/>
        </w:rPr>
        <w:t>si</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β^H⅛G'</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-ι)</w:t>
      </w:r>
      <w:r>
        <w:rPr>
          <w:color w:val="000000"/>
          <w:spacing w:val="0"/>
          <w:w w:val="100"/>
          <w:position w:val="0"/>
          <w:shd w:val="clear" w:color="auto" w:fill="auto"/>
          <w:vertAlign w:val="superscript"/>
          <w:lang w:val="en-US" w:eastAsia="en-US" w:bidi="en-US"/>
        </w:rPr>
        <w:t>n</w:t>
      </w:r>
    </w:p>
    <w:p>
      <w:pPr>
        <w:pStyle w:val="Style3"/>
        <w:keepNext w:val="0"/>
        <w:keepLines w:val="0"/>
        <w:widowControl w:val="0"/>
        <w:shd w:val="clear" w:color="auto" w:fill="auto"/>
        <w:bidi w:val="0"/>
        <w:spacing w:line="262" w:lineRule="auto"/>
        <w:ind w:left="0" w:firstLine="0"/>
        <w:jc w:val="left"/>
      </w:pPr>
      <w:r>
        <w:rPr>
          <w:color w:val="000000"/>
          <w:spacing w:val="0"/>
          <w:w w:val="100"/>
          <w:position w:val="0"/>
          <w:shd w:val="clear" w:color="auto" w:fill="auto"/>
          <w:lang w:val="en-US" w:eastAsia="en-US" w:bidi="en-US"/>
        </w:rPr>
        <w:t xml:space="preserve">where </w:t>
      </w:r>
      <w:r>
        <w:rPr>
          <w:i/>
          <w:iCs/>
          <w:color w:val="000000"/>
          <w:spacing w:val="0"/>
          <w:w w:val="100"/>
          <w:position w:val="0"/>
          <w:shd w:val="clear" w:color="auto" w:fill="auto"/>
          <w:lang w:val="en-US" w:eastAsia="en-US" w:bidi="en-US"/>
        </w:rPr>
        <w:t>µ</w:t>
      </w:r>
      <w:r>
        <w:rPr>
          <w:color w:val="000000"/>
          <w:spacing w:val="0"/>
          <w:w w:val="100"/>
          <w:position w:val="0"/>
          <w:shd w:val="clear" w:color="auto" w:fill="auto"/>
          <w:lang w:val="en-US" w:eastAsia="en-US" w:bidi="en-US"/>
        </w:rPr>
        <w:t xml:space="preserve"> denotes cos ø; by giving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the values o, 1, </w:t>
      </w:r>
      <w:r>
        <w:rPr>
          <w:i/>
          <w:iCs/>
          <w:color w:val="000000"/>
          <w:spacing w:val="0"/>
          <w:w w:val="100"/>
          <w:position w:val="0"/>
          <w:shd w:val="clear" w:color="auto" w:fill="auto"/>
          <w:lang w:val="en-US" w:eastAsia="en-US" w:bidi="en-US"/>
        </w:rPr>
        <w:t xml:space="preserve">2 . . </w:t>
      </w:r>
      <w:r>
        <w:rPr>
          <w:color w:val="000000"/>
          <w:spacing w:val="0"/>
          <w:w w:val="100"/>
          <w:position w:val="0"/>
          <w:shd w:val="clear" w:color="auto" w:fill="auto"/>
          <w:lang w:val="en-US" w:eastAsia="en-US" w:bidi="en-US"/>
        </w:rPr>
        <w:t xml:space="preserve">. n we thus have the </w:t>
      </w:r>
      <w:r>
        <w:rPr>
          <w:i/>
          <w:iCs/>
          <w:color w:val="000000"/>
          <w:spacing w:val="0"/>
          <w:w w:val="100"/>
          <w:position w:val="0"/>
          <w:shd w:val="clear" w:color="auto" w:fill="auto"/>
          <w:lang w:val="en-US" w:eastAsia="en-US" w:bidi="en-US"/>
        </w:rPr>
        <w:t>2n-Vι</w:t>
      </w:r>
      <w:r>
        <w:rPr>
          <w:color w:val="000000"/>
          <w:spacing w:val="0"/>
          <w:w w:val="100"/>
          <w:position w:val="0"/>
          <w:shd w:val="clear" w:color="auto" w:fill="auto"/>
          <w:lang w:val="en-US" w:eastAsia="en-US" w:bidi="en-US"/>
        </w:rPr>
        <w:t xml:space="preserve"> functions required. On carrying out the differen- tiations we see that the required functions are of the form A[(x+t&gt;)</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fc</w:t>
      </w:r>
      <w:r>
        <w:rPr>
          <w:color w:val="000000"/>
          <w:spacing w:val="0"/>
          <w:w w:val="100"/>
          <w:position w:val="0"/>
          <w:shd w:val="clear" w:color="auto" w:fill="auto"/>
          <w:lang w:val="en-US" w:eastAsia="en-US" w:bidi="en-US"/>
        </w:rPr>
        <w:t xml:space="preserve"> (χ-ιy)</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j z</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w:t>
      </w:r>
      <w:r>
        <w:rPr>
          <w:rFonts w:ascii="Arial" w:eastAsia="Arial" w:hAnsi="Arial" w:cs="Arial"/>
          <w:strike/>
          <w:color w:val="000000"/>
          <w:spacing w:val="0"/>
          <w:w w:val="100"/>
          <w:position w:val="0"/>
          <w:sz w:val="26"/>
          <w:szCs w:val="26"/>
          <w:shd w:val="clear" w:color="auto" w:fill="auto"/>
          <w:lang w:val="en-US" w:eastAsia="en-US" w:bidi="en-US"/>
        </w:rPr>
        <w:t>T'—~</w:t>
      </w:r>
      <w:r>
        <w:rPr>
          <w:rFonts w:ascii="Arial" w:eastAsia="Arial" w:hAnsi="Arial" w:cs="Arial"/>
          <w:strike/>
          <w:color w:val="000000"/>
          <w:spacing w:val="0"/>
          <w:w w:val="100"/>
          <w:position w:val="0"/>
          <w:sz w:val="26"/>
          <w:szCs w:val="26"/>
          <w:shd w:val="clear" w:color="auto" w:fill="auto"/>
          <w:vertAlign w:val="superscript"/>
          <w:lang w:val="en-US" w:eastAsia="en-US" w:bidi="en-US"/>
        </w:rPr>
        <w:t>zn-m</w:t>
      </w:r>
      <w:r>
        <w:rPr>
          <w:rFonts w:ascii="Arial" w:eastAsia="Arial" w:hAnsi="Arial" w:cs="Arial"/>
          <w:strike/>
          <w:color w:val="000000"/>
          <w:spacing w:val="0"/>
          <w:w w:val="100"/>
          <w:position w:val="0"/>
          <w:sz w:val="26"/>
          <w:szCs w:val="26"/>
          <w:shd w:val="clear" w:color="auto" w:fill="auto"/>
          <w:lang w:val="en-US" w:eastAsia="en-US" w:bidi="en-US"/>
        </w:rPr>
        <w:t>^</w:t>
      </w:r>
      <w:r>
        <w:rPr>
          <w:rFonts w:ascii="Arial" w:eastAsia="Arial" w:hAnsi="Arial" w:cs="Arial"/>
          <w:strike/>
          <w:color w:val="000000"/>
          <w:spacing w:val="0"/>
          <w:w w:val="100"/>
          <w:position w:val="0"/>
          <w:sz w:val="26"/>
          <w:szCs w:val="26"/>
          <w:shd w:val="clear" w:color="auto" w:fill="auto"/>
          <w:vertAlign w:val="superscript"/>
          <w:lang w:val="en-US" w:eastAsia="en-US" w:bidi="en-US"/>
        </w:rPr>
        <w:t>i</w:t>
      </w:r>
      <w:r>
        <w:rPr>
          <w:rFonts w:ascii="Arial" w:eastAsia="Arial" w:hAnsi="Arial" w:cs="Arial"/>
          <w:strike/>
          <w:color w:val="000000"/>
          <w:spacing w:val="0"/>
          <w:w w:val="100"/>
          <w:position w:val="0"/>
          <w:sz w:val="26"/>
          <w:szCs w:val="26"/>
          <w:shd w:val="clear" w:color="auto" w:fill="auto"/>
          <w:lang w:val="en-US" w:eastAsia="en-US" w:bidi="en-US"/>
        </w:rPr>
        <w:t>(</w:t>
      </w:r>
      <w:r>
        <w:rPr>
          <w:rFonts w:ascii="Arial" w:eastAsia="Arial" w:hAnsi="Arial" w:cs="Arial"/>
          <w:strike/>
          <w:color w:val="000000"/>
          <w:spacing w:val="0"/>
          <w:w w:val="100"/>
          <w:position w:val="0"/>
          <w:sz w:val="26"/>
          <w:szCs w:val="26"/>
          <w:shd w:val="clear" w:color="auto" w:fill="auto"/>
          <w:vertAlign w:val="superscript"/>
          <w:lang w:val="en-US" w:eastAsia="en-US" w:bidi="en-US"/>
        </w:rPr>
        <w:t>χ2</w:t>
      </w:r>
      <w:r>
        <w:rPr>
          <w:rFonts w:ascii="Arial" w:eastAsia="Arial" w:hAnsi="Arial" w:cs="Arial"/>
          <w:strike/>
          <w:color w:val="000000"/>
          <w:spacing w:val="0"/>
          <w:w w:val="100"/>
          <w:position w:val="0"/>
          <w:sz w:val="26"/>
          <w:szCs w:val="26"/>
          <w:shd w:val="clear" w:color="auto" w:fill="auto"/>
          <w:lang w:val="en-US" w:eastAsia="en-US" w:bidi="en-US"/>
        </w:rPr>
        <w:t>÷∕÷</w:t>
      </w:r>
      <w:r>
        <w:rPr>
          <w:rFonts w:ascii="Arial" w:eastAsia="Arial" w:hAnsi="Arial" w:cs="Arial"/>
          <w:strike/>
          <w:color w:val="000000"/>
          <w:spacing w:val="0"/>
          <w:w w:val="100"/>
          <w:position w:val="0"/>
          <w:sz w:val="26"/>
          <w:szCs w:val="26"/>
          <w:shd w:val="clear" w:color="auto" w:fill="auto"/>
          <w:vertAlign w:val="superscript"/>
          <w:lang w:val="en-US" w:eastAsia="en-US" w:bidi="en-US"/>
        </w:rPr>
        <w:t>z2</w:t>
      </w:r>
      <w:r>
        <w:rPr>
          <w:rFonts w:ascii="Arial" w:eastAsia="Arial" w:hAnsi="Arial" w:cs="Arial"/>
          <w:strike/>
          <w:color w:val="000000"/>
          <w:spacing w:val="0"/>
          <w:w w:val="100"/>
          <w:position w:val="0"/>
          <w:sz w:val="26"/>
          <w:szCs w:val="26"/>
          <w:shd w:val="clear" w:color="auto" w:fill="auto"/>
          <w:lang w:val="en-US" w:eastAsia="en-US" w:bidi="en-US"/>
        </w:rPr>
        <w:t>) +Ì</w:t>
      </w:r>
      <w:r>
        <w:rPr>
          <w:rFonts w:ascii="Arial" w:eastAsia="Arial" w:hAnsi="Arial" w:cs="Arial"/>
          <w:strike/>
          <w:color w:val="000000"/>
          <w:spacing w:val="0"/>
          <w:w w:val="100"/>
          <w:position w:val="0"/>
          <w:sz w:val="26"/>
          <w:szCs w:val="26"/>
          <w:shd w:val="clear" w:color="auto" w:fill="auto"/>
          <w:vertAlign w:val="superscript"/>
          <w:lang w:val="en-US" w:eastAsia="en-US" w:bidi="en-US"/>
        </w:rPr>
        <w:t>w</w:t>
      </w:r>
      <w:r>
        <w:rPr>
          <w:rFonts w:ascii="Arial" w:eastAsia="Arial" w:hAnsi="Arial" w:cs="Arial"/>
          <w:strike/>
          <w:color w:val="000000"/>
          <w:spacing w:val="0"/>
          <w:w w:val="100"/>
          <w:position w:val="0"/>
          <w:sz w:val="26"/>
          <w:szCs w:val="26"/>
          <w:shd w:val="clear" w:color="auto" w:fill="auto"/>
          <w:lang w:val="en-US" w:eastAsia="en-US" w:bidi="en-US"/>
        </w:rPr>
        <w:t>~</w:t>
      </w:r>
      <w:r>
        <w:rPr>
          <w:rFonts w:ascii="Arial" w:eastAsia="Arial" w:hAnsi="Arial" w:cs="Arial"/>
          <w:strike/>
          <w:color w:val="000000"/>
          <w:spacing w:val="0"/>
          <w:w w:val="100"/>
          <w:position w:val="0"/>
          <w:sz w:val="26"/>
          <w:szCs w:val="26"/>
          <w:shd w:val="clear" w:color="auto" w:fill="auto"/>
          <w:vertAlign w:val="superscript"/>
          <w:lang w:val="en-US" w:eastAsia="en-US" w:bidi="en-US"/>
        </w:rPr>
        <w:t>OT)(</w:t>
      </w:r>
      <w:r>
        <w:rPr>
          <w:rFonts w:ascii="Arial" w:eastAsia="Arial" w:hAnsi="Arial" w:cs="Arial"/>
          <w:strike/>
          <w:color w:val="000000"/>
          <w:spacing w:val="0"/>
          <w:w w:val="100"/>
          <w:position w:val="0"/>
          <w:sz w:val="26"/>
          <w:szCs w:val="26"/>
          <w:shd w:val="clear" w:color="auto" w:fill="auto"/>
          <w:lang w:val="en-US" w:eastAsia="en-US" w:bidi="en-US"/>
        </w:rPr>
        <w:t>”;T</w:t>
      </w:r>
      <w:r>
        <w:rPr>
          <w:rFonts w:ascii="Arial" w:eastAsia="Arial" w:hAnsi="Arial" w:cs="Arial"/>
          <w:strike/>
          <w:color w:val="000000"/>
          <w:spacing w:val="0"/>
          <w:w w:val="100"/>
          <w:position w:val="0"/>
          <w:sz w:val="26"/>
          <w:szCs w:val="26"/>
          <w:shd w:val="clear" w:color="auto" w:fill="auto"/>
          <w:vertAlign w:val="subscript"/>
          <w:lang w:val="en-US" w:eastAsia="en-US" w:bidi="en-US"/>
        </w:rPr>
        <w:t>2</w:t>
      </w:r>
      <w:r>
        <w:rPr>
          <w:rFonts w:ascii="Arial" w:eastAsia="Arial" w:hAnsi="Arial" w:cs="Arial"/>
          <w:strike/>
          <w:color w:val="000000"/>
          <w:spacing w:val="0"/>
          <w:w w:val="100"/>
          <w:position w:val="0"/>
          <w:sz w:val="26"/>
          <w:szCs w:val="26"/>
          <w:shd w:val="clear" w:color="auto" w:fill="auto"/>
          <w:vertAlign w:val="superscript"/>
          <w:lang w:val="en-US" w:eastAsia="en-US" w:bidi="en-US"/>
        </w:rPr>
        <w:t>I</w:t>
      </w:r>
      <w:r>
        <w:rPr>
          <w:rFonts w:ascii="Arial" w:eastAsia="Arial" w:hAnsi="Arial" w:cs="Arial"/>
          <w:strike/>
          <w:color w:val="000000"/>
          <w:spacing w:val="0"/>
          <w:w w:val="100"/>
          <w:position w:val="0"/>
          <w:sz w:val="26"/>
          <w:szCs w:val="26"/>
          <w:shd w:val="clear" w:color="auto" w:fill="auto"/>
          <w:lang w:val="en-US" w:eastAsia="en-US" w:bidi="en-US"/>
        </w:rPr>
        <w:t>n-7”;-3</w:t>
      </w:r>
      <w:r>
        <w:rPr>
          <w:rFonts w:ascii="Arial" w:eastAsia="Arial" w:hAnsi="Arial" w:cs="Arial"/>
          <w:strike/>
          <w:color w:val="000000"/>
          <w:spacing w:val="0"/>
          <w:w w:val="100"/>
          <w:position w:val="0"/>
          <w:sz w:val="26"/>
          <w:szCs w:val="26"/>
          <w:shd w:val="clear" w:color="auto" w:fill="auto"/>
          <w:vertAlign w:val="superscript"/>
          <w:lang w:val="en-US" w:eastAsia="en-US" w:bidi="en-US"/>
        </w:rPr>
        <w:t>(</w:t>
      </w:r>
      <w:r>
        <w:rPr>
          <w:rFonts w:ascii="Arial" w:eastAsia="Arial" w:hAnsi="Arial" w:cs="Arial"/>
          <w:strike/>
          <w:color w:val="000000"/>
          <w:spacing w:val="0"/>
          <w:w w:val="100"/>
          <w:position w:val="0"/>
          <w:sz w:val="26"/>
          <w:szCs w:val="26"/>
          <w:shd w:val="clear" w:color="auto" w:fill="auto"/>
          <w:lang w:val="en-US" w:eastAsia="en-US" w:bidi="en-US"/>
        </w:rPr>
        <w:t>”~”</w:t>
      </w:r>
      <w:r>
        <w:rPr>
          <w:rFonts w:ascii="Arial" w:eastAsia="Arial" w:hAnsi="Arial" w:cs="Arial"/>
          <w:strike/>
          <w:color w:val="000000"/>
          <w:spacing w:val="0"/>
          <w:w w:val="100"/>
          <w:position w:val="0"/>
          <w:sz w:val="26"/>
          <w:szCs w:val="26"/>
          <w:shd w:val="clear" w:color="auto" w:fill="auto"/>
          <w:vertAlign w:val="superscript"/>
          <w:lang w:val="en-US" w:eastAsia="en-US" w:bidi="en-US"/>
        </w:rPr>
        <w:t>t</w:t>
      </w:r>
      <w:r>
        <w:rPr>
          <w:rFonts w:ascii="Arial" w:eastAsia="Arial" w:hAnsi="Arial" w:cs="Arial"/>
          <w:strike/>
          <w:color w:val="000000"/>
          <w:spacing w:val="0"/>
          <w:w w:val="100"/>
          <w:position w:val="0"/>
          <w:sz w:val="26"/>
          <w:szCs w:val="26"/>
          <w:shd w:val="clear" w:color="auto" w:fill="auto"/>
          <w:lang w:val="en-US" w:eastAsia="en-US" w:bidi="en-US"/>
        </w:rPr>
        <w:t>~</w:t>
      </w:r>
      <w:r>
        <w:rPr>
          <w:rFonts w:ascii="Arial" w:eastAsia="Arial" w:hAnsi="Arial" w:cs="Arial"/>
          <w:strike/>
          <w:color w:val="000000"/>
          <w:spacing w:val="0"/>
          <w:w w:val="100"/>
          <w:position w:val="0"/>
          <w:sz w:val="26"/>
          <w:szCs w:val="26"/>
          <w:shd w:val="clear" w:color="auto" w:fill="auto"/>
          <w:vertAlign w:val="superscript"/>
          <w:lang w:val="en-US" w:eastAsia="en-US" w:bidi="en-US"/>
        </w:rPr>
        <w:t>3)</w:t>
      </w:r>
      <w:r>
        <w:rPr>
          <w:rFonts w:ascii="Arial" w:eastAsia="Arial" w:hAnsi="Arial" w:cs="Arial"/>
          <w:strike/>
          <w:color w:val="000000"/>
          <w:spacing w:val="0"/>
          <w:w w:val="100"/>
          <w:position w:val="0"/>
          <w:sz w:val="26"/>
          <w:szCs w:val="26"/>
          <w:shd w:val="clear" w:color="auto" w:fill="auto"/>
          <w:lang w:val="en-US" w:eastAsia="en-US" w:bidi="en-US"/>
        </w:rPr>
        <w:t>^</w:t>
      </w:r>
      <w:r>
        <w:rPr>
          <w:rFonts w:ascii="Arial" w:eastAsia="Arial" w:hAnsi="Arial" w:cs="Arial"/>
          <w:strike/>
          <w:color w:val="000000"/>
          <w:spacing w:val="0"/>
          <w:w w:val="100"/>
          <w:position w:val="0"/>
          <w:sz w:val="26"/>
          <w:szCs w:val="26"/>
          <w:shd w:val="clear" w:color="auto" w:fill="auto"/>
          <w:vertAlign w:val="superscript"/>
          <w:lang w:val="en-US" w:eastAsia="en-US" w:bidi="en-US"/>
        </w:rPr>
        <w:t>4</w:t>
      </w:r>
      <w:r>
        <w:rPr>
          <w:rFonts w:ascii="Arial" w:eastAsia="Arial" w:hAnsi="Arial" w:cs="Arial"/>
          <w:strike/>
          <w:color w:val="000000"/>
          <w:spacing w:val="0"/>
          <w:w w:val="100"/>
          <w:position w:val="0"/>
          <w:sz w:val="26"/>
          <w:szCs w:val="26"/>
          <w:shd w:val="clear" w:color="auto" w:fill="auto"/>
          <w:lang w:val="en-US" w:eastAsia="en-US" w:bidi="en-US"/>
        </w:rPr>
        <w:t>^+^+</w:t>
      </w:r>
      <w:r>
        <w:rPr>
          <w:rFonts w:ascii="Arial" w:eastAsia="Arial" w:hAnsi="Arial" w:cs="Arial"/>
          <w:strike/>
          <w:color w:val="000000"/>
          <w:spacing w:val="0"/>
          <w:w w:val="100"/>
          <w:position w:val="0"/>
          <w:sz w:val="26"/>
          <w:szCs w:val="26"/>
          <w:shd w:val="clear" w:color="auto" w:fill="auto"/>
          <w:vertAlign w:val="superscript"/>
          <w:lang w:val="en-US" w:eastAsia="en-US" w:bidi="en-US"/>
        </w:rPr>
        <w:t>2¾</w:t>
      </w:r>
      <w:r>
        <w:rPr>
          <w:rFonts w:ascii="Arial" w:eastAsia="Arial" w:hAnsi="Arial" w:cs="Arial"/>
          <w:strike/>
          <w:color w:val="000000"/>
          <w:spacing w:val="0"/>
          <w:w w:val="100"/>
          <w:position w:val="0"/>
          <w:sz w:val="26"/>
          <w:szCs w:val="26"/>
          <w:shd w:val="clear" w:color="auto" w:fill="auto"/>
          <w:lang w:val="en-US" w:eastAsia="en-US" w:bidi="en-US"/>
        </w:rPr>
        <w:t>)</w:t>
      </w:r>
      <w:r>
        <w:rPr>
          <w:rFonts w:ascii="Arial" w:eastAsia="Arial" w:hAnsi="Arial" w:cs="Arial"/>
          <w:strike/>
          <w:color w:val="000000"/>
          <w:spacing w:val="0"/>
          <w:w w:val="100"/>
          <w:position w:val="0"/>
          <w:sz w:val="26"/>
          <w:szCs w:val="26"/>
          <w:shd w:val="clear" w:color="auto" w:fill="auto"/>
          <w:vertAlign w:val="superscript"/>
          <w:lang w:val="en-US" w:eastAsia="en-US" w:bidi="en-US"/>
        </w:rPr>
        <w:t>2</w:t>
      </w:r>
      <w:r>
        <w:rPr>
          <w:rFonts w:ascii="Arial" w:eastAsia="Arial" w:hAnsi="Arial" w:cs="Arial"/>
          <w:strike/>
          <w:color w:val="000000"/>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ω where </w:t>
      </w:r>
      <w:r>
        <w:rPr>
          <w:i/>
          <w:iCs/>
          <w:color w:val="000000"/>
          <w:spacing w:val="0"/>
          <w:w w:val="100"/>
          <w:position w:val="0"/>
          <w:shd w:val="clear" w:color="auto" w:fill="auto"/>
          <w:lang w:val="en-US" w:eastAsia="en-US" w:bidi="en-US"/>
        </w:rPr>
        <w:t>m=ο,</w:t>
      </w:r>
      <w:r>
        <w:rPr>
          <w:color w:val="000000"/>
          <w:spacing w:val="0"/>
          <w:w w:val="100"/>
          <w:position w:val="0"/>
          <w:shd w:val="clear" w:color="auto" w:fill="auto"/>
          <w:lang w:val="en-US" w:eastAsia="en-US" w:bidi="en-US"/>
        </w:rPr>
        <w:t xml:space="preserve"> 1, 2, 3, .. . n.</w:t>
      </w:r>
    </w:p>
    <w:p>
      <w:pPr>
        <w:pStyle w:val="Style3"/>
        <w:keepNext w:val="0"/>
        <w:keepLines w:val="0"/>
        <w:widowControl w:val="0"/>
        <w:shd w:val="clear" w:color="auto" w:fill="auto"/>
        <w:tabs>
          <w:tab w:pos="433" w:val="left"/>
        </w:tabs>
        <w:bidi w:val="0"/>
        <w:spacing w:line="194" w:lineRule="auto"/>
        <w:ind w:left="0" w:firstLine="360"/>
        <w:jc w:val="left"/>
      </w:pPr>
      <w:r>
        <w:rPr>
          <w:color w:val="000000"/>
          <w:spacing w:val="0"/>
          <w:w w:val="100"/>
          <w:position w:val="0"/>
          <w:shd w:val="clear" w:color="auto" w:fill="auto"/>
          <w:lang w:val="en-US" w:eastAsia="en-US" w:bidi="en-US"/>
        </w:rPr>
        <w:t>3.</w:t>
        <w:tab/>
      </w:r>
      <w:r>
        <w:rPr>
          <w:i/>
          <w:iCs/>
          <w:color w:val="000000"/>
          <w:spacing w:val="0"/>
          <w:w w:val="100"/>
          <w:position w:val="0"/>
          <w:shd w:val="clear" w:color="auto" w:fill="auto"/>
          <w:lang w:val="en-US" w:eastAsia="en-US" w:bidi="en-US"/>
        </w:rPr>
        <w:t>Zonal, Tesseral and Sectorial Harmonics.</w:t>
      </w:r>
      <w:r>
        <w:rPr>
          <w:color w:val="000000"/>
          <w:spacing w:val="0"/>
          <w:w w:val="100"/>
          <w:position w:val="0"/>
          <w:shd w:val="clear" w:color="auto" w:fill="auto"/>
          <w:lang w:val="en-US" w:eastAsia="en-US" w:bidi="en-US"/>
        </w:rPr>
        <w:t xml:space="preserve">—Of the system of 2n-f-1 harmonics of degree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only one is symmetrical about the </w:t>
      </w:r>
      <w:r>
        <w:rPr>
          <w:i/>
          <w:iCs/>
          <w:color w:val="000000"/>
          <w:spacing w:val="0"/>
          <w:w w:val="100"/>
          <w:position w:val="0"/>
          <w:shd w:val="clear" w:color="auto" w:fill="auto"/>
          <w:lang w:val="en-US" w:eastAsia="en-US" w:bidi="en-US"/>
        </w:rPr>
        <w:t xml:space="preserve">z </w:t>
      </w:r>
      <w:r>
        <w:rPr>
          <w:color w:val="000000"/>
          <w:spacing w:val="0"/>
          <w:w w:val="100"/>
          <w:position w:val="0"/>
          <w:shd w:val="clear" w:color="auto" w:fill="auto"/>
          <w:lang w:val="en-US" w:eastAsia="en-US" w:bidi="en-US"/>
        </w:rPr>
        <w:t>axis; this is</w:t>
      </w:r>
    </w:p>
    <w:p>
      <w:pPr>
        <w:pStyle w:val="Style12"/>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vertAlign w:val="superscript"/>
          <w:lang w:val="en-US" w:eastAsia="en-US" w:bidi="en-US"/>
        </w:rPr>
        <w:t>r</w:t>
      </w:r>
      <w:r>
        <w:rPr>
          <w:color w:val="000000"/>
          <w:spacing w:val="0"/>
          <w:w w:val="100"/>
          <w:position w:val="0"/>
          <w:shd w:val="clear" w:color="auto" w:fill="auto"/>
          <w:lang w:val="en-US" w:eastAsia="en-US" w:bidi="en-US"/>
        </w:rPr>
        <w:t>"⅛!</w:t>
      </w:r>
    </w:p>
    <w:p>
      <w:pPr>
        <w:pStyle w:val="Style3"/>
        <w:keepNext w:val="0"/>
        <w:keepLines w:val="0"/>
        <w:widowControl w:val="0"/>
        <w:shd w:val="clear" w:color="auto" w:fill="auto"/>
        <w:bidi w:val="0"/>
        <w:spacing w:line="389" w:lineRule="auto"/>
        <w:ind w:left="360" w:hanging="360"/>
        <w:jc w:val="left"/>
      </w:pPr>
      <w:r>
        <w:rPr>
          <w:color w:val="000000"/>
          <w:spacing w:val="0"/>
          <w:w w:val="100"/>
          <w:position w:val="0"/>
          <w:shd w:val="clear" w:color="auto" w:fill="auto"/>
          <w:lang w:val="en-US" w:eastAsia="en-US" w:bidi="en-US"/>
        </w:rPr>
        <w:t xml:space="preserve">writing </w:t>
      </w:r>
      <w:r>
        <w:rPr>
          <w:color w:val="000000"/>
          <w:spacing w:val="0"/>
          <w:w w:val="100"/>
          <w:position w:val="0"/>
          <w:shd w:val="clear" w:color="auto" w:fill="auto"/>
          <w:vertAlign w:val="superscript"/>
          <w:lang w:val="en-US" w:eastAsia="en-US" w:bidi="en-US"/>
        </w:rPr>
        <w:t>p</w:t>
      </w:r>
      <w:r>
        <w:rPr>
          <w:color w:val="000000"/>
          <w:spacing w:val="0"/>
          <w:w w:val="100"/>
          <w:position w:val="0"/>
          <w:shd w:val="clear" w:color="auto" w:fill="auto"/>
          <w:lang w:val="en-US" w:eastAsia="en-US" w:bidi="en-US"/>
        </w:rPr>
        <w:t>-ω=⅛fe^-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3108" w:val="left"/>
        </w:tabs>
        <w:bidi w:val="0"/>
        <w:spacing w:line="240" w:lineRule="auto"/>
        <w:ind w:left="0" w:firstLine="0"/>
        <w:jc w:val="left"/>
      </w:pPr>
      <w:r>
        <w:rPr>
          <w:color w:val="000000"/>
          <w:spacing w:val="0"/>
          <w:w w:val="100"/>
          <w:position w:val="0"/>
          <w:shd w:val="clear" w:color="auto" w:fill="auto"/>
          <w:lang w:val="en-US" w:eastAsia="en-US" w:bidi="en-US"/>
        </w:rPr>
        <w:t>we observe that P</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(μ) has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zeros all lying between’ =*=ι, conse</w:t>
        <w:softHyphen/>
        <w:t>quently the locus of points on a sphere r=α, for which P</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(μ) vanishes is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circles all parallel to the meridian plane : these circles divide the sphere into zones, thus P</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(μ) is calíed the zonaí surface harmonic of degree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and r</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P</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(μ), r^</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P</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(μ) are the solid zonal harmonics of degrees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and — n —r. The locus of points on a sphere for which mφ.sin </w:t>
      </w:r>
      <w:r>
        <w:rPr>
          <w:color w:val="000000"/>
          <w:spacing w:val="0"/>
          <w:w w:val="100"/>
          <w:position w:val="0"/>
          <w:shd w:val="clear" w:color="auto" w:fill="auto"/>
          <w:vertAlign w:val="superscript"/>
          <w:lang w:val="en-US" w:eastAsia="en-US" w:bidi="en-US"/>
        </w:rPr>
        <w:t>ffl</w:t>
      </w:r>
      <w:r>
        <w:rPr>
          <w:color w:val="000000"/>
          <w:spacing w:val="0"/>
          <w:w w:val="100"/>
          <w:position w:val="0"/>
          <w:shd w:val="clear" w:color="auto" w:fill="auto"/>
          <w:lang w:val="en-US" w:eastAsia="en-US" w:bidi="en-US"/>
        </w:rPr>
        <w:t>¾^(∕1</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-1)</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 xml:space="preserve"> vanishes consists of </w:t>
      </w:r>
      <w:r>
        <w:rPr>
          <w:i/>
          <w:iCs/>
          <w:color w:val="000000"/>
          <w:spacing w:val="0"/>
          <w:w w:val="100"/>
          <w:position w:val="0"/>
          <w:shd w:val="clear" w:color="auto" w:fill="auto"/>
          <w:lang w:val="en-US" w:eastAsia="en-US" w:bidi="en-US"/>
        </w:rPr>
        <w:t>n — m</w:t>
      </w:r>
      <w:r>
        <w:rPr>
          <w:color w:val="000000"/>
          <w:spacing w:val="0"/>
          <w:w w:val="100"/>
          <w:position w:val="0"/>
          <w:shd w:val="clear" w:color="auto" w:fill="auto"/>
          <w:lang w:val="en-US" w:eastAsia="en-US" w:bidi="en-US"/>
        </w:rPr>
        <w:t xml:space="preserve"> circles parallel to the meridian plane, and.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great circles through the poles; these circles divide the spherical surface into quadrilaterals or τeσσepα, except when </w:t>
      </w:r>
      <w:r>
        <w:rPr>
          <w:i/>
          <w:iCs/>
          <w:color w:val="000000"/>
          <w:spacing w:val="0"/>
          <w:w w:val="100"/>
          <w:position w:val="0"/>
          <w:shd w:val="clear" w:color="auto" w:fill="auto"/>
          <w:lang w:val="en-US" w:eastAsia="en-US" w:bidi="en-US"/>
        </w:rPr>
        <w:t>n = m,</w:t>
      </w:r>
      <w:r>
        <w:rPr>
          <w:color w:val="000000"/>
          <w:spacing w:val="0"/>
          <w:w w:val="100"/>
          <w:position w:val="0"/>
          <w:shd w:val="clear" w:color="auto" w:fill="auto"/>
          <w:lang w:val="en-US" w:eastAsia="en-US" w:bidi="en-US"/>
        </w:rPr>
        <w:t xml:space="preserve"> in which case the surface is divided into sectors, and the harmonics are therefore called tesseral, except those for which </w:t>
      </w:r>
      <w:r>
        <w:rPr>
          <w:i/>
          <w:iCs/>
          <w:color w:val="000000"/>
          <w:spacing w:val="0"/>
          <w:w w:val="100"/>
          <w:position w:val="0"/>
          <w:shd w:val="clear" w:color="auto" w:fill="auto"/>
          <w:lang w:val="en-US" w:eastAsia="en-US" w:bidi="en-US"/>
        </w:rPr>
        <w:t>m=n,</w:t>
      </w:r>
      <w:r>
        <w:rPr>
          <w:color w:val="000000"/>
          <w:spacing w:val="0"/>
          <w:w w:val="100"/>
          <w:position w:val="0"/>
          <w:shd w:val="clear" w:color="auto" w:fill="auto"/>
          <w:lang w:val="en-US" w:eastAsia="en-US" w:bidi="en-US"/>
        </w:rPr>
        <w:t xml:space="preserve"> which are called sectorial. Denoting (1 —</w:t>
        <w:tab/>
        <w:t>by P„ (μ), the tesseral</w:t>
      </w:r>
    </w:p>
    <w:p>
      <w:pPr>
        <w:pStyle w:val="Style3"/>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 xml:space="preserve">surface harmonics are </w:t>
      </w:r>
      <w:r>
        <w:rPr>
          <w:i/>
          <w:iCs/>
          <w:color w:val="000000"/>
          <w:spacing w:val="0"/>
          <w:w w:val="100"/>
          <w:position w:val="0"/>
          <w:shd w:val="clear" w:color="auto" w:fill="auto"/>
          <w:lang w:val="en-US" w:eastAsia="en-US" w:bidi="en-US"/>
        </w:rPr>
        <w:t>mφ .</w:t>
      </w:r>
      <w:r>
        <w:rPr>
          <w:color w:val="000000"/>
          <w:spacing w:val="0"/>
          <w:w w:val="100"/>
          <w:position w:val="0"/>
          <w:shd w:val="clear" w:color="auto" w:fill="auto"/>
          <w:lang w:val="en-US" w:eastAsia="en-US" w:bidi="en-US"/>
        </w:rPr>
        <w:t xml:space="preserve"> (cos 0), where Wi==ι, 2</w:t>
      </w:r>
      <w:r>
        <w:rPr>
          <w:color w:val="000000"/>
          <w:spacing w:val="0"/>
          <w:w w:val="100"/>
          <w:position w:val="0"/>
          <w:shd w:val="clear" w:color="auto" w:fill="auto"/>
          <w:vertAlign w:val="subscript"/>
          <w:lang w:val="en-US" w:eastAsia="en-US" w:bidi="en-US"/>
        </w:rPr>
        <w:t>τ</w:t>
      </w:r>
      <w:r>
        <w:rPr>
          <w:color w:val="000000"/>
          <w:spacing w:val="0"/>
          <w:w w:val="100"/>
          <w:position w:val="0"/>
          <w:shd w:val="clear" w:color="auto" w:fill="auto"/>
          <w:lang w:val="en-US" w:eastAsia="en-US" w:bidi="en-US"/>
        </w:rPr>
        <w:t>...w-1,</w:t>
      </w:r>
    </w:p>
    <w:p>
      <w:pPr>
        <w:pStyle w:val="Style3"/>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and the sectorial harmonics are nφ.PjJ(cos 0). The functions</w:t>
      </w:r>
    </w:p>
    <w:p>
      <w:pPr>
        <w:pStyle w:val="Style3"/>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Pn(μ), P„ (μ) denote the expressions</w:t>
      </w:r>
    </w:p>
    <w:sectPr>
      <w:footnotePr>
        <w:pos w:val="pageBottom"/>
        <w:numFmt w:val="decimal"/>
        <w:numRestart w:val="continuous"/>
      </w:footnotePr>
      <w:pgSz w:w="12240" w:h="15840"/>
      <w:pgMar w:top="661" w:left="626" w:right="60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9">
    <w:name w:val="Body text (7)_"/>
    <w:basedOn w:val="DefaultParagraphFont"/>
    <w:link w:val="Style8"/>
    <w:rPr>
      <w:rFonts w:ascii="Arial" w:eastAsia="Arial" w:hAnsi="Arial" w:cs="Arial"/>
      <w:b w:val="0"/>
      <w:bCs w:val="0"/>
      <w:i w:val="0"/>
      <w:iCs w:val="0"/>
      <w:smallCaps w:val="0"/>
      <w:strike w:val="0"/>
      <w:sz w:val="22"/>
      <w:szCs w:val="22"/>
      <w:u w:val="none"/>
    </w:rPr>
  </w:style>
  <w:style w:type="character" w:customStyle="1" w:styleId="CharStyle11">
    <w:name w:val="Body text (8)_"/>
    <w:basedOn w:val="DefaultParagraphFont"/>
    <w:link w:val="Style10"/>
    <w:rPr>
      <w:rFonts w:ascii="Cambria" w:eastAsia="Cambria" w:hAnsi="Cambria" w:cs="Cambria"/>
      <w:b/>
      <w:bCs/>
      <w:i w:val="0"/>
      <w:iCs w:val="0"/>
      <w:smallCaps w:val="0"/>
      <w:strike w:val="0"/>
      <w:sz w:val="10"/>
      <w:szCs w:val="10"/>
      <w:u w:val="single"/>
    </w:rPr>
  </w:style>
  <w:style w:type="character" w:customStyle="1" w:styleId="CharStyle13">
    <w:name w:val="Body text (6)_"/>
    <w:basedOn w:val="DefaultParagraphFont"/>
    <w:link w:val="Style12"/>
    <w:rPr>
      <w:rFonts w:ascii="Arial" w:eastAsia="Arial" w:hAnsi="Arial" w:cs="Arial"/>
      <w:b w:val="0"/>
      <w:bCs w:val="0"/>
      <w:i w:val="0"/>
      <w:iCs w:val="0"/>
      <w:smallCaps w:val="0"/>
      <w:strike w:val="0"/>
      <w:sz w:val="46"/>
      <w:szCs w:val="46"/>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8">
    <w:name w:val="Body text (7)"/>
    <w:basedOn w:val="Normal"/>
    <w:link w:val="CharStyle9"/>
    <w:pPr>
      <w:widowControl w:val="0"/>
      <w:shd w:val="clear" w:color="auto" w:fill="FFFFFF"/>
      <w:jc w:val="center"/>
    </w:pPr>
    <w:rPr>
      <w:rFonts w:ascii="Arial" w:eastAsia="Arial" w:hAnsi="Arial" w:cs="Arial"/>
      <w:b w:val="0"/>
      <w:bCs w:val="0"/>
      <w:i w:val="0"/>
      <w:iCs w:val="0"/>
      <w:smallCaps w:val="0"/>
      <w:strike w:val="0"/>
      <w:sz w:val="22"/>
      <w:szCs w:val="22"/>
      <w:u w:val="none"/>
    </w:rPr>
  </w:style>
  <w:style w:type="paragraph" w:customStyle="1" w:styleId="Style10">
    <w:name w:val="Body text (8)"/>
    <w:basedOn w:val="Normal"/>
    <w:link w:val="CharStyle11"/>
    <w:pPr>
      <w:widowControl w:val="0"/>
      <w:shd w:val="clear" w:color="auto" w:fill="FFFFFF"/>
      <w:ind w:left="2180"/>
    </w:pPr>
    <w:rPr>
      <w:rFonts w:ascii="Cambria" w:eastAsia="Cambria" w:hAnsi="Cambria" w:cs="Cambria"/>
      <w:b/>
      <w:bCs/>
      <w:i w:val="0"/>
      <w:iCs w:val="0"/>
      <w:smallCaps w:val="0"/>
      <w:strike w:val="0"/>
      <w:sz w:val="10"/>
      <w:szCs w:val="10"/>
      <w:u w:val="single"/>
    </w:rPr>
  </w:style>
  <w:style w:type="paragraph" w:customStyle="1" w:styleId="Style12">
    <w:name w:val="Body text (6)"/>
    <w:basedOn w:val="Normal"/>
    <w:link w:val="CharStyle13"/>
    <w:pPr>
      <w:widowControl w:val="0"/>
      <w:shd w:val="clear" w:color="auto" w:fill="FFFFFF"/>
      <w:spacing w:line="187" w:lineRule="auto"/>
      <w:ind w:left="970" w:firstLine="100"/>
    </w:pPr>
    <w:rPr>
      <w:rFonts w:ascii="Arial" w:eastAsia="Arial" w:hAnsi="Arial" w:cs="Arial"/>
      <w:b w:val="0"/>
      <w:bCs w:val="0"/>
      <w:i w:val="0"/>
      <w:iCs w:val="0"/>
      <w:smallCaps w:val="0"/>
      <w:strike w:val="0"/>
      <w:sz w:val="46"/>
      <w:szCs w:val="4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