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de-DE" w:eastAsia="de-DE" w:bidi="de-DE"/>
        </w:rPr>
        <w:t xml:space="preserve">Geschichte des Baues der </w:t>
      </w:r>
      <w:r>
        <w:rPr>
          <w:i/>
          <w:iCs/>
          <w:color w:val="000000"/>
          <w:spacing w:val="0"/>
          <w:w w:val="100"/>
          <w:position w:val="0"/>
          <w:shd w:val="clear" w:color="auto" w:fill="auto"/>
          <w:lang w:val="en-US" w:eastAsia="en-US" w:bidi="en-US"/>
        </w:rPr>
        <w:t>Gotthαrdbahn</w:t>
      </w:r>
      <w:r>
        <w:rPr>
          <w:color w:val="000000"/>
          <w:spacing w:val="0"/>
          <w:w w:val="100"/>
          <w:position w:val="0"/>
          <w:shd w:val="clear" w:color="auto" w:fill="auto"/>
          <w:lang w:val="en-US" w:eastAsia="en-US" w:bidi="en-US"/>
        </w:rPr>
        <w:t xml:space="preserve"> (Lucerne, 1885). For a </w:t>
      </w:r>
      <w:r>
        <w:rPr>
          <w:color w:val="000000"/>
          <w:spacing w:val="0"/>
          <w:w w:val="100"/>
          <w:position w:val="0"/>
          <w:shd w:val="clear" w:color="auto" w:fill="auto"/>
          <w:lang w:val="de-DE" w:eastAsia="de-DE" w:bidi="de-DE"/>
        </w:rPr>
        <w:t xml:space="preserve">general </w:t>
      </w:r>
      <w:r>
        <w:rPr>
          <w:color w:val="000000"/>
          <w:spacing w:val="0"/>
          <w:w w:val="100"/>
          <w:position w:val="0"/>
          <w:shd w:val="clear" w:color="auto" w:fill="auto"/>
          <w:lang w:val="en-US" w:eastAsia="en-US" w:bidi="en-US"/>
        </w:rPr>
        <w:t xml:space="preserve">estimate of the commercial importance of the Simplon railway, see A. Möhring, </w:t>
      </w:r>
      <w:r>
        <w:rPr>
          <w:i/>
          <w:iCs/>
          <w:color w:val="000000"/>
          <w:spacing w:val="0"/>
          <w:w w:val="100"/>
          <w:position w:val="0"/>
          <w:shd w:val="clear" w:color="auto" w:fill="auto"/>
          <w:lang w:val="en-US" w:eastAsia="en-US" w:bidi="en-US"/>
        </w:rPr>
        <w:t>Die Sìmplonbahn—</w:t>
      </w:r>
      <w:r>
        <w:rPr>
          <w:i/>
          <w:iCs/>
          <w:color w:val="000000"/>
          <w:spacing w:val="0"/>
          <w:w w:val="100"/>
          <w:position w:val="0"/>
          <w:shd w:val="clear" w:color="auto" w:fill="auto"/>
          <w:lang w:val="de-DE" w:eastAsia="de-DE" w:bidi="de-DE"/>
        </w:rPr>
        <w:t>eine verkehr</w:t>
      </w:r>
      <w:r>
        <w:rPr>
          <w:i/>
          <w:iCs/>
          <w:color w:val="000000"/>
          <w:spacing w:val="0"/>
          <w:w w:val="100"/>
          <w:position w:val="0"/>
          <w:shd w:val="clear" w:color="auto" w:fill="auto"/>
          <w:lang w:val="en-US" w:eastAsia="en-US" w:bidi="en-US"/>
        </w:rPr>
        <w:t xml:space="preserve">swirth- schαftliche </w:t>
      </w:r>
      <w:r>
        <w:rPr>
          <w:i/>
          <w:iCs/>
          <w:color w:val="000000"/>
          <w:spacing w:val="0"/>
          <w:w w:val="100"/>
          <w:position w:val="0"/>
          <w:shd w:val="clear" w:color="auto" w:fill="auto"/>
          <w:lang w:val="de-DE" w:eastAsia="de-DE" w:bidi="de-DE"/>
        </w:rPr>
        <w:t>Studie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(Bern, 1907). For a technical description of the works for the Simplon tunnel see an article (also issued separately) by K. Pressel in vol. xlvii. of the </w:t>
      </w:r>
      <w:r>
        <w:rPr>
          <w:i/>
          <w:iCs/>
          <w:color w:val="000000"/>
          <w:spacing w:val="0"/>
          <w:w w:val="100"/>
          <w:position w:val="0"/>
          <w:shd w:val="clear" w:color="auto" w:fill="auto"/>
          <w:lang w:val="de-DE" w:eastAsia="de-DE" w:bidi="de-DE"/>
        </w:rPr>
        <w:t>Schweizerische Bauzeitung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(Zürich), while similar details, as well as more general notices, relating to the </w:t>
      </w:r>
      <w:r>
        <w:rPr>
          <w:color w:val="000000"/>
          <w:spacing w:val="0"/>
          <w:w w:val="100"/>
          <w:position w:val="0"/>
          <w:shd w:val="clear" w:color="auto" w:fill="auto"/>
          <w:lang w:val="de-DE" w:eastAsia="de-DE" w:bidi="de-DE"/>
        </w:rPr>
        <w:t xml:space="preserve">Splügen </w:t>
      </w:r>
      <w:r>
        <w:rPr>
          <w:color w:val="000000"/>
          <w:spacing w:val="0"/>
          <w:w w:val="100"/>
          <w:position w:val="0"/>
          <w:shd w:val="clear" w:color="auto" w:fill="auto"/>
          <w:lang w:val="en-US" w:eastAsia="en-US" w:bidi="en-US"/>
        </w:rPr>
        <w:t xml:space="preserve">tunnel are given in G. Bener and R. Herold, </w:t>
      </w:r>
      <w:r>
        <w:rPr>
          <w:i/>
          <w:iCs/>
          <w:color w:val="000000"/>
          <w:spacing w:val="0"/>
          <w:w w:val="100"/>
          <w:position w:val="0"/>
          <w:shd w:val="clear" w:color="auto" w:fill="auto"/>
          <w:lang w:val="de-DE" w:eastAsia="de-DE" w:bidi="de-DE"/>
        </w:rPr>
        <w:t>Studien zur Ostalpenbahnfrage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(Zürich, 1907) ; and A. Mettler, </w:t>
      </w:r>
      <w:r>
        <w:rPr>
          <w:i/>
          <w:iCs/>
          <w:color w:val="000000"/>
          <w:spacing w:val="0"/>
          <w:w w:val="100"/>
          <w:position w:val="0"/>
          <w:shd w:val="clear" w:color="auto" w:fill="auto"/>
          <w:lang w:val="de-DE" w:eastAsia="de-DE" w:bidi="de-DE"/>
        </w:rPr>
        <w:t>Der Splügen als ostschweizerische Alpenbahn</w:t>
      </w:r>
      <w:r>
        <w:rPr>
          <w:color w:val="000000"/>
          <w:spacing w:val="0"/>
          <w:w w:val="100"/>
          <w:position w:val="0"/>
          <w:shd w:val="clear" w:color="auto" w:fill="auto"/>
          <w:lang w:val="de-DE" w:eastAsia="de-DE" w:bidi="de-DE"/>
        </w:rPr>
        <w:t xml:space="preserve"> (Zürich, </w:t>
      </w:r>
      <w:r>
        <w:rPr>
          <w:color w:val="000000"/>
          <w:spacing w:val="0"/>
          <w:w w:val="100"/>
          <w:position w:val="0"/>
          <w:shd w:val="clear" w:color="auto" w:fill="auto"/>
          <w:lang w:val="en-US" w:eastAsia="en-US" w:bidi="en-US"/>
        </w:rPr>
        <w:t xml:space="preserve">1907). As to the </w:t>
      </w:r>
      <w:r>
        <w:rPr>
          <w:color w:val="000000"/>
          <w:spacing w:val="0"/>
          <w:w w:val="100"/>
          <w:position w:val="0"/>
          <w:shd w:val="clear" w:color="auto" w:fill="auto"/>
          <w:lang w:val="de-DE" w:eastAsia="de-DE" w:bidi="de-DE"/>
        </w:rPr>
        <w:t xml:space="preserve">Jungfrau </w:t>
      </w:r>
      <w:r>
        <w:rPr>
          <w:color w:val="000000"/>
          <w:spacing w:val="0"/>
          <w:w w:val="100"/>
          <w:position w:val="0"/>
          <w:shd w:val="clear" w:color="auto" w:fill="auto"/>
          <w:lang w:val="en-US" w:eastAsia="en-US" w:bidi="en-US"/>
        </w:rPr>
        <w:t xml:space="preserve">railway, see </w:t>
      </w:r>
      <w:r>
        <w:rPr>
          <w:color w:val="000000"/>
          <w:spacing w:val="0"/>
          <w:w w:val="100"/>
          <w:position w:val="0"/>
          <w:shd w:val="clear" w:color="auto" w:fill="auto"/>
          <w:lang w:val="fr-FR" w:eastAsia="fr-FR" w:bidi="fr-FR"/>
        </w:rPr>
        <w:t xml:space="preserve">A. H. </w:t>
      </w:r>
      <w:r>
        <w:rPr>
          <w:color w:val="000000"/>
          <w:spacing w:val="0"/>
          <w:w w:val="100"/>
          <w:position w:val="0"/>
          <w:shd w:val="clear" w:color="auto" w:fill="auto"/>
          <w:lang w:val="en-US" w:eastAsia="en-US" w:bidi="en-US"/>
        </w:rPr>
        <w:t xml:space="preserve">Guyer-Zeller, </w:t>
      </w:r>
      <w:r>
        <w:rPr>
          <w:i/>
          <w:iCs/>
          <w:color w:val="000000"/>
          <w:spacing w:val="0"/>
          <w:w w:val="100"/>
          <w:position w:val="0"/>
          <w:shd w:val="clear" w:color="auto" w:fill="auto"/>
          <w:lang w:val="de-DE" w:eastAsia="de-DE" w:bidi="de-DE"/>
        </w:rPr>
        <w:t xml:space="preserve">Das Projekt der Jungfraubahn </w:t>
      </w:r>
      <w:r>
        <w:rPr>
          <w:color w:val="000000"/>
          <w:spacing w:val="0"/>
          <w:w w:val="100"/>
          <w:position w:val="0"/>
          <w:shd w:val="clear" w:color="auto" w:fill="auto"/>
          <w:lang w:val="de-DE" w:eastAsia="de-DE" w:bidi="de-DE"/>
        </w:rPr>
        <w:t xml:space="preserve">(Zürich, </w:t>
      </w:r>
      <w:r>
        <w:rPr>
          <w:color w:val="000000"/>
          <w:spacing w:val="0"/>
          <w:w w:val="100"/>
          <w:position w:val="0"/>
          <w:shd w:val="clear" w:color="auto" w:fill="auto"/>
          <w:lang w:val="en-US" w:eastAsia="en-US" w:bidi="en-US"/>
        </w:rPr>
        <w:t xml:space="preserve">1896, with atlas of plates); and S. Herzog,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Jungfraubahn </w:t>
      </w:r>
      <w:r>
        <w:rPr>
          <w:color w:val="000000"/>
          <w:spacing w:val="0"/>
          <w:w w:val="100"/>
          <w:position w:val="0"/>
          <w:shd w:val="clear" w:color="auto" w:fill="auto"/>
          <w:lang w:val="en-US" w:eastAsia="en-US" w:bidi="en-US"/>
        </w:rPr>
        <w:t xml:space="preserve">(Zürich, 1904). A special part of the </w:t>
      </w:r>
      <w:r>
        <w:rPr>
          <w:i/>
          <w:iCs/>
          <w:color w:val="000000"/>
          <w:spacing w:val="0"/>
          <w:w w:val="100"/>
          <w:position w:val="0"/>
          <w:shd w:val="clear" w:color="auto" w:fill="auto"/>
          <w:lang w:val="de-DE" w:eastAsia="de-DE" w:bidi="de-DE"/>
        </w:rPr>
        <w:t>Bibliographie der schweizer. Landeskunde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is devoted to Swiss railways.</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Economical: Trade and Commerce.—</w:t>
      </w:r>
      <w:r>
        <w:rPr>
          <w:color w:val="000000"/>
          <w:spacing w:val="0"/>
          <w:w w:val="100"/>
          <w:position w:val="0"/>
          <w:shd w:val="clear" w:color="auto" w:fill="auto"/>
          <w:lang w:val="en-US" w:eastAsia="en-US" w:bidi="en-US"/>
        </w:rPr>
        <w:t xml:space="preserve">As to the general economical state of Switzerland, the older </w:t>
      </w:r>
      <w:r>
        <w:rPr>
          <w:i/>
          <w:iCs/>
          <w:color w:val="000000"/>
          <w:spacing w:val="0"/>
          <w:w w:val="100"/>
          <w:position w:val="0"/>
          <w:shd w:val="clear" w:color="auto" w:fill="auto"/>
          <w:lang w:val="en-US" w:eastAsia="en-US" w:bidi="en-US"/>
        </w:rPr>
        <w:t>Volkswirthschafts-</w:t>
      </w:r>
      <w:r>
        <w:rPr>
          <w:i/>
          <w:iCs/>
          <w:color w:val="000000"/>
          <w:spacing w:val="0"/>
          <w:w w:val="100"/>
          <w:position w:val="0"/>
          <w:shd w:val="clear" w:color="auto" w:fill="auto"/>
          <w:lang w:val="de-DE" w:eastAsia="de-DE" w:bidi="de-DE"/>
        </w:rPr>
        <w:t xml:space="preserve">Lexikon der </w:t>
      </w:r>
      <w:r>
        <w:rPr>
          <w:i/>
          <w:iCs/>
          <w:color w:val="000000"/>
          <w:spacing w:val="0"/>
          <w:w w:val="100"/>
          <w:position w:val="0"/>
          <w:shd w:val="clear" w:color="auto" w:fill="auto"/>
          <w:lang w:val="en-US" w:eastAsia="en-US" w:bidi="en-US"/>
        </w:rPr>
        <w:t xml:space="preserve">Schweiz, </w:t>
      </w:r>
      <w:r>
        <w:rPr>
          <w:color w:val="000000"/>
          <w:spacing w:val="0"/>
          <w:w w:val="100"/>
          <w:position w:val="0"/>
          <w:shd w:val="clear" w:color="auto" w:fill="auto"/>
          <w:lang w:val="en-US" w:eastAsia="en-US" w:bidi="en-US"/>
        </w:rPr>
        <w:t xml:space="preserve">by A. Furrer (Bern,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1885-1892), may still be consulted with advantage, while naturally more up to date is N. Reichesberg’s </w:t>
      </w:r>
      <w:r>
        <w:rPr>
          <w:i/>
          <w:iCs/>
          <w:color w:val="000000"/>
          <w:spacing w:val="0"/>
          <w:w w:val="100"/>
          <w:position w:val="0"/>
          <w:shd w:val="clear" w:color="auto" w:fill="auto"/>
          <w:lang w:val="de-DE" w:eastAsia="de-DE" w:bidi="de-DE"/>
        </w:rPr>
        <w:t>Handwörterbuch der</w:t>
      </w:r>
      <w:r>
        <w:rPr>
          <w:i/>
          <w:iCs/>
          <w:color w:val="000000"/>
          <w:spacing w:val="0"/>
          <w:w w:val="100"/>
          <w:position w:val="0"/>
          <w:shd w:val="clear" w:color="auto" w:fill="auto"/>
          <w:lang w:val="en-US" w:eastAsia="en-US" w:bidi="en-US"/>
        </w:rPr>
        <w:t xml:space="preserve"> Schweiz. Volkswirthschafit, </w:t>
      </w:r>
      <w:r>
        <w:rPr>
          <w:i/>
          <w:iCs/>
          <w:color w:val="000000"/>
          <w:spacing w:val="0"/>
          <w:w w:val="100"/>
          <w:position w:val="0"/>
          <w:shd w:val="clear" w:color="auto" w:fill="auto"/>
          <w:lang w:val="de-DE" w:eastAsia="de-DE" w:bidi="de-DE"/>
        </w:rPr>
        <w:t>Socialpolitik und Verwaltung</w:t>
      </w:r>
      <w:r>
        <w:rPr>
          <w:color w:val="000000"/>
          <w:spacing w:val="0"/>
          <w:w w:val="100"/>
          <w:position w:val="0"/>
          <w:shd w:val="clear" w:color="auto" w:fill="auto"/>
          <w:lang w:val="de-DE" w:eastAsia="de-DE" w:bidi="de-DE"/>
        </w:rPr>
        <w:t xml:space="preserve"> (Bern, </w:t>
      </w:r>
      <w:r>
        <w:rPr>
          <w:color w:val="000000"/>
          <w:spacing w:val="0"/>
          <w:w w:val="100"/>
          <w:position w:val="0"/>
          <w:shd w:val="clear" w:color="auto" w:fill="auto"/>
          <w:lang w:val="en-US" w:eastAsia="en-US" w:bidi="en-US"/>
        </w:rPr>
        <w:t xml:space="preserve">since 1903). A very useful and well-arranged work is </w:t>
      </w:r>
      <w:r>
        <w:rPr>
          <w:color w:val="000000"/>
          <w:spacing w:val="0"/>
          <w:w w:val="100"/>
          <w:position w:val="0"/>
          <w:shd w:val="clear" w:color="auto" w:fill="auto"/>
          <w:lang w:val="fr-FR" w:eastAsia="fr-FR" w:bidi="fr-FR"/>
        </w:rPr>
        <w:t xml:space="preserve">A. Le </w:t>
      </w:r>
      <w:r>
        <w:rPr>
          <w:color w:val="000000"/>
          <w:spacing w:val="0"/>
          <w:w w:val="100"/>
          <w:position w:val="0"/>
          <w:shd w:val="clear" w:color="auto" w:fill="auto"/>
          <w:lang w:val="en-US" w:eastAsia="en-US" w:bidi="en-US"/>
        </w:rPr>
        <w:t xml:space="preserve">Cointe’s </w:t>
      </w:r>
      <w:r>
        <w:rPr>
          <w:i/>
          <w:iCs/>
          <w:color w:val="000000"/>
          <w:spacing w:val="0"/>
          <w:w w:val="100"/>
          <w:position w:val="0"/>
          <w:shd w:val="clear" w:color="auto" w:fill="auto"/>
          <w:lang w:val="fr-FR" w:eastAsia="fr-FR" w:bidi="fr-FR"/>
        </w:rPr>
        <w:t xml:space="preserve">Inventaire des </w:t>
      </w:r>
      <w:r>
        <w:rPr>
          <w:i/>
          <w:iCs/>
          <w:color w:val="000000"/>
          <w:spacing w:val="0"/>
          <w:w w:val="100"/>
          <w:position w:val="0"/>
          <w:shd w:val="clear" w:color="auto" w:fill="auto"/>
          <w:lang w:val="en-US" w:eastAsia="en-US" w:bidi="en-US"/>
        </w:rPr>
        <w:t xml:space="preserve">institutions </w:t>
      </w:r>
      <w:r>
        <w:rPr>
          <w:i/>
          <w:iCs/>
          <w:color w:val="000000"/>
          <w:spacing w:val="0"/>
          <w:w w:val="100"/>
          <w:position w:val="0"/>
          <w:shd w:val="clear" w:color="auto" w:fill="auto"/>
          <w:lang w:val="fr-FR" w:eastAsia="fr-FR" w:bidi="fr-FR"/>
        </w:rPr>
        <w:t xml:space="preserve">économiques et sociales de la Suisse à la fin du </w:t>
      </w:r>
      <w:r>
        <w:rPr>
          <w:i/>
          <w:iCs/>
          <w:color w:val="000000"/>
          <w:spacing w:val="0"/>
          <w:w w:val="100"/>
          <w:position w:val="0"/>
          <w:shd w:val="clear" w:color="auto" w:fill="auto"/>
          <w:lang w:val="en-US" w:eastAsia="en-US" w:bidi="en-US"/>
        </w:rPr>
        <w:t xml:space="preserve">xix </w:t>
      </w:r>
      <w:r>
        <w:rPr>
          <w:i/>
          <w:iCs/>
          <w:color w:val="000000"/>
          <w:spacing w:val="0"/>
          <w:w w:val="100"/>
          <w:position w:val="0"/>
          <w:shd w:val="clear" w:color="auto" w:fill="auto"/>
          <w:lang w:val="fr-FR" w:eastAsia="fr-FR" w:bidi="fr-FR"/>
        </w:rPr>
        <w:t>siècle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(Geneva, 1900). </w:t>
      </w:r>
      <w:r>
        <w:rPr>
          <w:color w:val="000000"/>
          <w:spacing w:val="0"/>
          <w:w w:val="100"/>
          <w:position w:val="0"/>
          <w:shd w:val="clear" w:color="auto" w:fill="auto"/>
          <w:lang w:val="fr-FR" w:eastAsia="fr-FR" w:bidi="fr-FR"/>
        </w:rPr>
        <w:t xml:space="preserve">W. H. </w:t>
      </w:r>
      <w:r>
        <w:rPr>
          <w:color w:val="000000"/>
          <w:spacing w:val="0"/>
          <w:w w:val="100"/>
          <w:position w:val="0"/>
          <w:shd w:val="clear" w:color="auto" w:fill="auto"/>
          <w:lang w:val="en-US" w:eastAsia="en-US" w:bidi="en-US"/>
        </w:rPr>
        <w:t xml:space="preserve">Dawson’s </w:t>
      </w:r>
      <w:r>
        <w:rPr>
          <w:i/>
          <w:iCs/>
          <w:color w:val="000000"/>
          <w:spacing w:val="0"/>
          <w:w w:val="100"/>
          <w:position w:val="0"/>
          <w:shd w:val="clear" w:color="auto" w:fill="auto"/>
          <w:lang w:val="fr-FR" w:eastAsia="fr-FR" w:bidi="fr-FR"/>
        </w:rPr>
        <w:t xml:space="preserve">Social </w:t>
      </w:r>
      <w:r>
        <w:rPr>
          <w:i/>
          <w:iCs/>
          <w:color w:val="000000"/>
          <w:spacing w:val="0"/>
          <w:w w:val="100"/>
          <w:position w:val="0"/>
          <w:shd w:val="clear" w:color="auto" w:fill="auto"/>
          <w:lang w:val="de-DE" w:eastAsia="de-DE" w:bidi="de-DE"/>
        </w:rPr>
        <w:t>Switzerland</w:t>
      </w:r>
      <w:r>
        <w:rPr>
          <w:color w:val="000000"/>
          <w:spacing w:val="0"/>
          <w:w w:val="100"/>
          <w:position w:val="0"/>
          <w:shd w:val="clear" w:color="auto" w:fill="auto"/>
          <w:lang w:val="de-DE" w:eastAsia="de-DE" w:bidi="de-DE"/>
        </w:rPr>
        <w:t xml:space="preserve"> (London, </w:t>
      </w:r>
      <w:r>
        <w:rPr>
          <w:color w:val="000000"/>
          <w:spacing w:val="0"/>
          <w:w w:val="100"/>
          <w:position w:val="0"/>
          <w:shd w:val="clear" w:color="auto" w:fill="auto"/>
          <w:lang w:val="en-US" w:eastAsia="en-US" w:bidi="en-US"/>
        </w:rPr>
        <w:t xml:space="preserve">1897), deals with matters rather from the social than from the strictly economical standpoint, but contains a variety of interesting information, while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D. Lloyd’s </w:t>
      </w:r>
      <w:r>
        <w:rPr>
          <w:i/>
          <w:iCs/>
          <w:color w:val="000000"/>
          <w:spacing w:val="0"/>
          <w:w w:val="100"/>
          <w:position w:val="0"/>
          <w:shd w:val="clear" w:color="auto" w:fill="auto"/>
          <w:lang w:val="en-US" w:eastAsia="en-US" w:bidi="en-US"/>
        </w:rPr>
        <w:t>The Swiss Democracy</w:t>
      </w:r>
      <w:r>
        <w:rPr>
          <w:color w:val="000000"/>
          <w:spacing w:val="0"/>
          <w:w w:val="100"/>
          <w:position w:val="0"/>
          <w:shd w:val="clear" w:color="auto" w:fill="auto"/>
          <w:lang w:val="en-US" w:eastAsia="en-US" w:bidi="en-US"/>
        </w:rPr>
        <w:t xml:space="preserve"> (London, 1908), is rather more political. A very handy, trustworthy and admirable work of moderate size on Switzerland generally from an economical point of view is T. Geering and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Hotz’s </w:t>
      </w:r>
      <w:r>
        <w:rPr>
          <w:i/>
          <w:iCs/>
          <w:color w:val="000000"/>
          <w:spacing w:val="0"/>
          <w:w w:val="100"/>
          <w:position w:val="0"/>
          <w:shd w:val="clear" w:color="auto" w:fill="auto"/>
          <w:lang w:val="fr-FR" w:eastAsia="fr-FR" w:bidi="fr-FR"/>
        </w:rPr>
        <w:t xml:space="preserve">Économie </w:t>
      </w:r>
      <w:r>
        <w:rPr>
          <w:i/>
          <w:iCs/>
          <w:color w:val="000000"/>
          <w:spacing w:val="0"/>
          <w:w w:val="100"/>
          <w:position w:val="0"/>
          <w:shd w:val="clear" w:color="auto" w:fill="auto"/>
          <w:lang w:val="en-US" w:eastAsia="en-US" w:bidi="en-US"/>
        </w:rPr>
        <w:t>politique de la Suisse</w:t>
      </w:r>
      <w:r>
        <w:rPr>
          <w:color w:val="000000"/>
          <w:spacing w:val="0"/>
          <w:w w:val="100"/>
          <w:position w:val="0"/>
          <w:shd w:val="clear" w:color="auto" w:fill="auto"/>
          <w:lang w:val="en-US" w:eastAsia="en-US" w:bidi="en-US"/>
        </w:rPr>
        <w:t xml:space="preserve"> (Zürich, 1903, trans, of a German work issued in 1902)—the German only has the detailed bibliography. P. Clerget's </w:t>
      </w:r>
      <w:r>
        <w:rPr>
          <w:i/>
          <w:iCs/>
          <w:color w:val="000000"/>
          <w:spacing w:val="0"/>
          <w:w w:val="100"/>
          <w:position w:val="0"/>
          <w:shd w:val="clear" w:color="auto" w:fill="auto"/>
          <w:lang w:val="en-US" w:eastAsia="en-US" w:bidi="en-US"/>
        </w:rPr>
        <w:t xml:space="preserve">La Suisse </w:t>
      </w:r>
      <w:r>
        <w:rPr>
          <w:i/>
          <w:iCs/>
          <w:color w:val="000000"/>
          <w:spacing w:val="0"/>
          <w:w w:val="100"/>
          <w:position w:val="0"/>
          <w:shd w:val="clear" w:color="auto" w:fill="auto"/>
          <w:lang w:val="fr-FR" w:eastAsia="fr-FR" w:bidi="fr-FR"/>
        </w:rPr>
        <w:t>au xx</w:t>
      </w:r>
      <w:r>
        <w:rPr>
          <w:i/>
          <w:iCs/>
          <w:color w:val="000000"/>
          <w:spacing w:val="0"/>
          <w:w w:val="100"/>
          <w:position w:val="0"/>
          <w:shd w:val="clear" w:color="auto" w:fill="auto"/>
          <w:vertAlign w:val="superscript"/>
          <w:lang w:val="fr-FR" w:eastAsia="fr-FR" w:bidi="fr-FR"/>
        </w:rPr>
        <w:t>ème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siècle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1908), is very useful. Other works relating to Swiss industries and commerce are T. Geering,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Handelspolitik der Schweiz </w:t>
      </w:r>
      <w:r>
        <w:rPr>
          <w:i/>
          <w:iCs/>
          <w:color w:val="000000"/>
          <w:spacing w:val="0"/>
          <w:w w:val="100"/>
          <w:position w:val="0"/>
          <w:shd w:val="clear" w:color="auto" w:fill="auto"/>
          <w:lang w:val="en-US" w:eastAsia="en-US" w:bidi="en-US"/>
        </w:rPr>
        <w:t xml:space="preserve">am </w:t>
      </w:r>
      <w:r>
        <w:rPr>
          <w:i/>
          <w:iCs/>
          <w:color w:val="000000"/>
          <w:spacing w:val="0"/>
          <w:w w:val="100"/>
          <w:position w:val="0"/>
          <w:shd w:val="clear" w:color="auto" w:fill="auto"/>
          <w:lang w:val="de-DE" w:eastAsia="de-DE" w:bidi="de-DE"/>
        </w:rPr>
        <w:t>Ausgang des xix. Jahrhunderts</w:t>
      </w:r>
      <w:r>
        <w:rPr>
          <w:color w:val="000000"/>
          <w:spacing w:val="0"/>
          <w:w w:val="100"/>
          <w:position w:val="0"/>
          <w:shd w:val="clear" w:color="auto" w:fill="auto"/>
          <w:lang w:val="de-DE" w:eastAsia="de-DE" w:bidi="de-DE"/>
        </w:rPr>
        <w:t xml:space="preserve"> (Berlin, 1902); E. Hofmann, </w:t>
      </w:r>
      <w:r>
        <w:rPr>
          <w:i/>
          <w:iCs/>
          <w:color w:val="000000"/>
          <w:spacing w:val="0"/>
          <w:w w:val="100"/>
          <w:position w:val="0"/>
          <w:shd w:val="clear" w:color="auto" w:fill="auto"/>
          <w:lang w:val="de-DE" w:eastAsia="de-DE" w:bidi="de-DE"/>
        </w:rPr>
        <w:t>Die Schweiz als Industriestaat</w:t>
      </w:r>
      <w:r>
        <w:rPr>
          <w:color w:val="000000"/>
          <w:spacing w:val="0"/>
          <w:w w:val="100"/>
          <w:position w:val="0"/>
          <w:shd w:val="clear" w:color="auto" w:fill="auto"/>
          <w:lang w:val="de-DE" w:eastAsia="de-DE" w:bidi="de-DE"/>
        </w:rPr>
        <w:t xml:space="preserve"> (Zürich, 1902);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H. Wartmann, </w:t>
      </w:r>
      <w:r>
        <w:rPr>
          <w:i/>
          <w:iCs/>
          <w:color w:val="000000"/>
          <w:spacing w:val="0"/>
          <w:w w:val="100"/>
          <w:position w:val="0"/>
          <w:shd w:val="clear" w:color="auto" w:fill="auto"/>
          <w:lang w:val="de-DE" w:eastAsia="de-DE" w:bidi="de-DE"/>
        </w:rPr>
        <w:t xml:space="preserve">Industrie und Handel der Schweiz im xix. Jahrhundert </w:t>
      </w:r>
      <w:r>
        <w:rPr>
          <w:color w:val="000000"/>
          <w:spacing w:val="0"/>
          <w:w w:val="100"/>
          <w:position w:val="0"/>
          <w:shd w:val="clear" w:color="auto" w:fill="auto"/>
          <w:lang w:val="de-DE" w:eastAsia="de-DE" w:bidi="de-DE"/>
        </w:rPr>
        <w:t xml:space="preserve">(Bern, </w:t>
      </w:r>
      <w:r>
        <w:rPr>
          <w:color w:val="000000"/>
          <w:spacing w:val="0"/>
          <w:w w:val="100"/>
          <w:position w:val="0"/>
          <w:shd w:val="clear" w:color="auto" w:fill="auto"/>
          <w:lang w:val="en-US" w:eastAsia="en-US" w:bidi="en-US"/>
        </w:rPr>
        <w:t xml:space="preserve">1902). The following are historical monographs as to some of the principal Swiss industries: A. Bíirkli-Meyer,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Geschichte der Züricher </w:t>
      </w:r>
      <w:r>
        <w:rPr>
          <w:i/>
          <w:iCs/>
          <w:color w:val="000000"/>
          <w:spacing w:val="0"/>
          <w:w w:val="100"/>
          <w:position w:val="0"/>
          <w:shd w:val="clear" w:color="auto" w:fill="auto"/>
          <w:lang w:val="en-US" w:eastAsia="en-US" w:bidi="en-US"/>
        </w:rPr>
        <w:t>i</w:t>
      </w:r>
      <w:r>
        <w:rPr>
          <w:i/>
          <w:iCs/>
          <w:color w:val="000000"/>
          <w:spacing w:val="0"/>
          <w:w w:val="100"/>
          <w:position w:val="0"/>
          <w:shd w:val="clear" w:color="auto" w:fill="auto"/>
          <w:lang w:val="de-DE" w:eastAsia="de-DE" w:bidi="de-DE"/>
        </w:rPr>
        <w:t>sehen Seidenindustrie</w:t>
      </w:r>
      <w:r>
        <w:rPr>
          <w:color w:val="000000"/>
          <w:spacing w:val="0"/>
          <w:w w:val="100"/>
          <w:position w:val="0"/>
          <w:shd w:val="clear" w:color="auto" w:fill="auto"/>
          <w:lang w:val="de-DE" w:eastAsia="de-DE" w:bidi="de-DE"/>
        </w:rPr>
        <w:t xml:space="preserve"> (Zürich, 1894); H. Lehmann, </w:t>
      </w:r>
      <w:r>
        <w:rPr>
          <w:i/>
          <w:iCs/>
          <w:color w:val="000000"/>
          <w:spacing w:val="0"/>
          <w:w w:val="100"/>
          <w:position w:val="0"/>
          <w:shd w:val="clear" w:color="auto" w:fill="auto"/>
          <w:lang w:val="de-DE" w:eastAsia="de-DE" w:bidi="de-DE"/>
        </w:rPr>
        <w:t>Die aargauische Strohindustrie</w:t>
      </w:r>
      <w:r>
        <w:rPr>
          <w:color w:val="000000"/>
          <w:spacing w:val="0"/>
          <w:w w:val="100"/>
          <w:position w:val="0"/>
          <w:shd w:val="clear" w:color="auto" w:fill="auto"/>
          <w:lang w:val="de-DE" w:eastAsia="de-DE" w:bidi="de-DE"/>
        </w:rPr>
        <w:t xml:space="preserve"> (Aarau, 1896);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Steinmann, </w:t>
      </w:r>
      <w:r>
        <w:rPr>
          <w:i/>
          <w:iCs/>
          <w:color w:val="000000"/>
          <w:spacing w:val="0"/>
          <w:w w:val="100"/>
          <w:position w:val="0"/>
          <w:shd w:val="clear" w:color="auto" w:fill="auto"/>
          <w:lang w:val="de-DE" w:eastAsia="de-DE" w:bidi="de-DE"/>
        </w:rPr>
        <w:t>Die ostschweizerische Stickerei-Industrie</w:t>
      </w:r>
      <w:r>
        <w:rPr>
          <w:color w:val="000000"/>
          <w:spacing w:val="0"/>
          <w:w w:val="100"/>
          <w:position w:val="0"/>
          <w:shd w:val="clear" w:color="auto" w:fill="auto"/>
          <w:lang w:val="de-DE" w:eastAsia="de-DE" w:bidi="de-DE"/>
        </w:rPr>
        <w:t xml:space="preserve"> (Zürich, 1905); </w:t>
      </w:r>
      <w:r>
        <w:rPr>
          <w:color w:val="000000"/>
          <w:spacing w:val="0"/>
          <w:w w:val="100"/>
          <w:position w:val="0"/>
          <w:shd w:val="clear" w:color="auto" w:fill="auto"/>
          <w:lang w:val="en-US" w:eastAsia="en-US" w:bidi="en-US"/>
        </w:rPr>
        <w:t xml:space="preserve">while the following deal rather with local centres of industry : H. Wartmann, </w:t>
      </w:r>
      <w:r>
        <w:rPr>
          <w:i/>
          <w:iCs/>
          <w:color w:val="000000"/>
          <w:spacing w:val="0"/>
          <w:w w:val="100"/>
          <w:position w:val="0"/>
          <w:shd w:val="clear" w:color="auto" w:fill="auto"/>
          <w:lang w:val="en-US" w:eastAsia="en-US" w:bidi="en-US"/>
        </w:rPr>
        <w:t xml:space="preserve">Industrie </w:t>
      </w:r>
      <w:r>
        <w:rPr>
          <w:i/>
          <w:iCs/>
          <w:color w:val="000000"/>
          <w:spacing w:val="0"/>
          <w:w w:val="100"/>
          <w:position w:val="0"/>
          <w:shd w:val="clear" w:color="auto" w:fill="auto"/>
          <w:lang w:val="de-DE" w:eastAsia="de-DE" w:bidi="de-DE"/>
        </w:rPr>
        <w:t xml:space="preserve">und Handel des Kantons </w:t>
      </w:r>
      <w:r>
        <w:rPr>
          <w:i/>
          <w:iCs/>
          <w:color w:val="000000"/>
          <w:spacing w:val="0"/>
          <w:w w:val="100"/>
          <w:position w:val="0"/>
          <w:shd w:val="clear" w:color="auto" w:fill="auto"/>
          <w:lang w:val="en-US" w:eastAsia="en-US" w:bidi="en-US"/>
        </w:rPr>
        <w:t xml:space="preserve">St </w:t>
      </w:r>
      <w:r>
        <w:rPr>
          <w:i/>
          <w:iCs/>
          <w:color w:val="000000"/>
          <w:spacing w:val="0"/>
          <w:w w:val="100"/>
          <w:position w:val="0"/>
          <w:shd w:val="clear" w:color="auto" w:fill="auto"/>
          <w:lang w:val="de-DE" w:eastAsia="de-DE" w:bidi="de-DE"/>
        </w:rPr>
        <w:t xml:space="preserve">Gallen auf </w:t>
      </w:r>
      <w:r>
        <w:rPr>
          <w:i/>
          <w:iCs/>
          <w:color w:val="000000"/>
          <w:spacing w:val="0"/>
          <w:w w:val="100"/>
          <w:position w:val="0"/>
          <w:shd w:val="clear" w:color="auto" w:fill="auto"/>
          <w:lang w:val="en-US" w:eastAsia="en-US" w:bidi="en-US"/>
        </w:rPr>
        <w:t>1866</w:t>
      </w:r>
      <w:r>
        <w:rPr>
          <w:color w:val="000000"/>
          <w:spacing w:val="0"/>
          <w:w w:val="100"/>
          <w:position w:val="0"/>
          <w:shd w:val="clear" w:color="auto" w:fill="auto"/>
          <w:lang w:val="en-US" w:eastAsia="en-US" w:bidi="en-US"/>
        </w:rPr>
        <w:t xml:space="preserve"> (St Gall, 1870, besides many reports as to local industry, 1708 to 1890); T.’Geering, </w:t>
      </w:r>
      <w:r>
        <w:rPr>
          <w:i/>
          <w:iCs/>
          <w:color w:val="000000"/>
          <w:spacing w:val="0"/>
          <w:w w:val="100"/>
          <w:position w:val="0"/>
          <w:shd w:val="clear" w:color="auto" w:fill="auto"/>
          <w:lang w:val="de-DE" w:eastAsia="de-DE" w:bidi="de-DE"/>
        </w:rPr>
        <w:t xml:space="preserve">Handel und </w:t>
      </w:r>
      <w:r>
        <w:rPr>
          <w:i/>
          <w:iCs/>
          <w:color w:val="000000"/>
          <w:spacing w:val="0"/>
          <w:w w:val="100"/>
          <w:position w:val="0"/>
          <w:shd w:val="clear" w:color="auto" w:fill="auto"/>
          <w:lang w:val="en-US" w:eastAsia="en-US" w:bidi="en-US"/>
        </w:rPr>
        <w:t xml:space="preserve">Industrie </w:t>
      </w:r>
      <w:r>
        <w:rPr>
          <w:i/>
          <w:iCs/>
          <w:color w:val="000000"/>
          <w:spacing w:val="0"/>
          <w:w w:val="100"/>
          <w:position w:val="0"/>
          <w:shd w:val="clear" w:color="auto" w:fill="auto"/>
          <w:lang w:val="de-DE" w:eastAsia="de-DE" w:bidi="de-DE"/>
        </w:rPr>
        <w:t xml:space="preserve">der Stadt </w:t>
      </w:r>
      <w:r>
        <w:rPr>
          <w:i/>
          <w:iCs/>
          <w:color w:val="000000"/>
          <w:spacing w:val="0"/>
          <w:w w:val="100"/>
          <w:position w:val="0"/>
          <w:shd w:val="clear" w:color="auto" w:fill="auto"/>
          <w:lang w:val="en-US" w:eastAsia="en-US" w:bidi="en-US"/>
        </w:rPr>
        <w:t>Basel</w:t>
      </w:r>
      <w:r>
        <w:rPr>
          <w:color w:val="000000"/>
          <w:spacing w:val="0"/>
          <w:w w:val="100"/>
          <w:position w:val="0"/>
          <w:shd w:val="clear" w:color="auto" w:fill="auto"/>
          <w:lang w:val="en-US" w:eastAsia="en-US" w:bidi="en-US"/>
        </w:rPr>
        <w:t xml:space="preserve"> (Basel, 1886); A. Bachelin,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fr-FR" w:eastAsia="fr-FR" w:bidi="fr-FR"/>
        </w:rPr>
        <w:t xml:space="preserve">Horlogerie </w:t>
      </w:r>
      <w:r>
        <w:rPr>
          <w:i/>
          <w:iCs/>
          <w:color w:val="000000"/>
          <w:spacing w:val="0"/>
          <w:w w:val="100"/>
          <w:position w:val="0"/>
          <w:shd w:val="clear" w:color="auto" w:fill="auto"/>
          <w:lang w:val="en-US" w:eastAsia="en-US" w:bidi="en-US"/>
        </w:rPr>
        <w:t>neuchdteloise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1888); and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Pfleghart,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schweizerische Uhrenindustrie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(Leipzig, 1908). A full technical and well-illustrated description of some of the chief industrial establishments in Switzerland is given in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industrielle und kom</w:t>
        <w:softHyphen/>
        <w:t xml:space="preserve">merzielle </w:t>
      </w:r>
      <w:r>
        <w:rPr>
          <w:i/>
          <w:iCs/>
          <w:color w:val="000000"/>
          <w:spacing w:val="0"/>
          <w:w w:val="100"/>
          <w:position w:val="0"/>
          <w:shd w:val="clear" w:color="auto" w:fill="auto"/>
          <w:lang w:val="en-US" w:eastAsia="en-US" w:bidi="en-US"/>
        </w:rPr>
        <w:t xml:space="preserve">Schweiz </w:t>
      </w:r>
      <w:r>
        <w:rPr>
          <w:i/>
          <w:iCs/>
          <w:color w:val="000000"/>
          <w:spacing w:val="0"/>
          <w:w w:val="100"/>
          <w:position w:val="0"/>
          <w:shd w:val="clear" w:color="auto" w:fill="auto"/>
          <w:lang w:val="de-DE" w:eastAsia="de-DE" w:bidi="de-DE"/>
        </w:rPr>
        <w:t>beim Eintritt ins xx. Jahrhundert</w:t>
      </w:r>
      <w:r>
        <w:rPr>
          <w:color w:val="000000"/>
          <w:spacing w:val="0"/>
          <w:w w:val="100"/>
          <w:position w:val="0"/>
          <w:shd w:val="clear" w:color="auto" w:fill="auto"/>
          <w:lang w:val="de-DE" w:eastAsia="de-DE" w:bidi="de-DE"/>
        </w:rPr>
        <w:t xml:space="preserve"> (Zürich, </w:t>
      </w:r>
      <w:r>
        <w:rPr>
          <w:color w:val="000000"/>
          <w:spacing w:val="0"/>
          <w:w w:val="100"/>
          <w:position w:val="0"/>
          <w:shd w:val="clear" w:color="auto" w:fill="auto"/>
          <w:lang w:val="en-US" w:eastAsia="en-US" w:bidi="en-US"/>
        </w:rPr>
        <w:t xml:space="preserve">since </w:t>
      </w:r>
      <w:r>
        <w:rPr>
          <w:color w:val="000000"/>
          <w:spacing w:val="0"/>
          <w:w w:val="100"/>
          <w:position w:val="0"/>
          <w:shd w:val="clear" w:color="auto" w:fill="auto"/>
          <w:lang w:val="de-DE" w:eastAsia="de-DE" w:bidi="de-DE"/>
        </w:rPr>
        <w:t xml:space="preserve">1900); </w:t>
      </w:r>
      <w:r>
        <w:rPr>
          <w:color w:val="000000"/>
          <w:spacing w:val="0"/>
          <w:w w:val="100"/>
          <w:position w:val="0"/>
          <w:shd w:val="clear" w:color="auto" w:fill="auto"/>
          <w:lang w:val="en-US" w:eastAsia="en-US" w:bidi="en-US"/>
        </w:rPr>
        <w:t xml:space="preserve">while </w:t>
      </w:r>
      <w:r>
        <w:rPr>
          <w:color w:val="000000"/>
          <w:spacing w:val="0"/>
          <w:w w:val="100"/>
          <w:position w:val="0"/>
          <w:shd w:val="clear" w:color="auto" w:fill="auto"/>
          <w:lang w:val="fr-FR" w:eastAsia="fr-FR" w:bidi="fr-FR"/>
        </w:rPr>
        <w:t xml:space="preserve">B. de Cérenville’s </w:t>
      </w:r>
      <w:r>
        <w:rPr>
          <w:i/>
          <w:iCs/>
          <w:color w:val="000000"/>
          <w:spacing w:val="0"/>
          <w:w w:val="100"/>
          <w:position w:val="0"/>
          <w:shd w:val="clear" w:color="auto" w:fill="auto"/>
          <w:lang w:val="fr-FR" w:eastAsia="fr-FR" w:bidi="fr-FR"/>
        </w:rPr>
        <w:t xml:space="preserve">Le Système continental et la Suisse, </w:t>
      </w:r>
      <w:r>
        <w:rPr>
          <w:i/>
          <w:iCs/>
          <w:color w:val="000000"/>
          <w:spacing w:val="0"/>
          <w:w w:val="100"/>
          <w:position w:val="0"/>
          <w:shd w:val="clear" w:color="auto" w:fill="auto"/>
          <w:lang w:val="en-US" w:eastAsia="en-US" w:bidi="en-US"/>
        </w:rPr>
        <w:t>1803-1813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(Lausanne, </w:t>
      </w:r>
      <w:r>
        <w:rPr>
          <w:color w:val="000000"/>
          <w:spacing w:val="0"/>
          <w:w w:val="100"/>
          <w:position w:val="0"/>
          <w:shd w:val="clear" w:color="auto" w:fill="auto"/>
          <w:lang w:val="en-US" w:eastAsia="en-US" w:bidi="en-US"/>
        </w:rPr>
        <w:t xml:space="preserve">1906) treats of </w:t>
      </w:r>
      <w:r>
        <w:rPr>
          <w:color w:val="000000"/>
          <w:spacing w:val="0"/>
          <w:w w:val="100"/>
          <w:position w:val="0"/>
          <w:shd w:val="clear" w:color="auto" w:fill="auto"/>
          <w:lang w:val="fr-FR" w:eastAsia="fr-FR" w:bidi="fr-FR"/>
        </w:rPr>
        <w:t xml:space="preserve">an </w:t>
      </w:r>
      <w:r>
        <w:rPr>
          <w:color w:val="000000"/>
          <w:spacing w:val="0"/>
          <w:w w:val="100"/>
          <w:position w:val="0"/>
          <w:shd w:val="clear" w:color="auto" w:fill="auto"/>
          <w:lang w:val="en-US" w:eastAsia="en-US" w:bidi="en-US"/>
        </w:rPr>
        <w:t xml:space="preserve">interesting period in Swiss commercial history. Swiss mercantile law is expounded in A. Curti’s </w:t>
      </w:r>
      <w:r>
        <w:rPr>
          <w:i/>
          <w:iCs/>
          <w:color w:val="000000"/>
          <w:spacing w:val="0"/>
          <w:w w:val="100"/>
          <w:position w:val="0"/>
          <w:shd w:val="clear" w:color="auto" w:fill="auto"/>
          <w:lang w:val="de-DE" w:eastAsia="de-DE" w:bidi="de-DE"/>
        </w:rPr>
        <w:t>Schweizerisches Handelsrecht</w:t>
      </w:r>
      <w:r>
        <w:rPr>
          <w:color w:val="000000"/>
          <w:spacing w:val="0"/>
          <w:w w:val="100"/>
          <w:position w:val="0"/>
          <w:shd w:val="clear" w:color="auto" w:fill="auto"/>
          <w:lang w:val="de-DE" w:eastAsia="de-DE" w:bidi="de-DE"/>
        </w:rPr>
        <w:t xml:space="preserve"> (Zürich, </w:t>
      </w:r>
      <w:r>
        <w:rPr>
          <w:color w:val="000000"/>
          <w:spacing w:val="0"/>
          <w:w w:val="100"/>
          <w:position w:val="0"/>
          <w:shd w:val="clear" w:color="auto" w:fill="auto"/>
          <w:lang w:val="en-US" w:eastAsia="en-US" w:bidi="en-US"/>
        </w:rPr>
        <w:t xml:space="preserve">1903). For purely financial matters the </w:t>
      </w:r>
      <w:r>
        <w:rPr>
          <w:i/>
          <w:iCs/>
          <w:color w:val="000000"/>
          <w:spacing w:val="0"/>
          <w:w w:val="100"/>
          <w:position w:val="0"/>
          <w:shd w:val="clear" w:color="auto" w:fill="auto"/>
          <w:lang w:val="de-DE" w:eastAsia="de-DE" w:bidi="de-DE"/>
        </w:rPr>
        <w:t>Finanz Jahrbuch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(Bern, from 1899), contains much information of the latest date; while H. Ernst’s </w:t>
      </w:r>
      <w:r>
        <w:rPr>
          <w:i/>
          <w:iCs/>
          <w:color w:val="000000"/>
          <w:spacing w:val="0"/>
          <w:w w:val="100"/>
          <w:position w:val="0"/>
          <w:shd w:val="clear" w:color="auto" w:fill="auto"/>
          <w:lang w:val="de-DE" w:eastAsia="de-DE" w:bidi="de-DE"/>
        </w:rPr>
        <w:t>Eine schweizer</w:t>
        <w:softHyphen/>
        <w:t xml:space="preserve">ische </w:t>
      </w:r>
      <w:r>
        <w:rPr>
          <w:i/>
          <w:iCs/>
          <w:color w:val="000000"/>
          <w:spacing w:val="0"/>
          <w:w w:val="100"/>
          <w:position w:val="0"/>
          <w:shd w:val="clear" w:color="auto" w:fill="auto"/>
          <w:lang w:val="en-US" w:eastAsia="en-US" w:bidi="en-US"/>
        </w:rPr>
        <w:t>Bundesbank</w:t>
      </w:r>
      <w:r>
        <w:rPr>
          <w:color w:val="000000"/>
          <w:spacing w:val="0"/>
          <w:w w:val="100"/>
          <w:position w:val="0"/>
          <w:shd w:val="clear" w:color="auto" w:fill="auto"/>
          <w:lang w:val="en-US" w:eastAsia="en-US" w:bidi="en-US"/>
        </w:rPr>
        <w:t xml:space="preserve"> (Winterthur, 1904) sketches the foundation of the Swiss National Bank that was successfully launched in 1907.</w:t>
      </w:r>
    </w:p>
    <w:p>
      <w:pPr>
        <w:pStyle w:val="Style3"/>
        <w:keepNext w:val="0"/>
        <w:keepLines w:val="0"/>
        <w:widowControl w:val="0"/>
        <w:shd w:val="clear" w:color="auto" w:fill="auto"/>
        <w:tabs>
          <w:tab w:pos="309" w:val="left"/>
        </w:tabs>
        <w:bidi w:val="0"/>
        <w:spacing w:line="214" w:lineRule="auto"/>
        <w:ind w:left="0" w:firstLine="0"/>
        <w:jc w:val="left"/>
      </w:pPr>
      <w:r>
        <w:rPr>
          <w:color w:val="000000"/>
          <w:spacing w:val="0"/>
          <w:w w:val="100"/>
          <w:position w:val="0"/>
          <w:shd w:val="clear" w:color="auto" w:fill="auto"/>
          <w:lang w:val="en-US" w:eastAsia="en-US" w:bidi="en-US"/>
        </w:rPr>
        <w:t>G.</w:t>
        <w:tab/>
      </w:r>
      <w:r>
        <w:rPr>
          <w:color w:val="000000"/>
          <w:spacing w:val="0"/>
          <w:w w:val="100"/>
          <w:position w:val="0"/>
          <w:shd w:val="clear" w:color="auto" w:fill="auto"/>
          <w:lang w:val="de-DE" w:eastAsia="de-DE" w:bidi="de-DE"/>
        </w:rPr>
        <w:t xml:space="preserve">Schanz’s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Steuern 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Stuttgart, 1890) is a remarkably complete and instructive work; while the later book by J. Steiger, </w:t>
      </w:r>
      <w:r>
        <w:rPr>
          <w:i/>
          <w:iCs/>
          <w:color w:val="000000"/>
          <w:spacing w:val="0"/>
          <w:w w:val="100"/>
          <w:position w:val="0"/>
          <w:shd w:val="clear" w:color="auto" w:fill="auto"/>
          <w:lang w:val="en-US" w:eastAsia="en-US" w:bidi="en-US"/>
        </w:rPr>
        <w:t xml:space="preserve">Grundzüge </w:t>
      </w:r>
      <w:r>
        <w:rPr>
          <w:i/>
          <w:iCs/>
          <w:color w:val="000000"/>
          <w:spacing w:val="0"/>
          <w:w w:val="100"/>
          <w:position w:val="0"/>
          <w:shd w:val="clear" w:color="auto" w:fill="auto"/>
          <w:lang w:val="de-DE" w:eastAsia="de-DE" w:bidi="de-DE"/>
        </w:rPr>
        <w:t>des Finanzhaushaltes der Kantone und Gemeinden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vols.,</w:t>
      </w:r>
      <w:r>
        <w:rPr>
          <w:color w:val="000000"/>
          <w:spacing w:val="0"/>
          <w:w w:val="100"/>
          <w:position w:val="0"/>
          <w:shd w:val="clear" w:color="auto" w:fill="auto"/>
          <w:lang w:val="de-DE" w:eastAsia="de-DE" w:bidi="de-DE"/>
        </w:rPr>
        <w:t xml:space="preserve">‘Bern, </w:t>
      </w:r>
      <w:r>
        <w:rPr>
          <w:color w:val="000000"/>
          <w:spacing w:val="0"/>
          <w:w w:val="100"/>
          <w:position w:val="0"/>
          <w:shd w:val="clear" w:color="auto" w:fill="auto"/>
          <w:lang w:val="en-US" w:eastAsia="en-US" w:bidi="en-US"/>
        </w:rPr>
        <w:t xml:space="preserve">1903), is specially devoted to taxes levied by the cantons and the communes, and is of the greatest utility in studying a very complicated subject. E. Naef’s </w:t>
      </w:r>
      <w:r>
        <w:rPr>
          <w:i/>
          <w:iCs/>
          <w:color w:val="000000"/>
          <w:spacing w:val="0"/>
          <w:w w:val="100"/>
          <w:position w:val="0"/>
          <w:shd w:val="clear" w:color="auto" w:fill="auto"/>
          <w:lang w:val="en-US" w:eastAsia="en-US" w:bidi="en-US"/>
        </w:rPr>
        <w:t xml:space="preserve">Tαbak- monopol </w:t>
      </w:r>
      <w:r>
        <w:rPr>
          <w:i/>
          <w:iCs/>
          <w:color w:val="000000"/>
          <w:spacing w:val="0"/>
          <w:w w:val="100"/>
          <w:position w:val="0"/>
          <w:shd w:val="clear" w:color="auto" w:fill="auto"/>
          <w:lang w:val="de-DE" w:eastAsia="de-DE" w:bidi="de-DE"/>
        </w:rPr>
        <w:t>und Biersteuer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(Zürich, 1903), treats of two special sources of revenue in the Swiss financial system. The history of the Swiss coinage is admirably narrated, with many fine illustrations, by L. Coraggioni, in his </w:t>
      </w:r>
      <w:r>
        <w:rPr>
          <w:i/>
          <w:iCs/>
          <w:color w:val="000000"/>
          <w:spacing w:val="0"/>
          <w:w w:val="100"/>
          <w:position w:val="0"/>
          <w:shd w:val="clear" w:color="auto" w:fill="auto"/>
          <w:lang w:val="de-DE" w:eastAsia="de-DE" w:bidi="de-DE"/>
        </w:rPr>
        <w:t xml:space="preserve">Münzgeschichte 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(Geneva, 1896), and is the chief authority on Swiss numismatics in general.</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As to the </w:t>
      </w:r>
      <w:r>
        <w:rPr>
          <w:i/>
          <w:iCs/>
          <w:color w:val="000000"/>
          <w:spacing w:val="0"/>
          <w:w w:val="100"/>
          <w:position w:val="0"/>
          <w:shd w:val="clear" w:color="auto" w:fill="auto"/>
          <w:lang w:val="en-US" w:eastAsia="en-US" w:bidi="en-US"/>
        </w:rPr>
        <w:t>fine arts,</w:t>
      </w:r>
      <w:r>
        <w:rPr>
          <w:color w:val="000000"/>
          <w:spacing w:val="0"/>
          <w:w w:val="100"/>
          <w:position w:val="0"/>
          <w:shd w:val="clear" w:color="auto" w:fill="auto"/>
          <w:lang w:val="en-US" w:eastAsia="en-US" w:bidi="en-US"/>
        </w:rPr>
        <w:t xml:space="preserve"> the best general work on medieval Swiss architecture is J. R. Rahn’s </w:t>
      </w:r>
      <w:r>
        <w:rPr>
          <w:i/>
          <w:iCs/>
          <w:color w:val="000000"/>
          <w:spacing w:val="0"/>
          <w:w w:val="100"/>
          <w:position w:val="0"/>
          <w:shd w:val="clear" w:color="auto" w:fill="auto"/>
          <w:lang w:val="de-DE" w:eastAsia="de-DE" w:bidi="de-DE"/>
        </w:rPr>
        <w:t>Geschichte der bildenden Künste in der Schweiz</w:t>
      </w:r>
      <w:r>
        <w:rPr>
          <w:color w:val="000000"/>
          <w:spacing w:val="0"/>
          <w:w w:val="100"/>
          <w:position w:val="0"/>
          <w:shd w:val="clear" w:color="auto" w:fill="auto"/>
          <w:lang w:val="de-DE" w:eastAsia="de-DE" w:bidi="de-DE"/>
        </w:rPr>
        <w:t xml:space="preserve"> (Zürich, </w:t>
      </w:r>
      <w:r>
        <w:rPr>
          <w:color w:val="000000"/>
          <w:spacing w:val="0"/>
          <w:w w:val="100"/>
          <w:position w:val="0"/>
          <w:shd w:val="clear" w:color="auto" w:fill="auto"/>
          <w:lang w:val="en-US" w:eastAsia="en-US" w:bidi="en-US"/>
        </w:rPr>
        <w:t xml:space="preserve">1876). The same author has also collected various of his art essays in his </w:t>
      </w:r>
      <w:r>
        <w:rPr>
          <w:i/>
          <w:iCs/>
          <w:color w:val="000000"/>
          <w:spacing w:val="0"/>
          <w:w w:val="100"/>
          <w:position w:val="0"/>
          <w:shd w:val="clear" w:color="auto" w:fill="auto"/>
          <w:lang w:val="de-DE" w:eastAsia="de-DE" w:bidi="de-DE"/>
        </w:rPr>
        <w:t xml:space="preserve">Kunst- und Wanderstudien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 xml:space="preserve">der Schweiz </w:t>
      </w:r>
      <w:r>
        <w:rPr>
          <w:color w:val="000000"/>
          <w:spacing w:val="0"/>
          <w:w w:val="100"/>
          <w:position w:val="0"/>
          <w:shd w:val="clear" w:color="auto" w:fill="auto"/>
          <w:lang w:val="en-US" w:eastAsia="en-US" w:bidi="en-US"/>
        </w:rPr>
        <w:t xml:space="preserve">(Vienna, 1883), while he has described (alone or with the help of others) the chief art monuments in the various Swiss cantons— these notices appeared in the </w:t>
      </w:r>
      <w:r>
        <w:rPr>
          <w:i/>
          <w:iCs/>
          <w:color w:val="000000"/>
          <w:spacing w:val="0"/>
          <w:w w:val="100"/>
          <w:position w:val="0"/>
          <w:shd w:val="clear" w:color="auto" w:fill="auto"/>
          <w:lang w:val="de-DE" w:eastAsia="de-DE" w:bidi="de-DE"/>
        </w:rPr>
        <w:t xml:space="preserve">Anzeiger für Schweiz. </w:t>
      </w:r>
      <w:r>
        <w:rPr>
          <w:i/>
          <w:iCs/>
          <w:color w:val="000000"/>
          <w:spacing w:val="0"/>
          <w:w w:val="100"/>
          <w:position w:val="0"/>
          <w:shd w:val="clear" w:color="auto" w:fill="auto"/>
          <w:lang w:val="en-US" w:eastAsia="en-US" w:bidi="en-US"/>
        </w:rPr>
        <w:t xml:space="preserve">Alterthumskunde </w:t>
      </w:r>
      <w:r>
        <w:rPr>
          <w:color w:val="000000"/>
          <w:spacing w:val="0"/>
          <w:w w:val="100"/>
          <w:position w:val="0"/>
          <w:shd w:val="clear" w:color="auto" w:fill="auto"/>
          <w:lang w:val="en-US" w:eastAsia="en-US" w:bidi="en-US"/>
        </w:rPr>
        <w:t xml:space="preserve">(Zürich, from 1868), and for the cantons of Soleure, Ticino, Thurgau and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 xml:space="preserve">form appendices which are really art monographs. An older and more special work on the same subject is J. D. Blavignac’s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del'</w:t>
      </w:r>
      <w:r>
        <w:rPr>
          <w:i/>
          <w:iCs/>
          <w:color w:val="000000"/>
          <w:spacing w:val="0"/>
          <w:w w:val="100"/>
          <w:position w:val="0"/>
          <w:shd w:val="clear" w:color="auto" w:fill="auto"/>
          <w:lang w:val="fr-FR" w:eastAsia="fr-FR" w:bidi="fr-FR"/>
        </w:rPr>
        <w:t xml:space="preserve">architecture sacrée </w:t>
      </w:r>
      <w:r>
        <w:rPr>
          <w:i/>
          <w:iCs/>
          <w:color w:val="000000"/>
          <w:spacing w:val="0"/>
          <w:w w:val="100"/>
          <w:position w:val="0"/>
          <w:shd w:val="clear" w:color="auto" w:fill="auto"/>
          <w:lang w:val="en-US" w:eastAsia="en-US" w:bidi="en-US"/>
        </w:rPr>
        <w:t>du iυ</w:t>
      </w:r>
      <w:r>
        <w:rPr>
          <w:i/>
          <w:iCs/>
          <w:color w:val="000000"/>
          <w:spacing w:val="0"/>
          <w:w w:val="100"/>
          <w:position w:val="0"/>
          <w:shd w:val="clear" w:color="auto" w:fill="auto"/>
          <w:vertAlign w:val="superscript"/>
          <w:lang w:val="en-US" w:eastAsia="en-US" w:bidi="en-US"/>
        </w:rPr>
        <w:t>ème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ème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siècle dans les anciens évéchés de Genève, Lausanne, et </w:t>
      </w:r>
      <w:r>
        <w:rPr>
          <w:i/>
          <w:iCs/>
          <w:color w:val="000000"/>
          <w:spacing w:val="0"/>
          <w:w w:val="100"/>
          <w:position w:val="0"/>
          <w:shd w:val="clear" w:color="auto" w:fill="auto"/>
          <w:lang w:val="en-US" w:eastAsia="en-US" w:bidi="en-US"/>
        </w:rPr>
        <w:t>Sion</w:t>
      </w:r>
      <w:r>
        <w:rPr>
          <w:color w:val="000000"/>
          <w:spacing w:val="0"/>
          <w:w w:val="100"/>
          <w:position w:val="0"/>
          <w:shd w:val="clear" w:color="auto" w:fill="auto"/>
          <w:lang w:val="en-US" w:eastAsia="en-US" w:bidi="en-US"/>
        </w:rPr>
        <w:t xml:space="preserve"> (Geneva, 1853). There are two general books on the special subject of Swiss castles— </w:t>
      </w:r>
      <w:r>
        <w:rPr>
          <w:color w:val="000000"/>
          <w:spacing w:val="0"/>
          <w:w w:val="100"/>
          <w:position w:val="0"/>
          <w:shd w:val="clear" w:color="auto" w:fill="auto"/>
          <w:lang w:val="fr-FR" w:eastAsia="fr-FR" w:bidi="fr-FR"/>
        </w:rPr>
        <w:t xml:space="preserve">Mme de </w:t>
      </w:r>
      <w:r>
        <w:rPr>
          <w:color w:val="000000"/>
          <w:spacing w:val="0"/>
          <w:w w:val="100"/>
          <w:position w:val="0"/>
          <w:shd w:val="clear" w:color="auto" w:fill="auto"/>
          <w:lang w:val="en-US" w:eastAsia="en-US" w:bidi="en-US"/>
        </w:rPr>
        <w:t xml:space="preserve">Montmolier’s </w:t>
      </w:r>
      <w:r>
        <w:rPr>
          <w:i/>
          <w:iCs/>
          <w:color w:val="000000"/>
          <w:spacing w:val="0"/>
          <w:w w:val="100"/>
          <w:position w:val="0"/>
          <w:shd w:val="clear" w:color="auto" w:fill="auto"/>
          <w:lang w:val="fr-FR" w:eastAsia="fr-FR" w:bidi="fr-FR"/>
        </w:rPr>
        <w:t>Les Châteaux suisses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(1816-1823, new ed., later); and F. </w:t>
      </w:r>
      <w:r>
        <w:rPr>
          <w:color w:val="000000"/>
          <w:spacing w:val="0"/>
          <w:w w:val="100"/>
          <w:position w:val="0"/>
          <w:shd w:val="clear" w:color="auto" w:fill="auto"/>
          <w:lang w:val="de-DE" w:eastAsia="de-DE" w:bidi="de-DE"/>
        </w:rPr>
        <w:t xml:space="preserve">Küpfer’s </w:t>
      </w:r>
      <w:r>
        <w:rPr>
          <w:i/>
          <w:iCs/>
          <w:color w:val="000000"/>
          <w:spacing w:val="0"/>
          <w:w w:val="100"/>
          <w:position w:val="0"/>
          <w:shd w:val="clear" w:color="auto" w:fill="auto"/>
          <w:lang w:val="de-DE" w:eastAsia="de-DE" w:bidi="de-DE"/>
        </w:rPr>
        <w:t xml:space="preserve">Burgen und </w:t>
      </w:r>
      <w:r>
        <w:rPr>
          <w:i/>
          <w:iCs/>
          <w:color w:val="000000"/>
          <w:spacing w:val="0"/>
          <w:w w:val="100"/>
          <w:position w:val="0"/>
          <w:shd w:val="clear" w:color="auto" w:fill="auto"/>
          <w:lang w:val="en-US" w:eastAsia="en-US" w:bidi="en-US"/>
        </w:rPr>
        <w:t xml:space="preserve">Schlosser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(n.d.). Many have now special monographs; so </w:t>
      </w:r>
      <w:r>
        <w:rPr>
          <w:i/>
          <w:iCs/>
          <w:color w:val="000000"/>
          <w:spacing w:val="0"/>
          <w:w w:val="100"/>
          <w:position w:val="0"/>
          <w:shd w:val="clear" w:color="auto" w:fill="auto"/>
          <w:lang w:val="en-US" w:eastAsia="en-US" w:bidi="en-US"/>
        </w:rPr>
        <w:t>Habsburg</w:t>
      </w:r>
      <w:r>
        <w:rPr>
          <w:color w:val="000000"/>
          <w:spacing w:val="0"/>
          <w:w w:val="100"/>
          <w:position w:val="0"/>
          <w:shd w:val="clear" w:color="auto" w:fill="auto"/>
          <w:lang w:val="en-US" w:eastAsia="en-US" w:bidi="en-US"/>
        </w:rPr>
        <w:t xml:space="preserve"> (1896) and </w:t>
      </w:r>
      <w:r>
        <w:rPr>
          <w:i/>
          <w:iCs/>
          <w:color w:val="000000"/>
          <w:spacing w:val="0"/>
          <w:w w:val="100"/>
          <w:position w:val="0"/>
          <w:shd w:val="clear" w:color="auto" w:fill="auto"/>
          <w:lang w:val="en-US" w:eastAsia="en-US" w:bidi="en-US"/>
        </w:rPr>
        <w:t>Lenz</w:t>
        <w:softHyphen/>
        <w:t>burg</w:t>
      </w:r>
      <w:r>
        <w:rPr>
          <w:color w:val="000000"/>
          <w:spacing w:val="0"/>
          <w:w w:val="100"/>
          <w:position w:val="0"/>
          <w:shd w:val="clear" w:color="auto" w:fill="auto"/>
          <w:lang w:val="en-US" w:eastAsia="en-US" w:bidi="en-US"/>
        </w:rPr>
        <w:t xml:space="preserve"> (1904), both by W. Merz, whose later work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mittelalterlichen Burganlagen und Wehrbauten des Kantons Aargau</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Aarau, </w:t>
      </w:r>
      <w:r>
        <w:rPr>
          <w:color w:val="000000"/>
          <w:spacing w:val="0"/>
          <w:w w:val="100"/>
          <w:position w:val="0"/>
          <w:shd w:val="clear" w:color="auto" w:fill="auto"/>
          <w:lang w:val="en-US" w:eastAsia="en-US" w:bidi="en-US"/>
        </w:rPr>
        <w:t xml:space="preserve">1906) is a very complete treatise on the most castellated region of the country. For the Bernese castles we have E. L. C. Eden </w:t>
      </w:r>
      <w:r>
        <w:rPr>
          <w:color w:val="000000"/>
          <w:spacing w:val="0"/>
          <w:w w:val="100"/>
          <w:position w:val="0"/>
          <w:shd w:val="clear" w:color="auto" w:fill="auto"/>
          <w:lang w:val="en-US" w:eastAsia="en-US" w:bidi="en-US"/>
        </w:rPr>
        <w:t xml:space="preserve">and A. von Fischer’s </w:t>
      </w:r>
      <w:r>
        <w:rPr>
          <w:i/>
          <w:iCs/>
          <w:color w:val="000000"/>
          <w:spacing w:val="0"/>
          <w:w w:val="100"/>
          <w:position w:val="0"/>
          <w:shd w:val="clear" w:color="auto" w:fill="auto"/>
          <w:lang w:val="en-US" w:eastAsia="en-US" w:bidi="en-US"/>
        </w:rPr>
        <w:t>Die Schlosser d. Kant. Bern</w:t>
      </w:r>
      <w:r>
        <w:rPr>
          <w:color w:val="000000"/>
          <w:spacing w:val="0"/>
          <w:w w:val="100"/>
          <w:position w:val="0"/>
          <w:shd w:val="clear" w:color="auto" w:fill="auto"/>
          <w:lang w:val="en-US" w:eastAsia="en-US" w:bidi="en-US"/>
        </w:rPr>
        <w:t xml:space="preserve"> (Bern, about 1898). All the great churches of Switzerland have also been made the subject of monographs—so the Münster in Bern, by B. Haendcke and V. Muller (Bern, 1894); Lausanne, by E. Dupraz (Lausanne. 19o6), &amp;c. As to the wooden architecture so characteristic of Switzerland, consult E. G. Gladbach’s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Holz-Architektur 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(2nd ed., Leipzig, 1885—the same author has also issued several series of plates illustrating this subject). Domestic Swiss architecture in general is represented by J. Hunziker's </w:t>
      </w:r>
      <w:r>
        <w:rPr>
          <w:i/>
          <w:iCs/>
          <w:color w:val="000000"/>
          <w:spacing w:val="0"/>
          <w:w w:val="100"/>
          <w:position w:val="0"/>
          <w:shd w:val="clear" w:color="auto" w:fill="auto"/>
          <w:lang w:val="de-DE" w:eastAsia="de-DE" w:bidi="de-DE"/>
        </w:rPr>
        <w:t>Das Schweizerhaus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(Aarau), which includes </w:t>
      </w:r>
      <w:r>
        <w:rPr>
          <w:color w:val="000000"/>
          <w:spacing w:val="0"/>
          <w:w w:val="100"/>
          <w:position w:val="0"/>
          <w:shd w:val="clear" w:color="auto" w:fill="auto"/>
          <w:lang w:val="fr-FR" w:eastAsia="fr-FR" w:bidi="fr-FR"/>
        </w:rPr>
        <w:t xml:space="preserve">a vols, </w:t>
      </w:r>
      <w:r>
        <w:rPr>
          <w:color w:val="000000"/>
          <w:spacing w:val="0"/>
          <w:w w:val="100"/>
          <w:position w:val="0"/>
          <w:shd w:val="clear" w:color="auto" w:fill="auto"/>
          <w:lang w:val="en-US" w:eastAsia="en-US" w:bidi="en-US"/>
        </w:rPr>
        <w:t xml:space="preserve">dealing respectively with the Valais (1900), Ticino (1902), tne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 xml:space="preserve">(1905), and the Jura with most of the Suisse </w:t>
      </w:r>
      <w:r>
        <w:rPr>
          <w:color w:val="000000"/>
          <w:spacing w:val="0"/>
          <w:w w:val="100"/>
          <w:position w:val="0"/>
          <w:shd w:val="clear" w:color="auto" w:fill="auto"/>
          <w:lang w:val="fr-FR" w:eastAsia="fr-FR" w:bidi="fr-FR"/>
        </w:rPr>
        <w:t xml:space="preserve">Romande </w:t>
      </w:r>
      <w:r>
        <w:rPr>
          <w:color w:val="000000"/>
          <w:spacing w:val="0"/>
          <w:w w:val="100"/>
          <w:position w:val="0"/>
          <w:shd w:val="clear" w:color="auto" w:fill="auto"/>
          <w:lang w:val="en-US" w:eastAsia="en-US" w:bidi="en-US"/>
        </w:rPr>
        <w:t xml:space="preserve">(1907). A. Robida’s </w:t>
      </w:r>
      <w:r>
        <w:rPr>
          <w:i/>
          <w:iCs/>
          <w:color w:val="000000"/>
          <w:spacing w:val="0"/>
          <w:w w:val="100"/>
          <w:position w:val="0"/>
          <w:shd w:val="clear" w:color="auto" w:fill="auto"/>
          <w:lang w:val="fr-FR" w:eastAsia="fr-FR" w:bidi="fr-FR"/>
        </w:rPr>
        <w:t xml:space="preserve">Les Vieilles </w:t>
      </w:r>
      <w:r>
        <w:rPr>
          <w:i/>
          <w:iCs/>
          <w:color w:val="000000"/>
          <w:spacing w:val="0"/>
          <w:w w:val="100"/>
          <w:position w:val="0"/>
          <w:shd w:val="clear" w:color="auto" w:fill="auto"/>
          <w:lang w:val="en-US" w:eastAsia="en-US" w:bidi="en-US"/>
        </w:rPr>
        <w:t>υilles de Suisse</w:t>
      </w:r>
      <w:r>
        <w:rPr>
          <w:color w:val="000000"/>
          <w:spacing w:val="0"/>
          <w:w w:val="100"/>
          <w:position w:val="0"/>
          <w:shd w:val="clear" w:color="auto" w:fill="auto"/>
          <w:lang w:val="en-US" w:eastAsia="en-US" w:bidi="en-US"/>
        </w:rPr>
        <w:t xml:space="preserve"> (Paris, 1879) is a pleasantly written book. The biographies of Swiss artists are conveniently summarized in the </w:t>
      </w:r>
      <w:r>
        <w:rPr>
          <w:i/>
          <w:iCs/>
          <w:color w:val="000000"/>
          <w:spacing w:val="0"/>
          <w:w w:val="100"/>
          <w:position w:val="0"/>
          <w:shd w:val="clear" w:color="auto" w:fill="auto"/>
          <w:lang w:val="de-DE" w:eastAsia="de-DE" w:bidi="de-DE"/>
        </w:rPr>
        <w:t>Schweizerisches Künstler-Lexikon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(Frauenfeld, from 1902 onwards), the order followed being alphabetical, while full references to special works, are given in each case. For Swiss glass painting, see H. Meyer’s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schweizerische Sitte der </w:t>
      </w:r>
      <w:r>
        <w:rPr>
          <w:i/>
          <w:iCs/>
          <w:color w:val="000000"/>
          <w:spacing w:val="0"/>
          <w:w w:val="100"/>
          <w:position w:val="0"/>
          <w:shd w:val="clear" w:color="auto" w:fill="auto"/>
          <w:lang w:val="en-US" w:eastAsia="en-US" w:bidi="en-US"/>
        </w:rPr>
        <w:t xml:space="preserve">Fenster- </w:t>
      </w:r>
      <w:r>
        <w:rPr>
          <w:i/>
          <w:iCs/>
          <w:color w:val="000000"/>
          <w:spacing w:val="0"/>
          <w:w w:val="100"/>
          <w:position w:val="0"/>
          <w:shd w:val="clear" w:color="auto" w:fill="auto"/>
          <w:lang w:val="de-DE" w:eastAsia="de-DE" w:bidi="de-DE"/>
        </w:rPr>
        <w:t xml:space="preserve">und Wappenschenkung </w:t>
      </w:r>
      <w:r>
        <w:rPr>
          <w:i/>
          <w:iCs/>
          <w:color w:val="000000"/>
          <w:spacing w:val="0"/>
          <w:w w:val="100"/>
          <w:position w:val="0"/>
          <w:shd w:val="clear" w:color="auto" w:fill="auto"/>
          <w:lang w:val="en-US" w:eastAsia="en-US" w:bidi="en-US"/>
        </w:rPr>
        <w:t xml:space="preserve">υom xυ. </w:t>
      </w:r>
      <w:r>
        <w:rPr>
          <w:i/>
          <w:iCs/>
          <w:color w:val="000000"/>
          <w:spacing w:val="0"/>
          <w:w w:val="100"/>
          <w:position w:val="0"/>
          <w:shd w:val="clear" w:color="auto" w:fill="auto"/>
          <w:lang w:val="de-DE" w:eastAsia="de-DE" w:bidi="de-DE"/>
        </w:rPr>
        <w:t xml:space="preserve">bis </w:t>
      </w:r>
      <w:r>
        <w:rPr>
          <w:i/>
          <w:iCs/>
          <w:color w:val="000000"/>
          <w:spacing w:val="0"/>
          <w:w w:val="100"/>
          <w:position w:val="0"/>
          <w:shd w:val="clear" w:color="auto" w:fill="auto"/>
          <w:lang w:val="en-US" w:eastAsia="en-US" w:bidi="en-US"/>
        </w:rPr>
        <w:t xml:space="preserve">xυii. </w:t>
      </w:r>
      <w:r>
        <w:rPr>
          <w:i/>
          <w:iCs/>
          <w:color w:val="000000"/>
          <w:spacing w:val="0"/>
          <w:w w:val="100"/>
          <w:position w:val="0"/>
          <w:shd w:val="clear" w:color="auto" w:fill="auto"/>
          <w:lang w:val="de-DE" w:eastAsia="de-DE" w:bidi="de-DE"/>
        </w:rPr>
        <w:t>Jahrhundert</w:t>
      </w:r>
      <w:r>
        <w:rPr>
          <w:color w:val="000000"/>
          <w:spacing w:val="0"/>
          <w:w w:val="100"/>
          <w:position w:val="0"/>
          <w:shd w:val="clear" w:color="auto" w:fill="auto"/>
          <w:lang w:val="de-DE" w:eastAsia="de-DE" w:bidi="de-DE"/>
        </w:rPr>
        <w:t xml:space="preserve"> (Frauenfeld,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de-DE" w:eastAsia="de-DE" w:bidi="de-DE"/>
        </w:rPr>
        <w:t xml:space="preserve">884);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B. Haendcke’s </w:t>
      </w:r>
      <w:r>
        <w:rPr>
          <w:i/>
          <w:iCs/>
          <w:color w:val="000000"/>
          <w:spacing w:val="0"/>
          <w:w w:val="100"/>
          <w:position w:val="0"/>
          <w:shd w:val="clear" w:color="auto" w:fill="auto"/>
          <w:lang w:val="de-DE" w:eastAsia="de-DE" w:bidi="de-DE"/>
        </w:rPr>
        <w:t>Die Schweiz. Malerei im xvi. Jahrhundert unter Berücksichtigung der Glasmalerei, des Formschnittes, und des Kupferstiches</w:t>
      </w:r>
      <w:r>
        <w:rPr>
          <w:color w:val="000000"/>
          <w:spacing w:val="0"/>
          <w:w w:val="100"/>
          <w:position w:val="0"/>
          <w:shd w:val="clear" w:color="auto" w:fill="auto"/>
          <w:lang w:val="de-DE" w:eastAsia="de-DE" w:bidi="de-DE"/>
        </w:rPr>
        <w:t xml:space="preserve"> (Aarau, 1893); </w:t>
      </w:r>
      <w:r>
        <w:rPr>
          <w:color w:val="000000"/>
          <w:spacing w:val="0"/>
          <w:w w:val="100"/>
          <w:position w:val="0"/>
          <w:shd w:val="clear" w:color="auto" w:fill="auto"/>
          <w:lang w:val="en-US" w:eastAsia="en-US" w:bidi="en-US"/>
        </w:rPr>
        <w:t xml:space="preserve">while Swiss fresco painting is treated of in Konrad Escher’s </w:t>
      </w:r>
      <w:r>
        <w:rPr>
          <w:i/>
          <w:iCs/>
          <w:color w:val="000000"/>
          <w:spacing w:val="0"/>
          <w:w w:val="100"/>
          <w:position w:val="0"/>
          <w:shd w:val="clear" w:color="auto" w:fill="auto"/>
          <w:lang w:val="de-DE" w:eastAsia="de-DE" w:bidi="de-DE"/>
        </w:rPr>
        <w:t>Untersuchungen zur Geschichte der Wand- und Deckenmalerei in der Schweiz vom ix. bis zum Anfang des xvi. Jahrhunderts</w:t>
      </w:r>
      <w:r>
        <w:rPr>
          <w:color w:val="000000"/>
          <w:spacing w:val="0"/>
          <w:w w:val="100"/>
          <w:position w:val="0"/>
          <w:shd w:val="clear" w:color="auto" w:fill="auto"/>
          <w:lang w:val="de-DE" w:eastAsia="de-DE" w:bidi="de-DE"/>
        </w:rPr>
        <w:t xml:space="preserve"> (Strassburg, 1906); </w:t>
      </w:r>
      <w:r>
        <w:rPr>
          <w:color w:val="000000"/>
          <w:spacing w:val="0"/>
          <w:w w:val="100"/>
          <w:position w:val="0"/>
          <w:shd w:val="clear" w:color="auto" w:fill="auto"/>
          <w:lang w:val="en-US" w:eastAsia="en-US" w:bidi="en-US"/>
        </w:rPr>
        <w:t xml:space="preserve">while the town shields are depicted in P. Küpfer’s </w:t>
      </w:r>
      <w:r>
        <w:rPr>
          <w:i/>
          <w:iCs/>
          <w:color w:val="000000"/>
          <w:spacing w:val="0"/>
          <w:w w:val="100"/>
          <w:position w:val="0"/>
          <w:shd w:val="clear" w:color="auto" w:fill="auto"/>
          <w:lang w:val="en-US" w:eastAsia="en-US" w:bidi="en-US"/>
        </w:rPr>
        <w:t xml:space="preserve">Armorial </w:t>
      </w:r>
      <w:r>
        <w:rPr>
          <w:i/>
          <w:iCs/>
          <w:color w:val="000000"/>
          <w:spacing w:val="0"/>
          <w:w w:val="100"/>
          <w:position w:val="0"/>
          <w:shd w:val="clear" w:color="auto" w:fill="auto"/>
          <w:lang w:val="fr-FR" w:eastAsia="fr-FR" w:bidi="fr-FR"/>
        </w:rPr>
        <w:t>des villes suisses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(Basel, 1885); and their seals in E. Schulthess's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Städte- und Landes-Siegel der Schweiz</w:t>
      </w:r>
      <w:r>
        <w:rPr>
          <w:color w:val="000000"/>
          <w:spacing w:val="0"/>
          <w:w w:val="100"/>
          <w:position w:val="0"/>
          <w:shd w:val="clear" w:color="auto" w:fill="auto"/>
          <w:lang w:val="de-DE" w:eastAsia="de-DE" w:bidi="de-DE"/>
        </w:rPr>
        <w:t xml:space="preserve"> (Zürich, </w:t>
      </w:r>
      <w:r>
        <w:rPr>
          <w:color w:val="000000"/>
          <w:spacing w:val="0"/>
          <w:w w:val="100"/>
          <w:position w:val="0"/>
          <w:shd w:val="clear" w:color="auto" w:fill="auto"/>
          <w:lang w:val="en-US" w:eastAsia="en-US" w:bidi="en-US"/>
        </w:rPr>
        <w:t xml:space="preserve">1853). </w:t>
      </w:r>
      <w:r>
        <w:rPr>
          <w:color w:val="000000"/>
          <w:spacing w:val="0"/>
          <w:w w:val="100"/>
          <w:position w:val="0"/>
          <w:shd w:val="clear" w:color="auto" w:fill="auto"/>
          <w:lang w:val="de-DE" w:eastAsia="de-DE" w:bidi="de-DE"/>
        </w:rPr>
        <w:t xml:space="preserve">Early </w:t>
      </w:r>
      <w:r>
        <w:rPr>
          <w:color w:val="000000"/>
          <w:spacing w:val="0"/>
          <w:w w:val="100"/>
          <w:position w:val="0"/>
          <w:shd w:val="clear" w:color="auto" w:fill="auto"/>
          <w:lang w:val="en-US" w:eastAsia="en-US" w:bidi="en-US"/>
        </w:rPr>
        <w:t xml:space="preserve">Swiss heraldry is historically described in P. Ganz’s </w:t>
      </w:r>
      <w:r>
        <w:rPr>
          <w:i/>
          <w:iCs/>
          <w:color w:val="000000"/>
          <w:spacing w:val="0"/>
          <w:w w:val="100"/>
          <w:position w:val="0"/>
          <w:shd w:val="clear" w:color="auto" w:fill="auto"/>
          <w:lang w:val="de-DE" w:eastAsia="de-DE" w:bidi="de-DE"/>
        </w:rPr>
        <w:t>Geschichte</w:t>
      </w:r>
    </w:p>
    <w:p>
      <w:pPr>
        <w:pStyle w:val="Style3"/>
        <w:keepNext w:val="0"/>
        <w:keepLines w:val="0"/>
        <w:widowControl w:val="0"/>
        <w:shd w:val="clear" w:color="auto" w:fill="auto"/>
        <w:tabs>
          <w:tab w:pos="259" w:val="left"/>
        </w:tabs>
        <w:bidi w:val="0"/>
        <w:spacing w:line="214" w:lineRule="auto"/>
        <w:ind w:left="0" w:firstLine="0"/>
        <w:jc w:val="left"/>
      </w:pPr>
      <w:r>
        <w:rPr>
          <w:i/>
          <w:iCs/>
          <w:color w:val="000000"/>
          <w:spacing w:val="0"/>
          <w:w w:val="100"/>
          <w:position w:val="0"/>
          <w:shd w:val="clear" w:color="auto" w:fill="auto"/>
          <w:lang w:val="en-US" w:eastAsia="en-US" w:bidi="en-US"/>
        </w:rPr>
        <w:t>d.</w:t>
        <w:tab/>
        <w:t xml:space="preserve">herald. Kunst in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Schweiz </w:t>
      </w:r>
      <w:r>
        <w:rPr>
          <w:i/>
          <w:iCs/>
          <w:color w:val="000000"/>
          <w:spacing w:val="0"/>
          <w:w w:val="100"/>
          <w:position w:val="0"/>
          <w:shd w:val="clear" w:color="auto" w:fill="auto"/>
          <w:lang w:val="de-DE" w:eastAsia="de-DE" w:bidi="de-DE"/>
        </w:rPr>
        <w:t xml:space="preserve">im </w:t>
      </w:r>
      <w:r>
        <w:rPr>
          <w:i/>
          <w:iCs/>
          <w:color w:val="000000"/>
          <w:spacing w:val="0"/>
          <w:w w:val="100"/>
          <w:position w:val="0"/>
          <w:shd w:val="clear" w:color="auto" w:fill="auto"/>
          <w:lang w:val="en-US" w:eastAsia="en-US" w:bidi="en-US"/>
        </w:rPr>
        <w:t xml:space="preserve">xii.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 xml:space="preserve">xiii. </w:t>
      </w:r>
      <w:r>
        <w:rPr>
          <w:i/>
          <w:iCs/>
          <w:color w:val="000000"/>
          <w:spacing w:val="0"/>
          <w:w w:val="100"/>
          <w:position w:val="0"/>
          <w:shd w:val="clear" w:color="auto" w:fill="auto"/>
          <w:lang w:val="de-DE" w:eastAsia="de-DE" w:bidi="de-DE"/>
        </w:rPr>
        <w:t>Jahrhundert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(Frauen- feld, 1899). The Swiss Renaissance is dealt with by G. Schneeli, </w:t>
      </w:r>
      <w:r>
        <w:rPr>
          <w:i/>
          <w:iCs/>
          <w:color w:val="000000"/>
          <w:spacing w:val="0"/>
          <w:w w:val="100"/>
          <w:position w:val="0"/>
          <w:shd w:val="clear" w:color="auto" w:fill="auto"/>
          <w:lang w:val="en-US" w:eastAsia="en-US" w:bidi="en-US"/>
        </w:rPr>
        <w:t xml:space="preserve">Renaissance in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(Munich, 1896); while J. H. Heer in his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Schweiz. Malerei des </w:t>
      </w:r>
      <w:r>
        <w:rPr>
          <w:i/>
          <w:iCs/>
          <w:color w:val="000000"/>
          <w:spacing w:val="0"/>
          <w:w w:val="100"/>
          <w:position w:val="0"/>
          <w:shd w:val="clear" w:color="auto" w:fill="auto"/>
          <w:lang w:val="en-US" w:eastAsia="en-US" w:bidi="en-US"/>
        </w:rPr>
        <w:t xml:space="preserve">xix. </w:t>
      </w:r>
      <w:r>
        <w:rPr>
          <w:i/>
          <w:iCs/>
          <w:color w:val="000000"/>
          <w:spacing w:val="0"/>
          <w:w w:val="100"/>
          <w:position w:val="0"/>
          <w:shd w:val="clear" w:color="auto" w:fill="auto"/>
          <w:lang w:val="de-DE" w:eastAsia="de-DE" w:bidi="de-DE"/>
        </w:rPr>
        <w:t>Jahrhunderts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(Leipzig, 1905), has printed his lectures relating to most of the best-known modem Swiss painters. Many splendid series of reproductions in various departments of Swiss art have appeared, two of the most striking being the three series of </w:t>
      </w:r>
      <w:r>
        <w:rPr>
          <w:i/>
          <w:iCs/>
          <w:color w:val="000000"/>
          <w:spacing w:val="0"/>
          <w:w w:val="100"/>
          <w:position w:val="0"/>
          <w:shd w:val="clear" w:color="auto" w:fill="auto"/>
          <w:lang w:val="en-US" w:eastAsia="en-US" w:bidi="en-US"/>
        </w:rPr>
        <w:t xml:space="preserve">Handzeichnungen </w:t>
      </w:r>
      <w:r>
        <w:rPr>
          <w:i/>
          <w:iCs/>
          <w:color w:val="000000"/>
          <w:spacing w:val="0"/>
          <w:w w:val="100"/>
          <w:position w:val="0"/>
          <w:shd w:val="clear" w:color="auto" w:fill="auto"/>
          <w:lang w:val="de-DE" w:eastAsia="de-DE" w:bidi="de-DE"/>
        </w:rPr>
        <w:t xml:space="preserve">schweizerischer </w:t>
      </w:r>
      <w:r>
        <w:rPr>
          <w:i/>
          <w:iCs/>
          <w:color w:val="000000"/>
          <w:spacing w:val="0"/>
          <w:w w:val="100"/>
          <w:position w:val="0"/>
          <w:shd w:val="clear" w:color="auto" w:fill="auto"/>
          <w:lang w:val="en-US" w:eastAsia="en-US" w:bidi="en-US"/>
        </w:rPr>
        <w:t xml:space="preserve">Meister des xv.-xviii. </w:t>
      </w:r>
      <w:r>
        <w:rPr>
          <w:i/>
          <w:iCs/>
          <w:color w:val="000000"/>
          <w:spacing w:val="0"/>
          <w:w w:val="100"/>
          <w:position w:val="0"/>
          <w:shd w:val="clear" w:color="auto" w:fill="auto"/>
          <w:lang w:val="de-DE" w:eastAsia="de-DE" w:bidi="de-DE"/>
        </w:rPr>
        <w:t>Jahrhunderts.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(Basel, from 1904); and the </w:t>
      </w:r>
      <w:r>
        <w:rPr>
          <w:i/>
          <w:iCs/>
          <w:color w:val="000000"/>
          <w:spacing w:val="0"/>
          <w:w w:val="100"/>
          <w:position w:val="0"/>
          <w:shd w:val="clear" w:color="auto" w:fill="auto"/>
          <w:lang w:val="de-DE" w:eastAsia="de-DE" w:bidi="de-DE"/>
        </w:rPr>
        <w:t>Kunstdenk</w:t>
        <w:softHyphen/>
        <w:t xml:space="preserve">mäler 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(2nd series, Geneva, from 1901), to which we may add R. Anheisser’s </w:t>
      </w:r>
      <w:r>
        <w:rPr>
          <w:i/>
          <w:iCs/>
          <w:color w:val="000000"/>
          <w:spacing w:val="0"/>
          <w:w w:val="100"/>
          <w:position w:val="0"/>
          <w:shd w:val="clear" w:color="auto" w:fill="auto"/>
          <w:lang w:val="de-DE" w:eastAsia="de-DE" w:bidi="de-DE"/>
        </w:rPr>
        <w:t>Altschweizerische Baukunst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(Bern, 1906-1907); R. Hinderer, </w:t>
      </w:r>
      <w:r>
        <w:rPr>
          <w:i/>
          <w:iCs/>
          <w:color w:val="000000"/>
          <w:spacing w:val="0"/>
          <w:w w:val="100"/>
          <w:position w:val="0"/>
          <w:shd w:val="clear" w:color="auto" w:fill="auto"/>
          <w:lang w:val="de-DE" w:eastAsia="de-DE" w:bidi="de-DE"/>
        </w:rPr>
        <w:t>Alte schweizer Bauweise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(Frankfort, 1907); and the four series (Bern, 1883-1887) of E. </w:t>
      </w:r>
      <w:r>
        <w:rPr>
          <w:color w:val="000000"/>
          <w:spacing w:val="0"/>
          <w:w w:val="100"/>
          <w:position w:val="0"/>
          <w:shd w:val="clear" w:color="auto" w:fill="auto"/>
          <w:lang w:val="de-DE" w:eastAsia="de-DE" w:bidi="de-DE"/>
        </w:rPr>
        <w:t xml:space="preserve">von </w:t>
      </w:r>
      <w:r>
        <w:rPr>
          <w:color w:val="000000"/>
          <w:spacing w:val="0"/>
          <w:w w:val="100"/>
          <w:position w:val="0"/>
          <w:shd w:val="clear" w:color="auto" w:fill="auto"/>
          <w:lang w:val="en-US" w:eastAsia="en-US" w:bidi="en-US"/>
        </w:rPr>
        <w:t xml:space="preserve">Rodt’s </w:t>
      </w:r>
      <w:r>
        <w:rPr>
          <w:i/>
          <w:iCs/>
          <w:color w:val="000000"/>
          <w:spacing w:val="0"/>
          <w:w w:val="100"/>
          <w:position w:val="0"/>
          <w:shd w:val="clear" w:color="auto" w:fill="auto"/>
          <w:lang w:val="de-DE" w:eastAsia="de-DE" w:bidi="de-DE"/>
        </w:rPr>
        <w:t xml:space="preserve">Kunstgeschichtliche Denkmäler der </w:t>
      </w:r>
      <w:r>
        <w:rPr>
          <w:i/>
          <w:iCs/>
          <w:color w:val="000000"/>
          <w:spacing w:val="0"/>
          <w:w w:val="100"/>
          <w:position w:val="0"/>
          <w:shd w:val="clear" w:color="auto" w:fill="auto"/>
          <w:lang w:val="en-US" w:eastAsia="en-US" w:bidi="en-US"/>
        </w:rPr>
        <w:t>Schweiz.</w:t>
      </w:r>
      <w:r>
        <w:rPr>
          <w:color w:val="000000"/>
          <w:spacing w:val="0"/>
          <w:w w:val="100"/>
          <w:position w:val="0"/>
          <w:shd w:val="clear" w:color="auto" w:fill="auto"/>
          <w:lang w:val="en-US" w:eastAsia="en-US" w:bidi="en-US"/>
        </w:rPr>
        <w:t xml:space="preserve"> The most artistic and accurate repro- ductions of Swiss costumes are the thirty-six coloured plates, drawn after originals, published by Fr. Julie Heierli (Zürich, 1897, sqq.), under the title of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schweizer Trachten </w:t>
      </w:r>
      <w:r>
        <w:rPr>
          <w:i/>
          <w:iCs/>
          <w:color w:val="000000"/>
          <w:spacing w:val="0"/>
          <w:w w:val="100"/>
          <w:position w:val="0"/>
          <w:shd w:val="clear" w:color="auto" w:fill="auto"/>
          <w:lang w:val="en-US" w:eastAsia="en-US" w:bidi="en-US"/>
        </w:rPr>
        <w:t xml:space="preserve">υom xvii.-xix. </w:t>
      </w:r>
      <w:r>
        <w:rPr>
          <w:i/>
          <w:iCs/>
          <w:color w:val="000000"/>
          <w:spacing w:val="0"/>
          <w:w w:val="100"/>
          <w:position w:val="0"/>
          <w:shd w:val="clear" w:color="auto" w:fill="auto"/>
          <w:lang w:val="de-DE" w:eastAsia="de-DE" w:bidi="de-DE"/>
        </w:rPr>
        <w:t>Jahrhundert.</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b. History.—</w:t>
      </w:r>
      <w:r>
        <w:rPr>
          <w:color w:val="000000"/>
          <w:spacing w:val="0"/>
          <w:w w:val="100"/>
          <w:position w:val="0"/>
          <w:shd w:val="clear" w:color="auto" w:fill="auto"/>
          <w:lang w:val="en-US" w:eastAsia="en-US" w:bidi="en-US"/>
        </w:rPr>
        <w:t xml:space="preserve">The great collection (officially published in 32 vols., 1858-1905) entitled </w:t>
      </w:r>
      <w:r>
        <w:rPr>
          <w:i/>
          <w:iCs/>
          <w:color w:val="000000"/>
          <w:spacing w:val="0"/>
          <w:w w:val="100"/>
          <w:position w:val="0"/>
          <w:shd w:val="clear" w:color="auto" w:fill="auto"/>
          <w:lang w:val="de-DE" w:eastAsia="de-DE" w:bidi="de-DE"/>
        </w:rPr>
        <w:t>Amtliche Sammlung der ä</w:t>
      </w:r>
      <w:r>
        <w:rPr>
          <w:i/>
          <w:iCs/>
          <w:color w:val="000000"/>
          <w:spacing w:val="0"/>
          <w:w w:val="100"/>
          <w:position w:val="0"/>
          <w:shd w:val="clear" w:color="auto" w:fill="auto"/>
          <w:lang w:val="en-US" w:eastAsia="en-US" w:bidi="en-US"/>
        </w:rPr>
        <w:t xml:space="preserve">ltern </w:t>
      </w:r>
      <w:r>
        <w:rPr>
          <w:i/>
          <w:iCs/>
          <w:color w:val="000000"/>
          <w:spacing w:val="0"/>
          <w:w w:val="100"/>
          <w:position w:val="0"/>
          <w:shd w:val="clear" w:color="auto" w:fill="auto"/>
          <w:lang w:val="de-DE" w:eastAsia="de-DE" w:bidi="de-DE"/>
        </w:rPr>
        <w:t>eidgenössischen Abschiede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contains </w:t>
      </w:r>
      <w:r>
        <w:rPr>
          <w:color w:val="000000"/>
          <w:spacing w:val="0"/>
          <w:w w:val="100"/>
          <w:position w:val="0"/>
          <w:shd w:val="clear" w:color="auto" w:fill="auto"/>
          <w:lang w:val="de-DE" w:eastAsia="de-DE" w:bidi="de-DE"/>
        </w:rPr>
        <w:t xml:space="preserve">all </w:t>
      </w:r>
      <w:r>
        <w:rPr>
          <w:color w:val="000000"/>
          <w:spacing w:val="0"/>
          <w:w w:val="100"/>
          <w:position w:val="0"/>
          <w:shd w:val="clear" w:color="auto" w:fill="auto"/>
          <w:lang w:val="en-US" w:eastAsia="en-US" w:bidi="en-US"/>
        </w:rPr>
        <w:t xml:space="preserve">the recesses of the Diet, &amp;c., from 1245 to 1848, and is absolutely indispensable. A series of selected extracts from chroniclers, documents, &amp;c., is given in W. Oechslî’s </w:t>
      </w:r>
      <w:r>
        <w:rPr>
          <w:i/>
          <w:iCs/>
          <w:color w:val="000000"/>
          <w:spacing w:val="0"/>
          <w:w w:val="100"/>
          <w:position w:val="0"/>
          <w:shd w:val="clear" w:color="auto" w:fill="auto"/>
          <w:lang w:val="de-DE" w:eastAsia="de-DE" w:bidi="de-DE"/>
        </w:rPr>
        <w:t xml:space="preserve">Quellenbuch zur </w:t>
      </w:r>
      <w:r>
        <w:rPr>
          <w:i/>
          <w:iCs/>
          <w:color w:val="000000"/>
          <w:spacing w:val="0"/>
          <w:w w:val="100"/>
          <w:position w:val="0"/>
          <w:shd w:val="clear" w:color="auto" w:fill="auto"/>
          <w:lang w:val="en-US" w:eastAsia="en-US" w:bidi="en-US"/>
        </w:rPr>
        <w:t>Schweizergeschichte (2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2nd ed. of vol. i. 1901, and 1st ed. of vol. ii., Zürich, 1893). The texts (with short introductions) of all the Federal Constitutions from 1798 onwards are conveniently colIected in S. Kaiser and J. Strickler’s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 xml:space="preserve">und Texte der Bundesverfassungen der Schweiz. Eidgenossenschaft von </w:t>
      </w:r>
      <w:r>
        <w:rPr>
          <w:i/>
          <w:iCs/>
          <w:color w:val="000000"/>
          <w:spacing w:val="0"/>
          <w:w w:val="100"/>
          <w:position w:val="0"/>
          <w:shd w:val="clear" w:color="auto" w:fill="auto"/>
          <w:lang w:val="en-US" w:eastAsia="en-US" w:bidi="en-US"/>
        </w:rPr>
        <w:t xml:space="preserve">1798 </w:t>
      </w:r>
      <w:r>
        <w:rPr>
          <w:i/>
          <w:iCs/>
          <w:color w:val="000000"/>
          <w:spacing w:val="0"/>
          <w:w w:val="100"/>
          <w:position w:val="0"/>
          <w:shd w:val="clear" w:color="auto" w:fill="auto"/>
          <w:lang w:val="de-DE" w:eastAsia="de-DE" w:bidi="de-DE"/>
        </w:rPr>
        <w:t>bis zur Gegenwart</w:t>
      </w:r>
      <w:r>
        <w:rPr>
          <w:color w:val="000000"/>
          <w:spacing w:val="0"/>
          <w:w w:val="100"/>
          <w:position w:val="0"/>
          <w:shd w:val="clear" w:color="auto" w:fill="auto"/>
          <w:lang w:val="de-DE" w:eastAsia="de-DE" w:bidi="de-DE"/>
        </w:rPr>
        <w:t xml:space="preserve"> (Bem, </w:t>
      </w:r>
      <w:r>
        <w:rPr>
          <w:color w:val="000000"/>
          <w:spacing w:val="0"/>
          <w:w w:val="100"/>
          <w:position w:val="0"/>
          <w:shd w:val="clear" w:color="auto" w:fill="auto"/>
          <w:lang w:val="en-US" w:eastAsia="en-US" w:bidi="en-US"/>
        </w:rPr>
        <w:t xml:space="preserve">1901). The texts of the early alliances (1291- 1513) are reprinted in J. von Ah’s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Bundesbriefe der alten Eidge</w:t>
        <w:softHyphen/>
        <w:t>nossen</w:t>
      </w:r>
      <w:r>
        <w:rPr>
          <w:color w:val="000000"/>
          <w:spacing w:val="0"/>
          <w:w w:val="100"/>
          <w:position w:val="0"/>
          <w:shd w:val="clear" w:color="auto" w:fill="auto"/>
          <w:lang w:val="de-DE" w:eastAsia="de-DE" w:bidi="de-DE"/>
        </w:rPr>
        <w:t xml:space="preserve"> (Einsiedeln, </w:t>
      </w:r>
      <w:r>
        <w:rPr>
          <w:color w:val="000000"/>
          <w:spacing w:val="0"/>
          <w:w w:val="100"/>
          <w:position w:val="0"/>
          <w:shd w:val="clear" w:color="auto" w:fill="auto"/>
          <w:lang w:val="en-US" w:eastAsia="en-US" w:bidi="en-US"/>
        </w:rPr>
        <w:t xml:space="preserve">1891), while a commentary on all the Federal Constitutions from 1291 (with reprints of certain texts) is furnished by C. Hilty in his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Bundesverfassungen der Schweiz. Eidgenossen</w:t>
        <w:softHyphen/>
        <w:t>schaft</w:t>
      </w:r>
      <w:r>
        <w:rPr>
          <w:color w:val="000000"/>
          <w:spacing w:val="0"/>
          <w:w w:val="100"/>
          <w:position w:val="0"/>
          <w:shd w:val="clear" w:color="auto" w:fill="auto"/>
          <w:lang w:val="de-DE" w:eastAsia="de-DE" w:bidi="de-DE"/>
        </w:rPr>
        <w:t xml:space="preserve"> (Bern, 1891; also in </w:t>
      </w:r>
      <w:r>
        <w:rPr>
          <w:color w:val="000000"/>
          <w:spacing w:val="0"/>
          <w:w w:val="100"/>
          <w:position w:val="0"/>
          <w:shd w:val="clear" w:color="auto" w:fill="auto"/>
          <w:lang w:val="en-US" w:eastAsia="en-US" w:bidi="en-US"/>
        </w:rPr>
        <w:t xml:space="preserve">French). For more recent documents and laws see the </w:t>
      </w:r>
      <w:r>
        <w:rPr>
          <w:i/>
          <w:iCs/>
          <w:color w:val="000000"/>
          <w:spacing w:val="0"/>
          <w:w w:val="100"/>
          <w:position w:val="0"/>
          <w:shd w:val="clear" w:color="auto" w:fill="auto"/>
          <w:lang w:val="de-DE" w:eastAsia="de-DE" w:bidi="de-DE"/>
        </w:rPr>
        <w:t>Amtliche Sammlung der Bundesgesetze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(from 1849 onwards), which are conveniently arranged and classified by P. Wolf in his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schweizerische Bundesgesetzgebung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(2nd ed.,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Basel, 1905-1908).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von Wyss’s </w:t>
      </w:r>
      <w:r>
        <w:rPr>
          <w:i/>
          <w:iCs/>
          <w:color w:val="000000"/>
          <w:spacing w:val="0"/>
          <w:w w:val="100"/>
          <w:position w:val="0"/>
          <w:shd w:val="clear" w:color="auto" w:fill="auto"/>
          <w:lang w:val="de-DE" w:eastAsia="de-DE" w:bidi="de-DE"/>
        </w:rPr>
        <w:t>Geschichte der Historiographie in der Schweiz</w:t>
      </w:r>
      <w:r>
        <w:rPr>
          <w:color w:val="000000"/>
          <w:spacing w:val="0"/>
          <w:w w:val="100"/>
          <w:position w:val="0"/>
          <w:shd w:val="clear" w:color="auto" w:fill="auto"/>
          <w:lang w:val="de-DE" w:eastAsia="de-DE" w:bidi="de-DE"/>
        </w:rPr>
        <w:t xml:space="preserve"> (Zürich, </w:t>
      </w:r>
      <w:r>
        <w:rPr>
          <w:color w:val="000000"/>
          <w:spacing w:val="0"/>
          <w:w w:val="100"/>
          <w:position w:val="0"/>
          <w:shd w:val="clear" w:color="auto" w:fill="auto"/>
          <w:lang w:val="en-US" w:eastAsia="en-US" w:bidi="en-US"/>
        </w:rPr>
        <w:t xml:space="preserve">1895) is </w:t>
      </w:r>
      <w:r>
        <w:rPr>
          <w:color w:val="000000"/>
          <w:spacing w:val="0"/>
          <w:w w:val="100"/>
          <w:position w:val="0"/>
          <w:shd w:val="clear" w:color="auto" w:fill="auto"/>
          <w:lang w:val="de-DE" w:eastAsia="de-DE" w:bidi="de-DE"/>
        </w:rPr>
        <w:t xml:space="preserve">an </w:t>
      </w:r>
      <w:r>
        <w:rPr>
          <w:color w:val="000000"/>
          <w:spacing w:val="0"/>
          <w:w w:val="100"/>
          <w:position w:val="0"/>
          <w:shd w:val="clear" w:color="auto" w:fill="auto"/>
          <w:lang w:val="en-US" w:eastAsia="en-US" w:bidi="en-US"/>
        </w:rPr>
        <w:t xml:space="preserve">admirable guide to the works and lives of all Swiss historians up to about 1850, while all arti- cles (published in Swiss periodicals from 1812 to 1900) relating to the subject are most carefully indexed and classified in J. L. </w:t>
      </w:r>
      <w:r>
        <w:rPr>
          <w:color w:val="000000"/>
          <w:spacing w:val="0"/>
          <w:w w:val="100"/>
          <w:position w:val="0"/>
          <w:shd w:val="clear" w:color="auto" w:fill="auto"/>
          <w:lang w:val="de-DE" w:eastAsia="de-DE" w:bidi="de-DE"/>
        </w:rPr>
        <w:t xml:space="preserve">Brandstetter </w:t>
      </w:r>
      <w:r>
        <w:rPr>
          <w:color w:val="000000"/>
          <w:spacing w:val="0"/>
          <w:w w:val="100"/>
          <w:position w:val="0"/>
          <w:shd w:val="clear" w:color="auto" w:fill="auto"/>
          <w:lang w:val="en-US" w:eastAsia="en-US" w:bidi="en-US"/>
        </w:rPr>
        <w:t xml:space="preserve">and H. Barth’s </w:t>
      </w:r>
      <w:r>
        <w:rPr>
          <w:i/>
          <w:iCs/>
          <w:color w:val="000000"/>
          <w:spacing w:val="0"/>
          <w:w w:val="100"/>
          <w:position w:val="0"/>
          <w:shd w:val="clear" w:color="auto" w:fill="auto"/>
          <w:lang w:val="de-DE" w:eastAsia="de-DE" w:bidi="de-DE"/>
        </w:rPr>
        <w:t xml:space="preserve">Repertorium über </w:t>
      </w:r>
      <w:r>
        <w:rPr>
          <w:i/>
          <w:iCs/>
          <w:color w:val="000000"/>
          <w:spacing w:val="0"/>
          <w:w w:val="100"/>
          <w:position w:val="0"/>
          <w:shd w:val="clear" w:color="auto" w:fill="auto"/>
          <w:lang w:val="en-US" w:eastAsia="en-US" w:bidi="en-US"/>
        </w:rPr>
        <w:t xml:space="preserve">die in </w:t>
      </w:r>
      <w:r>
        <w:rPr>
          <w:i/>
          <w:iCs/>
          <w:color w:val="000000"/>
          <w:spacing w:val="0"/>
          <w:w w:val="100"/>
          <w:position w:val="0"/>
          <w:shd w:val="clear" w:color="auto" w:fill="auto"/>
          <w:lang w:val="de-DE" w:eastAsia="de-DE" w:bidi="de-DE"/>
        </w:rPr>
        <w:t>Zeitund Sammelschriften enthaltenen Aufsätze und Mitteilungen schweizer</w:t>
        <w:softHyphen/>
        <w:t>geschichtlichen Inhaltes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Basel, </w:t>
      </w:r>
      <w:r>
        <w:rPr>
          <w:color w:val="000000"/>
          <w:spacing w:val="0"/>
          <w:w w:val="100"/>
          <w:position w:val="0"/>
          <w:shd w:val="clear" w:color="auto" w:fill="auto"/>
          <w:lang w:val="en-US" w:eastAsia="en-US" w:bidi="en-US"/>
        </w:rPr>
        <w:t>1892 and 1906).</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latest revised texts of the Federal Constitution and (often) of the cantonal constitutions can be procured separately, but the last official collection of all in one volume dates from 1891 </w:t>
      </w:r>
      <w:r>
        <w:rPr>
          <w:i/>
          <w:iCs/>
          <w:color w:val="000000"/>
          <w:spacing w:val="0"/>
          <w:w w:val="100"/>
          <w:position w:val="0"/>
          <w:shd w:val="clear" w:color="auto" w:fill="auto"/>
          <w:lang w:val="fr-FR" w:eastAsia="fr-FR" w:bidi="fr-FR"/>
        </w:rPr>
        <w:t xml:space="preserve">(Recueil des </w:t>
      </w:r>
      <w:r>
        <w:rPr>
          <w:i/>
          <w:iCs/>
          <w:color w:val="000000"/>
          <w:spacing w:val="0"/>
          <w:w w:val="100"/>
          <w:position w:val="0"/>
          <w:shd w:val="clear" w:color="auto" w:fill="auto"/>
          <w:lang w:val="en-US" w:eastAsia="en-US" w:bidi="en-US"/>
        </w:rPr>
        <w:t xml:space="preserve">constitutions </w:t>
      </w:r>
      <w:r>
        <w:rPr>
          <w:i/>
          <w:iCs/>
          <w:color w:val="000000"/>
          <w:spacing w:val="0"/>
          <w:w w:val="100"/>
          <w:position w:val="0"/>
          <w:shd w:val="clear" w:color="auto" w:fill="auto"/>
          <w:lang w:val="fr-FR" w:eastAsia="fr-FR" w:bidi="fr-FR"/>
        </w:rPr>
        <w:t>fédérales et cantonales),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since which time many changes have been made. These can generally be discovered, and much valuable present-day knowledge of Swiss matters gained, in C. Hilty's </w:t>
      </w:r>
      <w:r>
        <w:rPr>
          <w:i/>
          <w:iCs/>
          <w:color w:val="000000"/>
          <w:spacing w:val="0"/>
          <w:w w:val="100"/>
          <w:position w:val="0"/>
          <w:shd w:val="clear" w:color="auto" w:fill="auto"/>
          <w:lang w:val="de-DE" w:eastAsia="de-DE" w:bidi="de-DE"/>
        </w:rPr>
        <w:t xml:space="preserve">Politisches Jahrbuch der schweizer. Eidgenossenschaft </w:t>
      </w:r>
      <w:r>
        <w:rPr>
          <w:color w:val="000000"/>
          <w:spacing w:val="0"/>
          <w:w w:val="100"/>
          <w:position w:val="0"/>
          <w:shd w:val="clear" w:color="auto" w:fill="auto"/>
          <w:lang w:val="en-US" w:eastAsia="en-US" w:bidi="en-US"/>
        </w:rPr>
        <w:t xml:space="preserve">(published at </w:t>
      </w:r>
      <w:r>
        <w:rPr>
          <w:color w:val="000000"/>
          <w:spacing w:val="0"/>
          <w:w w:val="100"/>
          <w:position w:val="0"/>
          <w:shd w:val="clear" w:color="auto" w:fill="auto"/>
          <w:lang w:val="de-DE" w:eastAsia="de-DE" w:bidi="de-DE"/>
        </w:rPr>
        <w:t xml:space="preserve">Bern </w:t>
      </w:r>
      <w:r>
        <w:rPr>
          <w:color w:val="000000"/>
          <w:spacing w:val="0"/>
          <w:w w:val="100"/>
          <w:position w:val="0"/>
          <w:shd w:val="clear" w:color="auto" w:fill="auto"/>
          <w:lang w:val="en-US" w:eastAsia="en-US" w:bidi="en-US"/>
        </w:rPr>
        <w:t>annually since 1886).</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best general recent histories are J. Dierauer, </w:t>
      </w:r>
      <w:r>
        <w:rPr>
          <w:i/>
          <w:iCs/>
          <w:color w:val="000000"/>
          <w:spacing w:val="0"/>
          <w:w w:val="100"/>
          <w:position w:val="0"/>
          <w:shd w:val="clear" w:color="auto" w:fill="auto"/>
          <w:lang w:val="en-US" w:eastAsia="en-US" w:bidi="en-US"/>
        </w:rPr>
        <w:t xml:space="preserve">Geschichte </w:t>
      </w:r>
      <w:r>
        <w:rPr>
          <w:i/>
          <w:iCs/>
          <w:color w:val="000000"/>
          <w:spacing w:val="0"/>
          <w:w w:val="100"/>
          <w:position w:val="0"/>
          <w:shd w:val="clear" w:color="auto" w:fill="auto"/>
          <w:lang w:val="de-DE" w:eastAsia="de-DE" w:bidi="de-DE"/>
        </w:rPr>
        <w:t>der schweizerischen Eidgenossenschaft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up to 1648, Zürich, 1887- 1907 to be continued), which gives in detail the original authorities and the statements of modern writers for every point ;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D. McCrackan, </w:t>
      </w:r>
      <w:r>
        <w:rPr>
          <w:i/>
          <w:iCs/>
          <w:color w:val="000000"/>
          <w:spacing w:val="0"/>
          <w:w w:val="100"/>
          <w:position w:val="0"/>
          <w:shd w:val="clear" w:color="auto" w:fill="auto"/>
          <w:lang w:val="en-US" w:eastAsia="en-US" w:bidi="en-US"/>
        </w:rPr>
        <w:t>The Rise of the Swiss Republic</w:t>
      </w:r>
      <w:r>
        <w:rPr>
          <w:color w:val="000000"/>
          <w:spacing w:val="0"/>
          <w:w w:val="100"/>
          <w:position w:val="0"/>
          <w:shd w:val="clear" w:color="auto" w:fill="auto"/>
          <w:lang w:val="en-US" w:eastAsia="en-US" w:bidi="en-US"/>
        </w:rPr>
        <w:t xml:space="preserve"> (2nd ed., New York, 1901), and B. van Muyden,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 xml:space="preserve">de la nation </w:t>
      </w:r>
      <w:r>
        <w:rPr>
          <w:i/>
          <w:iCs/>
          <w:color w:val="000000"/>
          <w:spacing w:val="0"/>
          <w:w w:val="100"/>
          <w:position w:val="0"/>
          <w:shd w:val="clear" w:color="auto" w:fill="auto"/>
          <w:lang w:val="fr-FR" w:eastAsia="fr-FR" w:bidi="fr-FR"/>
        </w:rPr>
        <w:t>suisse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Lausanne, 1896- 1899). Some of the older histories (such as those of </w:t>
      </w:r>
      <w:r>
        <w:rPr>
          <w:color w:val="000000"/>
          <w:spacing w:val="0"/>
          <w:w w:val="100"/>
          <w:position w:val="0"/>
          <w:shd w:val="clear" w:color="auto" w:fill="auto"/>
          <w:lang w:val="fr-FR" w:eastAsia="fr-FR" w:bidi="fr-FR"/>
        </w:rPr>
        <w:t xml:space="preserve">Daguet </w:t>
      </w:r>
      <w:r>
        <w:rPr>
          <w:color w:val="000000"/>
          <w:spacing w:val="0"/>
          <w:w w:val="100"/>
          <w:position w:val="0"/>
          <w:shd w:val="clear" w:color="auto" w:fill="auto"/>
          <w:lang w:val="en-US" w:eastAsia="en-US" w:bidi="en-US"/>
        </w:rPr>
        <w:t>and Dändliker) may still be consulted with advantage, while W. Oechsli’s</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