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consentaneous in the equatorial belt, and of opposite meanings outside the critical latitudes. We here conceive the function always to be written ⅜-sin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λ, so that outside the critical latitudes high-tide is low-water. We may in continuinç the development, write the X-¾-Z functions in the form appropriate to the equilibrium theory with water covering the whole earth, for the actual case it is only then necessary to. multiply by the reducing factor, and to subtract the phase alteration </w:t>
      </w:r>
      <w:r>
        <w:rPr>
          <w:rFonts w:ascii="Times New Roman" w:eastAsia="Times New Roman" w:hAnsi="Times New Roman" w:cs="Times New Roman"/>
          <w:i/>
          <w:iCs/>
          <w:color w:val="000000"/>
          <w:spacing w:val="0"/>
          <w:w w:val="100"/>
          <w:position w:val="0"/>
          <w:shd w:val="clear" w:color="auto" w:fill="auto"/>
          <w:lang w:val="en-US" w:eastAsia="en-US" w:bidi="en-US"/>
        </w:rPr>
        <w:t>κ.</w:t>
      </w:r>
      <w:r>
        <w:rPr>
          <w:rFonts w:ascii="Times New Roman" w:eastAsia="Times New Roman" w:hAnsi="Times New Roman" w:cs="Times New Roman"/>
          <w:color w:val="000000"/>
          <w:spacing w:val="0"/>
          <w:w w:val="100"/>
          <w:position w:val="0"/>
          <w:shd w:val="clear" w:color="auto" w:fill="auto"/>
          <w:lang w:val="en-US" w:eastAsia="en-US" w:bidi="en-US"/>
        </w:rPr>
        <w:t xml:space="preserve"> As these are unknown constants for each place, they would only occur in the development as symbols of quantities to be. deduced from observation. It will be understood, therefore, that in the following schedules the “ argument” is that part of the argument which is derived from theory, the true complete argument being the “ argument ” —κ, where </w:t>
      </w:r>
      <w:r>
        <w:rPr>
          <w:rFonts w:ascii="Times New Roman" w:eastAsia="Times New Roman" w:hAnsi="Times New Roman" w:cs="Times New Roman"/>
          <w:i/>
          <w:iCs/>
          <w:color w:val="000000"/>
          <w:spacing w:val="0"/>
          <w:w w:val="100"/>
          <w:position w:val="0"/>
          <w:shd w:val="clear" w:color="auto" w:fill="auto"/>
          <w:lang w:val="en-US" w:eastAsia="en-US" w:bidi="en-US"/>
        </w:rPr>
        <w:t>κ</w:t>
      </w:r>
      <w:r>
        <w:rPr>
          <w:rFonts w:ascii="Times New Roman" w:eastAsia="Times New Roman" w:hAnsi="Times New Roman" w:cs="Times New Roman"/>
          <w:color w:val="000000"/>
          <w:spacing w:val="0"/>
          <w:w w:val="100"/>
          <w:position w:val="0"/>
          <w:shd w:val="clear" w:color="auto" w:fill="auto"/>
          <w:lang w:val="en-US" w:eastAsia="en-US" w:bidi="en-US"/>
        </w:rPr>
        <w:t xml:space="preserve"> is derived from observation.</w:t>
      </w:r>
    </w:p>
    <w:p>
      <w:pPr>
        <w:pStyle w:val="Style3"/>
        <w:keepNext w:val="0"/>
        <w:keepLines w:val="0"/>
        <w:widowControl w:val="0"/>
        <w:shd w:val="clear" w:color="auto" w:fill="auto"/>
        <w:tabs>
          <w:tab w:pos="1217"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Up to this.point we have supposed the moon’s longitude and the earth's position to be measured from the “ intersection but in order to pass to the ordinary astronomical formulae we must measure the longitude and the earth’s position from the. vernal equinox. Hence we determine the longitude and right ascension of the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inter</w:t>
        <w:softHyphen/>
        <w:t>section ” in terms of the longitude of the moon’s node and the in</w:t>
        <w:softHyphen/>
        <w:t>clination of the lunar orbit, and introduce them into our formulae for the</w:t>
        <w:tab/>
        <w:t>functions. The expressions for the functions corre</w:t>
        <w:softHyphen/>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sponding to solar tides may be written down by symmetry, and in this case the intersection is actually the vernal equinox.</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final result, of the process sketched is to obtain a series of terms each of which is. a function of. the elements of the moon’s or sun's orbit, and a function of the terrestrial latitude of the place of. observation, multiplied by the cosine of an angle which increases uniformly with the time. We shall now write down the result in the form of a schedule; but we must first state the notation employed: </w:t>
      </w:r>
      <w:r>
        <w:rPr>
          <w:rFonts w:ascii="Times New Roman" w:eastAsia="Times New Roman" w:hAnsi="Times New Roman" w:cs="Times New Roman"/>
          <w:i/>
          <w:iCs/>
          <w:color w:val="000000"/>
          <w:spacing w:val="0"/>
          <w:w w:val="100"/>
          <w:position w:val="0"/>
          <w:shd w:val="clear" w:color="auto" w:fill="auto"/>
          <w:lang w:val="en-US" w:eastAsia="en-US" w:bidi="en-US"/>
        </w:rPr>
        <w:t>e, e</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l</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eccentricities of lunar and solar orbits;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ω</w:t>
      </w:r>
      <w:r>
        <w:rPr>
          <w:rFonts w:ascii="Times New Roman" w:eastAsia="Times New Roman" w:hAnsi="Times New Roman" w:cs="Times New Roman"/>
          <w:color w:val="000000"/>
          <w:spacing w:val="0"/>
          <w:w w:val="100"/>
          <w:position w:val="0"/>
          <w:shd w:val="clear" w:color="auto" w:fill="auto"/>
          <w:lang w:val="en-US" w:eastAsia="en-US" w:bidi="en-US"/>
        </w:rPr>
        <w:t xml:space="preserve"> =obliquities of equator to lunar orbit and ecliptic; </w:t>
      </w:r>
      <w:r>
        <w:rPr>
          <w:rFonts w:ascii="Times New Roman" w:eastAsia="Times New Roman" w:hAnsi="Times New Roman" w:cs="Times New Roman"/>
          <w:i/>
          <w:iCs/>
          <w:color w:val="000000"/>
          <w:spacing w:val="0"/>
          <w:w w:val="100"/>
          <w:position w:val="0"/>
          <w:shd w:val="clear" w:color="auto" w:fill="auto"/>
          <w:lang w:val="en-US" w:eastAsia="en-US" w:bidi="en-US"/>
        </w:rPr>
        <w:t>p, p</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f</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longitudes of lunar and solar perigees, σ, Ci</w:t>
      </w:r>
      <w:r>
        <w:rPr>
          <w:rFonts w:ascii="Times New Roman" w:eastAsia="Times New Roman" w:hAnsi="Times New Roman" w:cs="Times New Roman"/>
          <w:color w:val="000000"/>
          <w:spacing w:val="0"/>
          <w:w w:val="100"/>
          <w:position w:val="0"/>
          <w:shd w:val="clear" w:color="auto" w:fill="auto"/>
          <w:vertAlign w:val="subscript"/>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hourly increments of </w:t>
      </w:r>
      <w:r>
        <w:rPr>
          <w:rFonts w:ascii="Times New Roman" w:eastAsia="Times New Roman" w:hAnsi="Times New Roman" w:cs="Times New Roman"/>
          <w:i/>
          <w:iCs/>
          <w:color w:val="000000"/>
          <w:spacing w:val="0"/>
          <w:w w:val="100"/>
          <w:position w:val="0"/>
          <w:shd w:val="clear" w:color="auto" w:fill="auto"/>
          <w:lang w:val="en-US" w:eastAsia="en-US" w:bidi="en-US"/>
        </w:rPr>
        <w:t>p, p</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s,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moon’s and sun’s mean longitudes; </w:t>
      </w:r>
      <w:r>
        <w:rPr>
          <w:rFonts w:ascii="Times New Roman" w:eastAsia="Times New Roman" w:hAnsi="Times New Roman" w:cs="Times New Roman"/>
          <w:i/>
          <w:iCs/>
          <w:color w:val="000000"/>
          <w:spacing w:val="0"/>
          <w:w w:val="100"/>
          <w:position w:val="0"/>
          <w:shd w:val="clear" w:color="auto" w:fill="auto"/>
          <w:lang w:val="en-US" w:eastAsia="en-US" w:bidi="en-US"/>
        </w:rPr>
        <w:t>σ,</w:t>
      </w:r>
      <w:r>
        <w:rPr>
          <w:rFonts w:ascii="Times New Roman" w:eastAsia="Times New Roman" w:hAnsi="Times New Roman" w:cs="Times New Roman"/>
          <w:color w:val="000000"/>
          <w:spacing w:val="0"/>
          <w:w w:val="100"/>
          <w:position w:val="0"/>
          <w:shd w:val="clear" w:color="auto" w:fill="auto"/>
          <w:lang w:val="en-US" w:eastAsia="en-US" w:bidi="en-US"/>
        </w:rPr>
        <w:t xml:space="preserve"> 17=hourly increments of s,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i=local mean solar time reduced to. angle; 7—17 = 15° per hour; λ = latitude of place of observation; £, </w:t>
      </w:r>
      <w:r>
        <w:rPr>
          <w:rFonts w:ascii="Times New Roman" w:eastAsia="Times New Roman" w:hAnsi="Times New Roman" w:cs="Times New Roman"/>
          <w:i/>
          <w:iCs/>
          <w:color w:val="000000"/>
          <w:spacing w:val="0"/>
          <w:w w:val="100"/>
          <w:position w:val="0"/>
          <w:shd w:val="clear" w:color="auto" w:fill="auto"/>
          <w:lang w:val="en-US" w:eastAsia="en-US" w:bidi="en-US"/>
        </w:rPr>
        <w:t>v =</w:t>
      </w:r>
      <w:r>
        <w:rPr>
          <w:rFonts w:ascii="Times New Roman" w:eastAsia="Times New Roman" w:hAnsi="Times New Roman" w:cs="Times New Roman"/>
          <w:color w:val="000000"/>
          <w:spacing w:val="0"/>
          <w:w w:val="100"/>
          <w:position w:val="0"/>
          <w:shd w:val="clear" w:color="auto" w:fill="auto"/>
          <w:lang w:val="en-US" w:eastAsia="en-US" w:bidi="en-US"/>
        </w:rPr>
        <w:t xml:space="preserve"> longitude in lunar orbit, and R.A. of the intersection; A=longitude of moon’s node; t = inclination of lunar orbit. The “ speed ” of any tide is defined as the rate of increase of its argument, and is expressible, therefore, as a linear function of 7, 77, σ, ST; for we may neglect </w:t>
      </w:r>
      <w:r>
        <w:rPr>
          <w:rFonts w:ascii="Times New Roman" w:eastAsia="Times New Roman" w:hAnsi="Times New Roman" w:cs="Times New Roman"/>
          <w:i/>
          <w:iCs/>
          <w:color w:val="000000"/>
          <w:spacing w:val="0"/>
          <w:w w:val="100"/>
          <w:position w:val="0"/>
          <w:shd w:val="clear" w:color="auto" w:fill="auto"/>
          <w:lang w:val="en-US" w:eastAsia="en-US" w:bidi="en-US"/>
        </w:rPr>
        <w:t>GS</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as being very small.</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schedules, then, give h the height of tide. The arrangement is as follows. First, there is a universal coefficient</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α, which multiplies every term of all the schedules. Secondly, there are general coefficients, one for each schedule, viz. cos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λ for the semi-diurnal terms, sin 2λ for the diurnal, and ⅛-f sin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λ for the terms of long period. In each schedule the third column, headed “ coefficient,” gives the functions of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In the fourth column is given the mean semi-range of the corresponding term in numbers, which is approximately the value of the coefficient in the first column when </w:t>
      </w:r>
      <w:r>
        <w:rPr>
          <w:rFonts w:ascii="Times New Roman" w:eastAsia="Times New Roman" w:hAnsi="Times New Roman" w:cs="Times New Roman"/>
          <w:color w:val="000000"/>
          <w:spacing w:val="0"/>
          <w:w w:val="100"/>
          <w:position w:val="0"/>
          <w:shd w:val="clear" w:color="auto" w:fill="auto"/>
          <w:lang w:val="el-GR" w:eastAsia="el-GR" w:bidi="el-GR"/>
        </w:rPr>
        <w:t xml:space="preserve">Ζ=ω; </w:t>
      </w:r>
      <w:r>
        <w:rPr>
          <w:rFonts w:ascii="Times New Roman" w:eastAsia="Times New Roman" w:hAnsi="Times New Roman" w:cs="Times New Roman"/>
          <w:color w:val="000000"/>
          <w:spacing w:val="0"/>
          <w:w w:val="100"/>
          <w:position w:val="0"/>
          <w:shd w:val="clear" w:color="auto" w:fill="auto"/>
          <w:lang w:val="en-US" w:eastAsia="en-US" w:bidi="en-US"/>
        </w:rPr>
        <w:t xml:space="preserve">but we pass over the explanation of the mode of computing the values. The fifth column contains arguments, linear functions of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 xml:space="preserve"> h</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 xml:space="preserve"> s</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 xml:space="preserve"> p, v, £. </w:t>
      </w:r>
      <w:r>
        <w:rPr>
          <w:rFonts w:ascii="Times New Roman" w:eastAsia="Times New Roman" w:hAnsi="Times New Roman" w:cs="Times New Roman"/>
          <w:color w:val="000000"/>
          <w:spacing w:val="0"/>
          <w:w w:val="100"/>
          <w:position w:val="0"/>
          <w:shd w:val="clear" w:color="auto" w:fill="auto"/>
          <w:lang w:val="en-US" w:eastAsia="en-US" w:bidi="en-US"/>
        </w:rPr>
        <w:t>In [A, i.] 2i-f-2(A-</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and in [A, ii.]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-(h-v)</w:t>
      </w:r>
      <w:r>
        <w:rPr>
          <w:rFonts w:ascii="Times New Roman" w:eastAsia="Times New Roman" w:hAnsi="Times New Roman" w:cs="Times New Roman"/>
          <w:color w:val="000000"/>
          <w:spacing w:val="0"/>
          <w:w w:val="100"/>
          <w:position w:val="0"/>
          <w:shd w:val="clear" w:color="auto" w:fill="auto"/>
          <w:lang w:val="en-US" w:eastAsia="en-US" w:bidi="en-US"/>
        </w:rPr>
        <w:t xml:space="preserve"> are common to all the arguments. The argu</w:t>
        <w:softHyphen/>
        <w:t>ments are grouped in a manner convenient for subsequent computa</w:t>
        <w:softHyphen/>
        <w:t>tion. Lastly, the sixth is a column of speeds, being the hourly increases of the arguments in the preceding column, estimated in degrees per hour. It has been found practically convenient to denote each of these partial tides by an initial letter, arbitrarily chosen. In the first column we give a descriptive name for the tide, and in the second the arbitrarily chosen initial.</w:t>
      </w:r>
    </w:p>
    <w:p>
      <w:pPr>
        <w:pStyle w:val="Style3"/>
        <w:keepNext w:val="0"/>
        <w:keepLines w:val="0"/>
        <w:widowControl w:val="0"/>
        <w:shd w:val="clear" w:color="auto" w:fill="auto"/>
        <w:tabs>
          <w:tab w:pos="1539" w:val="left"/>
        </w:tabs>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schedule for the solar tides is drawn up in precisely the same manner, the only difference being that the coefficients are absolute constants. In order that the comparison of the importance of the solar tides with the lunar may be complete, the same universal coefficient</w:t>
        <w:tab/>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is retained, and the special coefficient for each</w:t>
      </w:r>
    </w:p>
    <w:p>
      <w:pPr>
        <w:pStyle w:val="Style3"/>
        <w:keepNext w:val="0"/>
        <w:keepLines w:val="0"/>
        <w:widowControl w:val="0"/>
        <w:shd w:val="clear" w:color="auto" w:fill="auto"/>
        <w:bidi w:val="0"/>
        <w:spacing w:line="13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term is made to involve the factor ⅛. Here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=J¾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being the </w:t>
      </w:r>
      <w:r>
        <w:rPr>
          <w:rFonts w:ascii="Times New Roman" w:eastAsia="Times New Roman" w:hAnsi="Times New Roman" w:cs="Times New Roman"/>
          <w:i/>
          <w:iCs/>
          <w:color w:val="000000"/>
          <w:spacing w:val="0"/>
          <w:w w:val="100"/>
          <w:position w:val="0"/>
          <w:shd w:val="clear" w:color="auto" w:fill="auto"/>
          <w:lang w:val="en-US" w:eastAsia="en-US" w:bidi="en-US"/>
        </w:rPr>
        <w:t>•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 xml:space="preserve">r </w:t>
      </w:r>
      <w:r>
        <w:rPr>
          <w:rFonts w:ascii="Times New Roman" w:eastAsia="Times New Roman" w:hAnsi="Times New Roman" w:cs="Times New Roman"/>
          <w:color w:val="000000"/>
          <w:spacing w:val="0"/>
          <w:w w:val="100"/>
          <w:position w:val="0"/>
          <w:shd w:val="clear" w:color="auto" w:fill="auto"/>
          <w:lang w:val="en-US" w:eastAsia="en-US" w:bidi="en-US"/>
        </w:rPr>
        <w:t>sun’s mass. With</w:t>
      </w:r>
    </w:p>
    <w:p>
      <w:pPr>
        <w:pStyle w:val="Style3"/>
        <w:keepNext w:val="0"/>
        <w:keepLines w:val="0"/>
        <w:widowControl w:val="0"/>
        <w:shd w:val="clear" w:color="auto" w:fill="auto"/>
        <w:tabs>
          <w:tab w:pos="203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w:t>
      </w:r>
      <w:r>
        <w:rPr>
          <w:rFonts w:ascii="Times New Roman" w:eastAsia="Times New Roman" w:hAnsi="Times New Roman" w:cs="Times New Roman"/>
          <w:color w:val="000000"/>
          <w:spacing w:val="0"/>
          <w:w w:val="100"/>
          <w:position w:val="0"/>
          <w:shd w:val="clear" w:color="auto" w:fill="auto"/>
          <w:vertAlign w:val="sub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vertAlign w:val="subscript"/>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w:t>
        <w:tab/>
        <w:t>I</w:t>
      </w:r>
    </w:p>
    <w:p>
      <w:pPr>
        <w:pStyle w:val="Style7"/>
        <w:keepNext w:val="0"/>
        <w:keepLines w:val="0"/>
        <w:widowControl w:val="0"/>
        <w:shd w:val="clear" w:color="auto" w:fill="auto"/>
        <w:bidi w:val="0"/>
        <w:spacing w:line="180" w:lineRule="auto"/>
        <w:ind w:left="0" w:firstLine="0"/>
        <w:jc w:val="left"/>
      </w:pPr>
      <w:r>
        <w:rPr>
          <w:rFonts w:ascii="Candara" w:eastAsia="Candara" w:hAnsi="Candara" w:cs="Candara"/>
          <w:color w:val="000000"/>
          <w:spacing w:val="0"/>
          <w:w w:val="100"/>
          <w:position w:val="0"/>
          <w:sz w:val="18"/>
          <w:szCs w:val="18"/>
          <w:shd w:val="clear" w:color="auto" w:fill="auto"/>
          <w:lang w:val="en-US" w:eastAsia="en-US" w:bidi="en-US"/>
        </w:rPr>
        <w:t>m=</w:t>
      </w:r>
      <w:r>
        <w:rPr>
          <w:rFonts w:ascii="Candara" w:eastAsia="Candara" w:hAnsi="Candara" w:cs="Candara"/>
          <w:color w:val="000000"/>
          <w:spacing w:val="0"/>
          <w:w w:val="100"/>
          <w:position w:val="0"/>
          <w:sz w:val="18"/>
          <w:szCs w:val="18"/>
          <w:shd w:val="clear" w:color="auto" w:fill="auto"/>
          <w:vertAlign w:val="superscript"/>
          <w:lang w:val="en-US" w:eastAsia="en-US" w:bidi="en-US"/>
        </w:rPr>
        <w:t>81</w:t>
      </w:r>
      <w:r>
        <w:rPr>
          <w:rFonts w:ascii="Candara" w:eastAsia="Candara" w:hAnsi="Candara" w:cs="Candara"/>
          <w:color w:val="000000"/>
          <w:spacing w:val="0"/>
          <w:w w:val="100"/>
          <w:position w:val="0"/>
          <w:sz w:val="18"/>
          <w:szCs w:val="18"/>
          <w:shd w:val="clear" w:color="auto" w:fill="auto"/>
          <w:lang w:val="en-US" w:eastAsia="en-US" w:bidi="en-US"/>
        </w:rPr>
        <w:t>∙5√=∙46035=</w:t>
      </w:r>
      <w:r>
        <w:rPr>
          <w:rFonts w:ascii="Candara" w:eastAsia="Candara" w:hAnsi="Candara" w:cs="Candara"/>
          <w:color w:val="000000"/>
          <w:spacing w:val="0"/>
          <w:w w:val="100"/>
          <w:position w:val="0"/>
          <w:sz w:val="18"/>
          <w:szCs w:val="18"/>
          <w:shd w:val="clear" w:color="auto" w:fill="auto"/>
          <w:vertAlign w:val="subscript"/>
          <w:lang w:val="en-US" w:eastAsia="en-US" w:bidi="en-US"/>
        </w:rPr>
        <w:t>5</w:t>
      </w:r>
      <w:r>
        <w:rPr>
          <w:rFonts w:ascii="Candara" w:eastAsia="Candara" w:hAnsi="Candara" w:cs="Candara"/>
          <w:color w:val="000000"/>
          <w:spacing w:val="0"/>
          <w:w w:val="100"/>
          <w:position w:val="0"/>
          <w:sz w:val="18"/>
          <w:szCs w:val="18"/>
          <w:shd w:val="clear" w:color="auto" w:fill="auto"/>
          <w:lang w:val="en-US" w:eastAsia="en-US" w:bidi="en-US"/>
        </w:rPr>
        <w:t>^</w:t>
      </w:r>
      <w:r>
        <w:rPr>
          <w:rFonts w:ascii="Candara" w:eastAsia="Candara" w:hAnsi="Candara" w:cs="Candara"/>
          <w:color w:val="000000"/>
          <w:spacing w:val="0"/>
          <w:w w:val="100"/>
          <w:position w:val="0"/>
          <w:sz w:val="18"/>
          <w:szCs w:val="18"/>
          <w:shd w:val="clear" w:color="auto" w:fill="auto"/>
          <w:vertAlign w:val="subscript"/>
          <w:lang w:val="en-US" w:eastAsia="en-US" w:bidi="en-US"/>
        </w:rPr>
        <w:t>5</w:t>
      </w:r>
      <w:r>
        <w:rPr>
          <w:rFonts w:ascii="Candara" w:eastAsia="Candara" w:hAnsi="Candara" w:cs="Candara"/>
          <w:color w:val="000000"/>
          <w:spacing w:val="0"/>
          <w:w w:val="100"/>
          <w:position w:val="0"/>
          <w:sz w:val="18"/>
          <w:szCs w:val="18"/>
          <w:shd w:val="clear" w:color="auto" w:fill="auto"/>
          <w:lang w:val="en-US" w:eastAsia="en-US" w:bidi="en-US"/>
        </w:rPr>
        <w:t>g.</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write down any term, take, the universal coefficient, the general coefficient for the class of tides, the special coefficient, and multiply by the cosine of the argument. The result, taken with the positive sign, is a term in the equilibrium tide, with water covering the whole earth. The transi</w:t>
        <w:softHyphen/>
        <w:t>tion to the actual case by the introduction of a factor and a delay of phase (to be derived from observation) has been already explained. The sum of all the terms is the complete expression for the height of tide h.</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must be remarked that the schedule of tides is here largely abridged, and that the reader who desires fuller information must refer to the BnX </w:t>
      </w:r>
      <w:r>
        <w:rPr>
          <w:rFonts w:ascii="Times New Roman" w:eastAsia="Times New Roman" w:hAnsi="Times New Roman" w:cs="Times New Roman"/>
          <w:i/>
          <w:iCs/>
          <w:color w:val="000000"/>
          <w:spacing w:val="0"/>
          <w:w w:val="100"/>
          <w:position w:val="0"/>
          <w:shd w:val="clear" w:color="auto" w:fill="auto"/>
          <w:lang w:val="en-US" w:eastAsia="en-US" w:bidi="en-US"/>
        </w:rPr>
        <w:t>Assoc. Report</w:t>
      </w:r>
      <w:r>
        <w:rPr>
          <w:rFonts w:ascii="Times New Roman" w:eastAsia="Times New Roman" w:hAnsi="Times New Roman" w:cs="Times New Roman"/>
          <w:color w:val="000000"/>
          <w:spacing w:val="0"/>
          <w:w w:val="100"/>
          <w:position w:val="0"/>
          <w:shd w:val="clear" w:color="auto" w:fill="auto"/>
          <w:lang w:val="en-US" w:eastAsia="en-US" w:bidi="en-US"/>
        </w:rPr>
        <w:t xml:space="preserve"> for 1883, or vol. i. of G. H. Darwin’s </w:t>
      </w:r>
      <w:r>
        <w:rPr>
          <w:rFonts w:ascii="Times New Roman" w:eastAsia="Times New Roman" w:hAnsi="Times New Roman" w:cs="Times New Roman"/>
          <w:i/>
          <w:iCs/>
          <w:color w:val="000000"/>
          <w:spacing w:val="0"/>
          <w:w w:val="100"/>
          <w:position w:val="0"/>
          <w:shd w:val="clear" w:color="auto" w:fill="auto"/>
          <w:lang w:val="en-US" w:eastAsia="en-US" w:bidi="en-US"/>
        </w:rPr>
        <w:t>Scientific Papers,</w:t>
      </w:r>
      <w:r>
        <w:rPr>
          <w:rFonts w:ascii="Times New Roman" w:eastAsia="Times New Roman" w:hAnsi="Times New Roman" w:cs="Times New Roman"/>
          <w:color w:val="000000"/>
          <w:spacing w:val="0"/>
          <w:w w:val="100"/>
          <w:position w:val="0"/>
          <w:shd w:val="clear" w:color="auto" w:fill="auto"/>
          <w:lang w:val="en-US" w:eastAsia="en-US" w:bidi="en-US"/>
        </w:rPr>
        <w:t xml:space="preserve"> or to Harris’s </w:t>
      </w:r>
      <w:r>
        <w:rPr>
          <w:rFonts w:ascii="Times New Roman" w:eastAsia="Times New Roman" w:hAnsi="Times New Roman" w:cs="Times New Roman"/>
          <w:i/>
          <w:iCs/>
          <w:color w:val="000000"/>
          <w:spacing w:val="0"/>
          <w:w w:val="100"/>
          <w:position w:val="0"/>
          <w:shd w:val="clear" w:color="auto" w:fill="auto"/>
          <w:lang w:val="en-US" w:eastAsia="en-US" w:bidi="en-US"/>
        </w:rPr>
        <w:t>Manual of Tides.</w:t>
      </w:r>
    </w:p>
    <w:tbl>
      <w:tblPr>
        <w:tblOverlap w:val="never"/>
        <w:jc w:val="left"/>
        <w:tblLayout w:type="fixed"/>
      </w:tblPr>
      <w:tblGrid>
        <w:gridCol w:w="785"/>
        <w:gridCol w:w="417"/>
        <w:gridCol w:w="1524"/>
        <w:gridCol w:w="526"/>
        <w:gridCol w:w="1127"/>
        <w:gridCol w:w="834"/>
      </w:tblGrid>
      <w:tr>
        <w:trPr>
          <w:trHeight w:val="670"/>
        </w:trPr>
        <w:tc>
          <w:tcPr>
            <w:gridSpan w:val="6"/>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A.—Schedule of Lunar Tides.</w:t>
            </w:r>
          </w:p>
          <w:p>
            <w:pPr>
              <w:pStyle w:val="Style7"/>
              <w:keepNext w:val="0"/>
              <w:keepLines w:val="0"/>
              <w:widowControl w:val="0"/>
              <w:shd w:val="clear" w:color="auto" w:fill="auto"/>
              <w:tabs>
                <w:tab w:pos="2473"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Universal Coefficient = </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i/>
                <w:iCs/>
                <w:color w:val="000000"/>
                <w:spacing w:val="0"/>
                <w:w w:val="100"/>
                <w:position w:val="0"/>
                <w:shd w:val="clear" w:color="auto" w:fill="auto"/>
                <w:lang w:val="en-US" w:eastAsia="en-US" w:bidi="en-US"/>
              </w:rPr>
              <w:t>a.</w:t>
            </w:r>
          </w:p>
        </w:tc>
      </w:tr>
      <w:tr>
        <w:trPr>
          <w:trHeight w:val="328"/>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w:t>
            </w:r>
          </w:p>
        </w:tc>
        <w:tc>
          <w:tcPr>
            <w:gridSpan w:val="5"/>
            <w:tcBorders>
              <w:top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-Semi-diurnal Tides; General Coefficient = cos@@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λ.</w:t>
            </w:r>
          </w:p>
        </w:tc>
      </w:tr>
      <w:tr>
        <w:trPr>
          <w:trHeight w:val="844"/>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line="192" w:lineRule="auto"/>
              <w:ind w:left="360" w:hanging="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Descriptive Name.</w:t>
            </w:r>
          </w:p>
        </w:tc>
        <w:tc>
          <w:tcPr>
            <w:tcBorders>
              <w:top w:val="single" w:sz="4"/>
              <w:left w:val="single" w:sz="4"/>
            </w:tcBorders>
            <w:shd w:val="clear" w:color="auto" w:fill="FFFFFF"/>
            <w:textDirection w:val="btLr"/>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Initial.</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Coefficient.</w:t>
            </w:r>
          </w:p>
        </w:tc>
        <w:tc>
          <w:tcPr>
            <w:tcBorders>
              <w:top w:val="single" w:sz="4"/>
              <w:left w:val="single" w:sz="4"/>
            </w:tcBorders>
            <w:shd w:val="clear" w:color="auto" w:fill="FFFFFF"/>
            <w:textDirection w:val="btLr"/>
            <w:vAlign w:val="top"/>
          </w:tcPr>
          <w:p>
            <w:pPr>
              <w:pStyle w:val="Style7"/>
              <w:keepNext w:val="0"/>
              <w:keepLines w:val="0"/>
              <w:widowControl w:val="0"/>
              <w:shd w:val="clear" w:color="auto" w:fill="auto"/>
              <w:bidi w:val="0"/>
              <w:spacing w:line="209"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Mean</w:t>
            </w:r>
          </w:p>
          <w:p>
            <w:pPr>
              <w:pStyle w:val="Style7"/>
              <w:keepNext w:val="0"/>
              <w:keepLines w:val="0"/>
              <w:widowControl w:val="0"/>
              <w:shd w:val="clear" w:color="auto" w:fill="auto"/>
              <w:bidi w:val="0"/>
              <w:spacing w:line="209"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Value of Coefficient.</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Argument</w:t>
            </w:r>
          </w:p>
          <w:p>
            <w:pPr>
              <w:pStyle w:val="Style7"/>
              <w:keepNext w:val="0"/>
              <w:keepLines w:val="0"/>
              <w:widowControl w:val="0"/>
              <w:shd w:val="clear" w:color="auto" w:fill="auto"/>
              <w:bidi w:val="0"/>
              <w:spacing w:line="19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2∕4-2(A-F.)</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line="19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Speed in Degrees per m. s.</w:t>
            </w:r>
          </w:p>
          <w:p>
            <w:pPr>
              <w:pStyle w:val="Style7"/>
              <w:keepNext w:val="0"/>
              <w:keepLines w:val="0"/>
              <w:widowControl w:val="0"/>
              <w:shd w:val="clear" w:color="auto" w:fill="auto"/>
              <w:bidi w:val="0"/>
              <w:spacing w:line="19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Hour.</w:t>
            </w:r>
          </w:p>
        </w:tc>
      </w:tr>
      <w:tr>
        <w:trPr>
          <w:trHeight w:val="288"/>
        </w:trPr>
        <w:tc>
          <w:tcPr>
            <w:tcBorders>
              <w:top w:val="single" w:sz="4"/>
              <w:left w:val="single" w:sz="4"/>
            </w:tcBorders>
            <w:shd w:val="clear" w:color="auto" w:fill="FFFFFF"/>
            <w:vAlign w:val="top"/>
          </w:tcPr>
          <w:p>
            <w:pPr>
              <w:pStyle w:val="Style7"/>
              <w:keepNext w:val="0"/>
              <w:keepLines w:val="0"/>
              <w:widowControl w:val="0"/>
              <w:shd w:val="clear" w:color="auto" w:fill="auto"/>
              <w:tabs>
                <w:tab w:pos="660" w:val="left"/>
              </w:tabs>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Principal ) lunar</w:t>
              <w:tab/>
              <w:t>)</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m</w:t>
            </w:r>
            <w:r>
              <w:rPr>
                <w:rFonts w:ascii="Times New Roman" w:eastAsia="Times New Roman" w:hAnsi="Times New Roman" w:cs="Times New Roman"/>
                <w:smallCaps/>
                <w:color w:val="000000"/>
                <w:spacing w:val="0"/>
                <w:w w:val="100"/>
                <w:position w:val="0"/>
                <w:sz w:val="17"/>
                <w:szCs w:val="17"/>
                <w:shd w:val="clear" w:color="auto" w:fill="auto"/>
                <w:vertAlign w:val="subscript"/>
                <w:lang w:val="en-US" w:eastAsia="en-US" w:bidi="en-US"/>
              </w:rPr>
              <w:t>2</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⅜(x-ξe*)cos</w:t>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V</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•45426</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-2(4-f)</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28-9841042*</w:t>
            </w:r>
          </w:p>
        </w:tc>
      </w:tr>
      <w:tr>
        <w:trPr>
          <w:trHeight w:val="432"/>
        </w:trPr>
        <w:tc>
          <w:tcPr>
            <w:tcBorders>
              <w:left w:val="single" w:sz="4"/>
            </w:tcBorders>
            <w:shd w:val="clear" w:color="auto" w:fill="FFFFFF"/>
            <w:vAlign w:val="top"/>
          </w:tcPr>
          <w:p>
            <w:pPr>
              <w:pStyle w:val="Style7"/>
              <w:keepNext w:val="0"/>
              <w:keepLines w:val="0"/>
              <w:widowControl w:val="0"/>
              <w:shd w:val="clear" w:color="auto" w:fill="auto"/>
              <w:bidi w:val="0"/>
              <w:spacing w:line="204"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Luní-solar </w:t>
            </w:r>
            <w:r>
              <w:rPr>
                <w:rFonts w:ascii="Times New Roman" w:eastAsia="Times New Roman" w:hAnsi="Times New Roman" w:cs="Times New Roman"/>
                <w:color w:val="000000"/>
                <w:spacing w:val="0"/>
                <w:w w:val="100"/>
                <w:position w:val="0"/>
                <w:sz w:val="13"/>
                <w:szCs w:val="13"/>
                <w:shd w:val="clear" w:color="auto" w:fill="auto"/>
                <w:lang w:val="el-GR" w:eastAsia="el-GR" w:bidi="el-GR"/>
              </w:rPr>
              <w:t xml:space="preserve">Ί </w:t>
            </w:r>
            <w:r>
              <w:rPr>
                <w:rFonts w:ascii="Times New Roman" w:eastAsia="Times New Roman" w:hAnsi="Times New Roman" w:cs="Times New Roman"/>
                <w:color w:val="000000"/>
                <w:spacing w:val="0"/>
                <w:w w:val="100"/>
                <w:position w:val="0"/>
                <w:sz w:val="13"/>
                <w:szCs w:val="13"/>
                <w:shd w:val="clear" w:color="auto" w:fill="auto"/>
                <w:lang w:val="en-US" w:eastAsia="en-US" w:bidi="en-US"/>
              </w:rPr>
              <w:t>(lunar &gt; portion) J</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κ</w:t>
            </w: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⅜(ι+^</w:t>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s</w:t>
            </w:r>
            <w:r>
              <w:rPr>
                <w:rFonts w:ascii="Times New Roman" w:eastAsia="Times New Roman" w:hAnsi="Times New Roman" w:cs="Times New Roman"/>
                <w:color w:val="000000"/>
                <w:spacing w:val="0"/>
                <w:w w:val="100"/>
                <w:position w:val="0"/>
                <w:sz w:val="13"/>
                <w:szCs w:val="13"/>
                <w:shd w:val="clear" w:color="auto" w:fill="auto"/>
                <w:lang w:val="en-US" w:eastAsia="en-US" w:bidi="en-US"/>
              </w:rPr>
              <w:t>)l sin</w:t>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•03929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30-0821372*</w:t>
            </w:r>
          </w:p>
        </w:tc>
      </w:tr>
      <w:tr>
        <w:trPr>
          <w:trHeight w:val="288"/>
        </w:trPr>
        <w:tc>
          <w:tcPr>
            <w:tcBorders>
              <w:left w:val="single" w:sz="4"/>
            </w:tcBorders>
            <w:shd w:val="clear" w:color="auto" w:fill="FFFFFF"/>
            <w:vAlign w:val="top"/>
          </w:tcPr>
          <w:p>
            <w:pPr>
              <w:pStyle w:val="Style7"/>
              <w:keepNext w:val="0"/>
              <w:keepLines w:val="0"/>
              <w:widowControl w:val="0"/>
              <w:shd w:val="clear" w:color="auto" w:fill="auto"/>
              <w:tabs>
                <w:tab w:pos="66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Larger</w:t>
              <w:tab/>
              <w:t>)</w:t>
            </w:r>
          </w:p>
          <w:p>
            <w:pPr>
              <w:pStyle w:val="Style7"/>
              <w:keepNext w:val="0"/>
              <w:keepLines w:val="0"/>
              <w:widowControl w:val="0"/>
              <w:shd w:val="clear" w:color="auto" w:fill="auto"/>
              <w:bidi w:val="0"/>
              <w:spacing w:line="199"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elliptic J</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⅜ · </w:t>
            </w:r>
            <w:r>
              <w:rPr>
                <w:rFonts w:ascii="Times New Roman" w:eastAsia="Times New Roman" w:hAnsi="Times New Roman" w:cs="Times New Roman"/>
                <w:i/>
                <w:iCs/>
                <w:color w:val="000000"/>
                <w:spacing w:val="0"/>
                <w:w w:val="100"/>
                <w:position w:val="0"/>
                <w:sz w:val="13"/>
                <w:szCs w:val="13"/>
                <w:shd w:val="clear" w:color="auto" w:fill="auto"/>
                <w:lang w:val="fr-FR" w:eastAsia="fr-FR" w:bidi="fr-FR"/>
              </w:rPr>
              <w:t>le</w:t>
            </w:r>
            <w:r>
              <w:rPr>
                <w:rFonts w:ascii="Times New Roman" w:eastAsia="Times New Roman" w:hAnsi="Times New Roman" w:cs="Times New Roman"/>
                <w:color w:val="000000"/>
                <w:spacing w:val="0"/>
                <w:w w:val="100"/>
                <w:position w:val="0"/>
                <w:sz w:val="13"/>
                <w:szCs w:val="13"/>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3"/>
                <w:szCs w:val="13"/>
                <w:shd w:val="clear" w:color="auto" w:fill="auto"/>
                <w:lang w:val="en-US" w:eastAsia="en-US" w:bidi="en-US"/>
              </w:rPr>
              <w:t>cos</w:t>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i∕</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∙087&lt;)6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-2(ι-f)-</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28-4307296·</w:t>
            </w:r>
          </w:p>
        </w:tc>
      </w:tr>
      <w:tr>
        <w:trPr>
          <w:trHeight w:val="308"/>
        </w:trPr>
        <w:tc>
          <w:tcPr>
            <w:gridSpan w:val="6"/>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ii.—Diurnal Tides; General Coefficient = sin 2λ.</w:t>
            </w:r>
          </w:p>
        </w:tc>
      </w:tr>
      <w:tr>
        <w:trPr>
          <w:trHeight w:val="844"/>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line="199"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Descriptive Name.</w:t>
            </w:r>
          </w:p>
        </w:tc>
        <w:tc>
          <w:tcPr>
            <w:tcBorders>
              <w:top w:val="single" w:sz="4"/>
              <w:left w:val="single" w:sz="4"/>
            </w:tcBorders>
            <w:shd w:val="clear" w:color="auto" w:fill="FFFFFF"/>
            <w:textDirection w:val="btLr"/>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Initial.</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Coefficient.</w:t>
            </w:r>
          </w:p>
        </w:tc>
        <w:tc>
          <w:tcPr>
            <w:tcBorders>
              <w:top w:val="single" w:sz="4"/>
              <w:left w:val="single" w:sz="4"/>
            </w:tcBorders>
            <w:shd w:val="clear" w:color="auto" w:fill="FFFFFF"/>
            <w:textDirection w:val="btLr"/>
            <w:vAlign w:val="top"/>
          </w:tcPr>
          <w:p>
            <w:pPr>
              <w:pStyle w:val="Style7"/>
              <w:keepNext w:val="0"/>
              <w:keepLines w:val="0"/>
              <w:widowControl w:val="0"/>
              <w:shd w:val="clear" w:color="auto" w:fill="auto"/>
              <w:bidi w:val="0"/>
              <w:spacing w:line="223"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Mean</w:t>
            </w:r>
          </w:p>
          <w:p>
            <w:pPr>
              <w:pStyle w:val="Style7"/>
              <w:keepNext w:val="0"/>
              <w:keepLines w:val="0"/>
              <w:widowControl w:val="0"/>
              <w:shd w:val="clear" w:color="auto" w:fill="auto"/>
              <w:bidi w:val="0"/>
              <w:spacing w:line="223"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Value of Coefficient.</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06" w:lineRule="auto"/>
              <w:ind w:left="0" w:firstLine="0"/>
              <w:jc w:val="left"/>
              <w:rPr>
                <w:sz w:val="12"/>
                <w:szCs w:val="12"/>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Argument </w:t>
            </w:r>
            <w:r>
              <w:rPr>
                <w:rFonts w:ascii="Arial" w:eastAsia="Arial" w:hAnsi="Arial" w:cs="Arial"/>
                <w:smallCaps/>
                <w:color w:val="000000"/>
                <w:spacing w:val="0"/>
                <w:w w:val="100"/>
                <w:position w:val="0"/>
                <w:sz w:val="12"/>
                <w:szCs w:val="12"/>
                <w:shd w:val="clear" w:color="auto" w:fill="auto"/>
                <w:lang w:val="en-US" w:eastAsia="en-US" w:bidi="en-US"/>
              </w:rPr>
              <w:t>&lt;+(*-f).</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line="199"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Speed in Degrees per m^. Hour.</w:t>
            </w:r>
          </w:p>
        </w:tc>
      </w:tr>
      <w:tr>
        <w:trPr>
          <w:trHeight w:val="288"/>
        </w:trPr>
        <w:tc>
          <w:tcPr>
            <w:tcBorders>
              <w:top w:val="single" w:sz="4"/>
              <w:left w:val="single" w:sz="4"/>
            </w:tcBorders>
            <w:shd w:val="clear" w:color="auto" w:fill="FFFFFF"/>
            <w:vAlign w:val="top"/>
          </w:tcPr>
          <w:p>
            <w:pPr>
              <w:pStyle w:val="Style7"/>
              <w:keepNext w:val="0"/>
              <w:keepLines w:val="0"/>
              <w:widowControl w:val="0"/>
              <w:shd w:val="clear" w:color="auto" w:fill="auto"/>
              <w:tabs>
                <w:tab w:pos="660" w:val="left"/>
              </w:tabs>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Lunar di- ) urnal</w:t>
              <w:tab/>
              <w:t>ý</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O</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(x — ξe*)⅜ sin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I</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cos’ÿZ</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•18856</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-2d-f)+⅛ιr</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r30430356∙</w:t>
            </w:r>
          </w:p>
        </w:tc>
      </w:tr>
      <w:tr>
        <w:trPr>
          <w:trHeight w:val="720"/>
        </w:trPr>
        <w:tc>
          <w:tcPr>
            <w:tcBorders>
              <w:left w:val="single" w:sz="4"/>
            </w:tcBorders>
            <w:shd w:val="clear" w:color="auto" w:fill="FFFFFF"/>
            <w:vAlign w:val="top"/>
          </w:tcPr>
          <w:p>
            <w:pPr>
              <w:pStyle w:val="Style7"/>
              <w:keepNext w:val="0"/>
              <w:keepLines w:val="0"/>
              <w:widowControl w:val="0"/>
              <w:shd w:val="clear" w:color="auto" w:fill="auto"/>
              <w:tabs>
                <w:tab w:pos="665" w:val="left"/>
              </w:tabs>
              <w:bidi w:val="0"/>
              <w:spacing w:line="199"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Luni-solar *í (lunar &gt; portion) J Larger</w:t>
              <w:tab/>
              <w:t>)</w:t>
            </w:r>
          </w:p>
          <w:p>
            <w:pPr>
              <w:pStyle w:val="Style7"/>
              <w:keepNext w:val="0"/>
              <w:keepLines w:val="0"/>
              <w:widowControl w:val="0"/>
              <w:shd w:val="clear" w:color="auto" w:fill="auto"/>
              <w:bidi w:val="0"/>
              <w:spacing w:line="199"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elliptic )</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κ</w:t>
            </w: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1</w:t>
            </w:r>
          </w:p>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Q</w:t>
            </w:r>
          </w:p>
        </w:tc>
        <w:tc>
          <w:tcPr>
            <w:tcBorders>
              <w:left w:val="single" w:sz="4"/>
            </w:tcBorders>
            <w:shd w:val="clear" w:color="auto" w:fill="FFFFFF"/>
            <w:vAlign w:val="top"/>
          </w:tcPr>
          <w:p>
            <w:pPr>
              <w:pStyle w:val="Style7"/>
              <w:keepNext w:val="0"/>
              <w:keepLines w:val="0"/>
              <w:widowControl w:val="0"/>
              <w:shd w:val="clear" w:color="auto" w:fill="auto"/>
              <w:bidi w:val="0"/>
              <w:spacing w:line="494"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(ι-He</w:t>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)l sin ∕ cos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z w:val="13"/>
                <w:szCs w:val="13"/>
                <w:shd w:val="clear" w:color="auto" w:fill="auto"/>
                <w:lang w:val="fr-FR" w:eastAsia="fr-FR" w:bidi="fr-FR"/>
              </w:rPr>
              <w:t>le</w:t>
            </w:r>
            <w:r>
              <w:rPr>
                <w:rFonts w:ascii="Times New Roman" w:eastAsia="Times New Roman" w:hAnsi="Times New Roman" w:cs="Times New Roman"/>
                <w:color w:val="000000"/>
                <w:spacing w:val="0"/>
                <w:w w:val="100"/>
                <w:position w:val="0"/>
                <w:sz w:val="13"/>
                <w:szCs w:val="13"/>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⅜ sin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I</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cos’ ⅜Z</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•181x5</w:t>
            </w:r>
          </w:p>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•03651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15-0410686*</w:t>
            </w:r>
          </w:p>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x3∙3986609∙</w:t>
            </w:r>
          </w:p>
        </w:tc>
      </w:tr>
      <w:tr>
        <w:trPr>
          <w:trHeight w:val="308"/>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iii.-</w:t>
            </w:r>
          </w:p>
        </w:tc>
        <w:tc>
          <w:tcPr>
            <w:gridSpan w:val="5"/>
            <w:tcBorders>
              <w:top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-Long Period Tides; General Coefficient ⅜-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sin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λ.</w:t>
            </w:r>
          </w:p>
        </w:tc>
      </w:tr>
      <w:tr>
        <w:trPr>
          <w:trHeight w:val="844"/>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line="206"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Descriptive Name.</w:t>
            </w:r>
          </w:p>
        </w:tc>
        <w:tc>
          <w:tcPr>
            <w:tcBorders>
              <w:top w:val="single" w:sz="4"/>
              <w:left w:val="single" w:sz="4"/>
            </w:tcBorders>
            <w:shd w:val="clear" w:color="auto" w:fill="FFFFFF"/>
            <w:textDirection w:val="btLr"/>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 Initial.</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Coefficient.</w:t>
            </w:r>
          </w:p>
        </w:tc>
        <w:tc>
          <w:tcPr>
            <w:tcBorders>
              <w:top w:val="single" w:sz="4"/>
              <w:left w:val="single" w:sz="4"/>
            </w:tcBorders>
            <w:shd w:val="clear" w:color="auto" w:fill="FFFFFF"/>
            <w:textDirection w:val="btLr"/>
            <w:vAlign w:val="top"/>
          </w:tcPr>
          <w:p>
            <w:pPr>
              <w:pStyle w:val="Style7"/>
              <w:keepNext w:val="0"/>
              <w:keepLines w:val="0"/>
              <w:widowControl w:val="0"/>
              <w:shd w:val="clear" w:color="auto" w:fill="auto"/>
              <w:bidi w:val="0"/>
              <w:spacing w:line="209"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Mean</w:t>
            </w:r>
          </w:p>
          <w:p>
            <w:pPr>
              <w:pStyle w:val="Style7"/>
              <w:keepNext w:val="0"/>
              <w:keepLines w:val="0"/>
              <w:widowControl w:val="0"/>
              <w:shd w:val="clear" w:color="auto" w:fill="auto"/>
              <w:bidi w:val="0"/>
              <w:spacing w:line="209"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Value of Coefficient.</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Argument.</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line="199"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Speed in Degrees per m.s.</w:t>
            </w:r>
          </w:p>
          <w:p>
            <w:pPr>
              <w:pStyle w:val="Style7"/>
              <w:keepNext w:val="0"/>
              <w:keepLines w:val="0"/>
              <w:widowControl w:val="0"/>
              <w:shd w:val="clear" w:color="auto" w:fill="auto"/>
              <w:bidi w:val="0"/>
              <w:spacing w:line="199"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Hour.</w:t>
            </w:r>
          </w:p>
        </w:tc>
      </w:tr>
      <w:tr>
        <w:trPr>
          <w:trHeight w:val="457"/>
        </w:trPr>
        <w:tc>
          <w:tcPr>
            <w:tcBorders>
              <w:top w:val="single" w:sz="4"/>
              <w:left w:val="single" w:sz="4"/>
            </w:tcBorders>
            <w:shd w:val="clear" w:color="auto" w:fill="FFFFFF"/>
            <w:vAlign w:val="top"/>
          </w:tcPr>
          <w:p>
            <w:pPr>
              <w:pStyle w:val="Style7"/>
              <w:keepNext w:val="0"/>
              <w:keepLines w:val="0"/>
              <w:widowControl w:val="0"/>
              <w:shd w:val="clear" w:color="auto" w:fill="auto"/>
              <w:tabs>
                <w:tab w:pos="665" w:val="left"/>
              </w:tabs>
              <w:bidi w:val="0"/>
              <w:spacing w:line="209"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Change of </w:t>
            </w:r>
            <w:r>
              <w:rPr>
                <w:rFonts w:ascii="Times New Roman" w:eastAsia="Times New Roman" w:hAnsi="Times New Roman" w:cs="Times New Roman"/>
                <w:color w:val="000000"/>
                <w:spacing w:val="0"/>
                <w:w w:val="100"/>
                <w:position w:val="0"/>
                <w:sz w:val="13"/>
                <w:szCs w:val="13"/>
                <w:shd w:val="clear" w:color="auto" w:fill="auto"/>
                <w:lang w:val="el-GR" w:eastAsia="el-GR" w:bidi="el-GR"/>
              </w:rPr>
              <w:t xml:space="preserve">Ί </w:t>
            </w:r>
            <w:r>
              <w:rPr>
                <w:rFonts w:ascii="Times New Roman" w:eastAsia="Times New Roman" w:hAnsi="Times New Roman" w:cs="Times New Roman"/>
                <w:color w:val="000000"/>
                <w:spacing w:val="0"/>
                <w:w w:val="100"/>
                <w:position w:val="0"/>
                <w:sz w:val="13"/>
                <w:szCs w:val="13"/>
                <w:shd w:val="clear" w:color="auto" w:fill="auto"/>
                <w:lang w:val="en-US" w:eastAsia="en-US" w:bidi="en-US"/>
              </w:rPr>
              <w:t>mean</w:t>
              <w:tab/>
              <w:t>&gt;</w:t>
            </w:r>
          </w:p>
          <w:p>
            <w:pPr>
              <w:pStyle w:val="Style7"/>
              <w:keepNext w:val="0"/>
              <w:keepLines w:val="0"/>
              <w:widowControl w:val="0"/>
              <w:shd w:val="clear" w:color="auto" w:fill="auto"/>
              <w:bidi w:val="0"/>
              <w:spacing w:line="209"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level. J</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(ι+2eυ⅛(r-JsinV)</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∙25224</w:t>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1</w:t>
            </w:r>
          </w:p>
        </w:tc>
        <w:tc>
          <w:tcPr>
            <w:tcBorders>
              <w:top w:val="single" w:sz="4"/>
              <w:left w:val="single" w:sz="4"/>
            </w:tcBorders>
            <w:shd w:val="clear" w:color="auto" w:fill="FFFFFF"/>
            <w:vAlign w:val="top"/>
          </w:tcPr>
          <w:p>
            <w:pPr>
              <w:pStyle w:val="Style7"/>
              <w:keepNext w:val="0"/>
              <w:keepLines w:val="0"/>
              <w:widowControl w:val="0"/>
              <w:shd w:val="clear" w:color="auto" w:fill="auto"/>
              <w:tabs>
                <w:tab w:pos="998" w:val="left"/>
              </w:tabs>
              <w:bidi w:val="0"/>
              <w:spacing w:line="199"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ΓOf variable parti -&lt; is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N,</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the long. &gt; L of node</w:t>
              <w:tab/>
              <w:t>J</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line="168"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J9∙34</w:t>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 xml:space="preserve">β </w:t>
            </w:r>
            <w:r>
              <w:rPr>
                <w:rFonts w:ascii="Times New Roman" w:eastAsia="Times New Roman" w:hAnsi="Times New Roman" w:cs="Times New Roman"/>
                <w:color w:val="000000"/>
                <w:spacing w:val="0"/>
                <w:w w:val="100"/>
                <w:position w:val="0"/>
                <w:sz w:val="13"/>
                <w:szCs w:val="13"/>
                <w:shd w:val="clear" w:color="auto" w:fill="auto"/>
                <w:lang w:val="en-US" w:eastAsia="en-US" w:bidi="en-US"/>
              </w:rPr>
              <w:t>per annum</w:t>
            </w:r>
          </w:p>
        </w:tc>
      </w:tr>
      <w:tr>
        <w:trPr>
          <w:trHeight w:val="288"/>
        </w:trPr>
        <w:tc>
          <w:tcPr>
            <w:tcBorders>
              <w:left w:val="single" w:sz="4"/>
              <w:bottom w:val="single" w:sz="4"/>
            </w:tcBorders>
            <w:shd w:val="clear" w:color="auto" w:fill="FFFFFF"/>
            <w:vAlign w:val="top"/>
          </w:tcPr>
          <w:p>
            <w:pPr>
              <w:pStyle w:val="Style7"/>
              <w:keepNext w:val="0"/>
              <w:keepLines w:val="0"/>
              <w:widowControl w:val="0"/>
              <w:shd w:val="clear" w:color="auto" w:fill="auto"/>
              <w:tabs>
                <w:tab w:pos="655"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Fort-</w:t>
              <w:tab/>
              <w:t>)</w:t>
            </w:r>
          </w:p>
          <w:p>
            <w:pPr>
              <w:pStyle w:val="Style7"/>
              <w:keepNext w:val="0"/>
              <w:keepLines w:val="0"/>
              <w:widowControl w:val="0"/>
              <w:shd w:val="clear" w:color="auto" w:fill="auto"/>
              <w:bidi w:val="0"/>
              <w:spacing w:line="19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nightly. )</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Mf</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(x— ge</w:t>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j</w:t>
            </w:r>
            <w:r>
              <w:rPr>
                <w:rFonts w:ascii="Times New Roman" w:eastAsia="Times New Roman" w:hAnsi="Times New Roman" w:cs="Times New Roman"/>
                <w:color w:val="000000"/>
                <w:spacing w:val="0"/>
                <w:w w:val="100"/>
                <w:position w:val="0"/>
                <w:sz w:val="13"/>
                <w:szCs w:val="13"/>
                <w:shd w:val="clear" w:color="auto" w:fill="auto"/>
                <w:lang w:val="en-US" w:eastAsia="en-US" w:bidi="en-US"/>
              </w:rPr>
              <w:t>)i sin’ Z</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•07827</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2(5-f)</w:t>
            </w:r>
          </w:p>
        </w:tc>
        <w:tc>
          <w:tcPr>
            <w:tcBorders>
              <w:left w:val="single" w:sz="4"/>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x 0980330*</w:t>
            </w:r>
          </w:p>
        </w:tc>
      </w:tr>
    </w:tbl>
    <w:p>
      <w:pPr>
        <w:widowControl w:val="0"/>
        <w:spacing w:after="99" w:line="1" w:lineRule="exact"/>
      </w:pPr>
    </w:p>
    <w:tbl>
      <w:tblPr>
        <w:tblOverlap w:val="never"/>
        <w:jc w:val="left"/>
        <w:tblLayout w:type="fixed"/>
      </w:tblPr>
      <w:tblGrid>
        <w:gridCol w:w="785"/>
        <w:gridCol w:w="412"/>
        <w:gridCol w:w="1529"/>
        <w:gridCol w:w="516"/>
        <w:gridCol w:w="1142"/>
        <w:gridCol w:w="819"/>
      </w:tblGrid>
      <w:tr>
        <w:trPr>
          <w:trHeight w:val="720"/>
        </w:trPr>
        <w:tc>
          <w:tcPr>
            <w:gridSpan w:val="6"/>
            <w:tcBorders>
              <w:top w:val="single" w:sz="4"/>
              <w:left w:val="single" w:sz="4"/>
            </w:tcBorders>
            <w:shd w:val="clear" w:color="auto" w:fill="FFFFFF"/>
            <w:vAlign w:val="top"/>
          </w:tcPr>
          <w:p>
            <w:pPr>
              <w:pStyle w:val="Style7"/>
              <w:keepNext w:val="0"/>
              <w:keepLines w:val="0"/>
              <w:widowControl w:val="0"/>
              <w:shd w:val="clear" w:color="auto" w:fill="auto"/>
              <w:bidi w:val="0"/>
              <w:spacing w:line="40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w:t>
            </w:r>
            <w:r>
              <w:rPr>
                <w:rFonts w:ascii="Times New Roman" w:eastAsia="Times New Roman" w:hAnsi="Times New Roman" w:cs="Times New Roman"/>
                <w:i/>
                <w:iCs/>
                <w:color w:val="000000"/>
                <w:spacing w:val="0"/>
                <w:w w:val="100"/>
                <w:position w:val="0"/>
                <w:shd w:val="clear" w:color="auto" w:fill="auto"/>
                <w:lang w:val="en-US" w:eastAsia="en-US" w:bidi="en-US"/>
              </w:rPr>
              <w:t xml:space="preserve">Schedule of Solar Tides. </w:t>
            </w:r>
            <w:r>
              <w:rPr>
                <w:rFonts w:ascii="Times New Roman" w:eastAsia="Times New Roman" w:hAnsi="Times New Roman" w:cs="Times New Roman"/>
                <w:color w:val="000000"/>
                <w:spacing w:val="0"/>
                <w:w w:val="100"/>
                <w:position w:val="0"/>
                <w:shd w:val="clear" w:color="auto" w:fill="auto"/>
                <w:lang w:val="en-US" w:eastAsia="en-US" w:bidi="en-US"/>
              </w:rPr>
              <w:t xml:space="preserve">Universal Coefficient = “ (-) </w:t>
            </w:r>
            <w:r>
              <w:rPr>
                <w:rFonts w:ascii="Times New Roman" w:eastAsia="Times New Roman" w:hAnsi="Times New Roman" w:cs="Times New Roman"/>
                <w:i/>
                <w:iCs/>
                <w:color w:val="000000"/>
                <w:spacing w:val="0"/>
                <w:w w:val="100"/>
                <w:position w:val="0"/>
                <w:shd w:val="clear" w:color="auto" w:fill="auto"/>
                <w:lang w:val="en-US" w:eastAsia="en-US" w:bidi="en-US"/>
              </w:rPr>
              <w:t>a.</w:t>
            </w:r>
          </w:p>
          <w:p>
            <w:pPr>
              <w:pStyle w:val="Style7"/>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hd w:val="clear" w:color="auto" w:fill="auto"/>
                <w:lang w:val="en-US" w:eastAsia="en-US" w:bidi="en-US"/>
              </w:rPr>
              <w:t xml:space="preserve">m </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cj</w:t>
            </w:r>
          </w:p>
        </w:tc>
      </w:tr>
      <w:tr>
        <w:trPr>
          <w:trHeight w:val="760"/>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line="199"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Descriptive Name.</w:t>
            </w:r>
          </w:p>
        </w:tc>
        <w:tc>
          <w:tcPr>
            <w:tcBorders>
              <w:top w:val="single" w:sz="4"/>
              <w:left w:val="single" w:sz="4"/>
            </w:tcBorders>
            <w:shd w:val="clear" w:color="auto" w:fill="FFFFFF"/>
            <w:textDirection w:val="btLr"/>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Initial.</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Coefficient.</w:t>
            </w:r>
          </w:p>
        </w:tc>
        <w:tc>
          <w:tcPr>
            <w:tcBorders>
              <w:top w:val="single" w:sz="4"/>
              <w:left w:val="single" w:sz="4"/>
            </w:tcBorders>
            <w:shd w:val="clear" w:color="auto" w:fill="FFFFFF"/>
            <w:textDirection w:val="btLr"/>
            <w:vAlign w:val="top"/>
          </w:tcPr>
          <w:p>
            <w:pPr>
              <w:pStyle w:val="Style7"/>
              <w:keepNext w:val="0"/>
              <w:keepLines w:val="0"/>
              <w:widowControl w:val="0"/>
              <w:shd w:val="clear" w:color="auto" w:fill="auto"/>
              <w:bidi w:val="0"/>
              <w:spacing w:line="199"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Value of Coefficient.</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Argument.</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line="199"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Speed in Degrees per m.s.</w:t>
            </w:r>
          </w:p>
          <w:p>
            <w:pPr>
              <w:pStyle w:val="Style7"/>
              <w:keepNext w:val="0"/>
              <w:keepLines w:val="0"/>
              <w:widowControl w:val="0"/>
              <w:shd w:val="clear" w:color="auto" w:fill="auto"/>
              <w:bidi w:val="0"/>
              <w:spacing w:line="199"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Hour.</w:t>
            </w:r>
          </w:p>
        </w:tc>
      </w:tr>
      <w:tr>
        <w:trPr>
          <w:trHeight w:val="313"/>
        </w:trPr>
        <w:tc>
          <w:tcPr>
            <w:gridSpan w:val="6"/>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i.—Semi-diurnal Tides; General Coefficient = cos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λ.</w:t>
            </w:r>
          </w:p>
        </w:tc>
      </w:tr>
      <w:tr>
        <w:trPr>
          <w:trHeight w:val="1013"/>
        </w:trPr>
        <w:tc>
          <w:tcPr>
            <w:tcBorders>
              <w:top w:val="single" w:sz="4"/>
              <w:left w:val="single" w:sz="4"/>
            </w:tcBorders>
            <w:shd w:val="clear" w:color="auto" w:fill="FFFFFF"/>
            <w:vAlign w:val="top"/>
          </w:tcPr>
          <w:p>
            <w:pPr>
              <w:pStyle w:val="Style7"/>
              <w:keepNext w:val="0"/>
              <w:keepLines w:val="0"/>
              <w:widowControl w:val="0"/>
              <w:shd w:val="clear" w:color="auto" w:fill="auto"/>
              <w:tabs>
                <w:tab w:pos="650" w:val="left"/>
              </w:tabs>
              <w:bidi w:val="0"/>
              <w:spacing w:line="199"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Principal ) solar</w:t>
              <w:tab/>
              <w:t>)</w:t>
            </w:r>
          </w:p>
          <w:p>
            <w:pPr>
              <w:pStyle w:val="Style7"/>
              <w:keepNext w:val="0"/>
              <w:keepLines w:val="0"/>
              <w:widowControl w:val="0"/>
              <w:shd w:val="clear" w:color="auto" w:fill="auto"/>
              <w:tabs>
                <w:tab w:pos="665" w:val="left"/>
              </w:tabs>
              <w:bidi w:val="0"/>
              <w:spacing w:line="199"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Luni-solar </w:t>
            </w:r>
            <w:r>
              <w:rPr>
                <w:rFonts w:ascii="Times New Roman" w:eastAsia="Times New Roman" w:hAnsi="Times New Roman" w:cs="Times New Roman"/>
                <w:color w:val="000000"/>
                <w:spacing w:val="0"/>
                <w:w w:val="100"/>
                <w:position w:val="0"/>
                <w:sz w:val="13"/>
                <w:szCs w:val="13"/>
                <w:shd w:val="clear" w:color="auto" w:fill="auto"/>
                <w:lang w:val="el-GR" w:eastAsia="el-GR" w:bidi="el-GR"/>
              </w:rPr>
              <w:t xml:space="preserve">Ί </w:t>
            </w:r>
            <w:r>
              <w:rPr>
                <w:rFonts w:ascii="Times New Roman" w:eastAsia="Times New Roman" w:hAnsi="Times New Roman" w:cs="Times New Roman"/>
                <w:color w:val="000000"/>
                <w:spacing w:val="0"/>
                <w:w w:val="100"/>
                <w:position w:val="0"/>
                <w:sz w:val="13"/>
                <w:szCs w:val="13"/>
                <w:shd w:val="clear" w:color="auto" w:fill="auto"/>
                <w:lang w:val="en-US" w:eastAsia="en-US" w:bidi="en-US"/>
              </w:rPr>
              <w:t>(solar</w:t>
              <w:tab/>
              <w:t>?</w:t>
            </w:r>
          </w:p>
          <w:p>
            <w:pPr>
              <w:pStyle w:val="Style7"/>
              <w:keepNext w:val="0"/>
              <w:keepLines w:val="0"/>
              <w:widowControl w:val="0"/>
              <w:shd w:val="clear" w:color="auto" w:fill="auto"/>
              <w:tabs>
                <w:tab w:pos="655" w:val="left"/>
              </w:tabs>
              <w:bidi w:val="0"/>
              <w:spacing w:line="199"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portion) J Larger</w:t>
              <w:tab/>
              <w:t>)</w:t>
            </w:r>
          </w:p>
          <w:p>
            <w:pPr>
              <w:pStyle w:val="Style7"/>
              <w:keepNext w:val="0"/>
              <w:keepLines w:val="0"/>
              <w:widowControl w:val="0"/>
              <w:shd w:val="clear" w:color="auto" w:fill="auto"/>
              <w:bidi w:val="0"/>
              <w:spacing w:line="199"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elliptic )</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w:t>
            </w: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2</w:t>
            </w:r>
          </w:p>
          <w:p>
            <w:pPr>
              <w:pStyle w:val="Style7"/>
              <w:keepNext w:val="0"/>
              <w:keepLines w:val="0"/>
              <w:widowControl w:val="0"/>
              <w:shd w:val="clear" w:color="auto" w:fill="auto"/>
              <w:bidi w:val="0"/>
              <w:spacing w:line="240" w:lineRule="auto"/>
              <w:ind w:left="0" w:firstLine="0"/>
              <w:jc w:val="left"/>
              <w:rPr>
                <w:sz w:val="12"/>
                <w:szCs w:val="12"/>
              </w:rPr>
            </w:pPr>
            <w:r>
              <w:rPr>
                <w:rFonts w:ascii="Arial" w:eastAsia="Arial" w:hAnsi="Arial" w:cs="Arial"/>
                <w:smallCaps/>
                <w:color w:val="000000"/>
                <w:spacing w:val="0"/>
                <w:w w:val="100"/>
                <w:position w:val="0"/>
                <w:sz w:val="12"/>
                <w:szCs w:val="12"/>
                <w:shd w:val="clear" w:color="auto" w:fill="auto"/>
                <w:lang w:val="en-US" w:eastAsia="en-US" w:bidi="en-US"/>
              </w:rPr>
              <w:t>Kî</w:t>
            </w:r>
          </w:p>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τ</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47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∙^(χ~ ξe,</w:t>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3"/>
                <w:szCs w:val="13"/>
                <w:shd w:val="clear" w:color="auto" w:fill="auto"/>
                <w:lang w:val="en-US" w:eastAsia="en-US" w:bidi="en-US"/>
              </w:rPr>
              <w:t>)⅛ cos</w:t>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3"/>
                <w:szCs w:val="13"/>
                <w:shd w:val="clear" w:color="auto" w:fill="auto"/>
                <w:lang w:val="en-US" w:eastAsia="en-US" w:bidi="en-US"/>
              </w:rPr>
              <w:t>⅜ω</w:t>
            </w:r>
          </w:p>
          <w:p>
            <w:pPr>
              <w:pStyle w:val="Style7"/>
              <w:keepNext w:val="0"/>
              <w:keepLines w:val="0"/>
              <w:widowControl w:val="0"/>
              <w:shd w:val="clear" w:color="auto" w:fill="auto"/>
              <w:bidi w:val="0"/>
              <w:spacing w:line="47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Visin’" φ ⅜ ¼ cos* ⅜ω</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∙2jι37</w:t>
            </w:r>
          </w:p>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•0x823</w:t>
            </w:r>
          </w:p>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•01243</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p>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2H-2A</w:t>
            </w:r>
          </w:p>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2i-(⅛-A)</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30Oo0000o</w:t>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β</w:t>
            </w:r>
          </w:p>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30∙0821372</w:t>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o</w:t>
            </w:r>
          </w:p>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29∙95893M</w:t>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a</w:t>
            </w:r>
          </w:p>
        </w:tc>
      </w:tr>
      <w:tr>
        <w:trPr>
          <w:trHeight w:val="303"/>
        </w:trPr>
        <w:tc>
          <w:tcPr>
            <w:gridSpan w:val="6"/>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ii.—Diurnal Tides; General Coefficient = sin 2λ.</w:t>
            </w:r>
          </w:p>
        </w:tc>
      </w:tr>
      <w:tr>
        <w:trPr>
          <w:trHeight w:val="765"/>
        </w:trPr>
        <w:tc>
          <w:tcPr>
            <w:tcBorders>
              <w:top w:val="single" w:sz="4"/>
              <w:left w:val="single" w:sz="4"/>
            </w:tcBorders>
            <w:shd w:val="clear" w:color="auto" w:fill="FFFFFF"/>
            <w:vAlign w:val="top"/>
          </w:tcPr>
          <w:p>
            <w:pPr>
              <w:pStyle w:val="Style7"/>
              <w:keepNext w:val="0"/>
              <w:keepLines w:val="0"/>
              <w:widowControl w:val="0"/>
              <w:shd w:val="clear" w:color="auto" w:fill="auto"/>
              <w:tabs>
                <w:tab w:pos="655" w:val="left"/>
              </w:tabs>
              <w:bidi w:val="0"/>
              <w:spacing w:line="199"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Solar di- ) urnal</w:t>
              <w:tab/>
              <w:t>)</w:t>
            </w:r>
          </w:p>
          <w:p>
            <w:pPr>
              <w:pStyle w:val="Style7"/>
              <w:keepNext w:val="0"/>
              <w:keepLines w:val="0"/>
              <w:widowControl w:val="0"/>
              <w:shd w:val="clear" w:color="auto" w:fill="auto"/>
              <w:tabs>
                <w:tab w:pos="670" w:val="left"/>
              </w:tabs>
              <w:bidi w:val="0"/>
              <w:spacing w:line="199"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Luni-solar </w:t>
            </w:r>
            <w:r>
              <w:rPr>
                <w:rFonts w:ascii="Times New Roman" w:eastAsia="Times New Roman" w:hAnsi="Times New Roman" w:cs="Times New Roman"/>
                <w:color w:val="000000"/>
                <w:spacing w:val="0"/>
                <w:w w:val="100"/>
                <w:position w:val="0"/>
                <w:sz w:val="13"/>
                <w:szCs w:val="13"/>
                <w:shd w:val="clear" w:color="auto" w:fill="auto"/>
                <w:lang w:val="el-GR" w:eastAsia="el-GR" w:bidi="el-GR"/>
              </w:rPr>
              <w:t xml:space="preserve">Ί </w:t>
            </w:r>
            <w:r>
              <w:rPr>
                <w:rFonts w:ascii="Times New Roman" w:eastAsia="Times New Roman" w:hAnsi="Times New Roman" w:cs="Times New Roman"/>
                <w:color w:val="000000"/>
                <w:spacing w:val="0"/>
                <w:w w:val="100"/>
                <w:position w:val="0"/>
                <w:sz w:val="13"/>
                <w:szCs w:val="13"/>
                <w:shd w:val="clear" w:color="auto" w:fill="auto"/>
                <w:lang w:val="en-US" w:eastAsia="en-US" w:bidi="en-US"/>
              </w:rPr>
              <w:t>(solar</w:t>
              <w:tab/>
              <w:t>&gt;</w:t>
            </w:r>
          </w:p>
          <w:p>
            <w:pPr>
              <w:pStyle w:val="Style7"/>
              <w:keepNext w:val="0"/>
              <w:keepLines w:val="0"/>
              <w:widowControl w:val="0"/>
              <w:shd w:val="clear" w:color="auto" w:fill="auto"/>
              <w:bidi w:val="0"/>
              <w:spacing w:line="199"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portion) J</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w:t>
            </w:r>
          </w:p>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Ki</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13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⅞(χ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ξe,</w:t>
            </w:r>
            <w:r>
              <w:rPr>
                <w:rFonts w:ascii="Times New Roman" w:eastAsia="Times New Roman" w:hAnsi="Times New Roman" w:cs="Times New Roman"/>
                <w:i/>
                <w:iCs/>
                <w:color w:val="000000"/>
                <w:spacing w:val="0"/>
                <w:w w:val="100"/>
                <w:position w:val="0"/>
                <w:sz w:val="13"/>
                <w:szCs w:val="13"/>
                <w:shd w:val="clear" w:color="auto" w:fill="auto"/>
                <w:vertAlign w:val="superscript"/>
                <w:lang w:val="en-US" w:eastAsia="en-US" w:bidi="en-US"/>
              </w:rPr>
              <w:t>i</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⅛ sin ω cos’ ⅜ω τ</w:t>
            </w:r>
          </w:p>
          <w:p>
            <w:pPr>
              <w:pStyle w:val="Style7"/>
              <w:keepNext w:val="0"/>
              <w:keepLines w:val="0"/>
              <w:widowControl w:val="0"/>
              <w:shd w:val="clear" w:color="auto" w:fill="auto"/>
              <w:bidi w:val="0"/>
              <w:spacing w:line="13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fi(x-|-|e,’)i sin </w:t>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ω cos ω</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•08775</w:t>
            </w:r>
          </w:p>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•08407</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rFonts w:ascii="Arial" w:eastAsia="Arial" w:hAnsi="Arial" w:cs="Arial"/>
                <w:smallCaps/>
                <w:color w:val="000000"/>
                <w:spacing w:val="0"/>
                <w:w w:val="100"/>
                <w:position w:val="0"/>
                <w:sz w:val="12"/>
                <w:szCs w:val="12"/>
                <w:shd w:val="clear" w:color="auto" w:fill="auto"/>
                <w:lang w:val="en-US" w:eastAsia="en-US" w:bidi="en-US"/>
              </w:rPr>
              <w:t>/—Λ⅛⅜jγ</w:t>
            </w:r>
          </w:p>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/4-Ä-⅜1Γ</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149589314·</w:t>
            </w:r>
          </w:p>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15∙04x0686∙</w:t>
            </w:r>
          </w:p>
        </w:tc>
      </w:tr>
      <w:tr>
        <w:trPr>
          <w:trHeight w:val="308"/>
        </w:trPr>
        <w:tc>
          <w:tcPr>
            <w:gridSpan w:val="6"/>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iii.—Long Period Tides; General Coefficient≡=⅜-</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sin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λ</w:t>
            </w:r>
          </w:p>
        </w:tc>
      </w:tr>
      <w:tr>
        <w:trPr>
          <w:trHeight w:val="353"/>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tabs>
                <w:tab w:pos="655" w:val="left"/>
              </w:tabs>
              <w:bidi w:val="0"/>
              <w:spacing w:line="199"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fr-FR" w:eastAsia="fr-FR" w:bidi="fr-FR"/>
              </w:rPr>
              <w:t xml:space="preserve">Semi-an- </w:t>
            </w:r>
            <w:r>
              <w:rPr>
                <w:rFonts w:ascii="Times New Roman" w:eastAsia="Times New Roman" w:hAnsi="Times New Roman" w:cs="Times New Roman"/>
                <w:color w:val="000000"/>
                <w:spacing w:val="0"/>
                <w:w w:val="100"/>
                <w:position w:val="0"/>
                <w:sz w:val="13"/>
                <w:szCs w:val="13"/>
                <w:shd w:val="clear" w:color="auto" w:fill="auto"/>
                <w:lang w:val="en-US" w:eastAsia="en-US" w:bidi="en-US"/>
              </w:rPr>
              <w:t>) nual</w:t>
              <w:tab/>
              <w:t>)</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Ssa</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L(x—Jβ,</w:t>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s</w:t>
            </w:r>
            <w:r>
              <w:rPr>
                <w:rFonts w:ascii="Times New Roman" w:eastAsia="Times New Roman" w:hAnsi="Times New Roman" w:cs="Times New Roman"/>
                <w:color w:val="000000"/>
                <w:spacing w:val="0"/>
                <w:w w:val="100"/>
                <w:position w:val="0"/>
                <w:sz w:val="13"/>
                <w:szCs w:val="13"/>
                <w:shd w:val="clear" w:color="auto" w:fill="auto"/>
                <w:lang w:val="en-US" w:eastAsia="en-US" w:bidi="en-US"/>
              </w:rPr>
              <w:t>)⅜ sin’ ω</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•03643</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2Ä</w:t>
            </w:r>
          </w:p>
        </w:tc>
        <w:tc>
          <w:tcPr>
            <w:tcBorders>
              <w:top w:val="single" w:sz="4"/>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 0∙0821372∙</w:t>
            </w:r>
          </w:p>
        </w:tc>
      </w:tr>
    </w:tbl>
    <w:p>
      <w:pPr>
        <w:widowControl w:val="0"/>
        <w:spacing w:after="139" w:line="1" w:lineRule="exact"/>
      </w:pP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 fourth columns we see that the coefficients in de</w:t>
        <w:softHyphen/>
        <w:t>scending order of magnitude are M2, Ki (both combined), S</w:t>
      </w:r>
      <w:r>
        <w:rPr>
          <w:rFonts w:ascii="Times New Roman" w:eastAsia="Times New Roman" w:hAnsi="Times New Roman" w:cs="Times New Roman"/>
          <w:color w:val="000000"/>
          <w:spacing w:val="0"/>
          <w:w w:val="100"/>
          <w:position w:val="0"/>
          <w:shd w:val="clear" w:color="auto" w:fill="auto"/>
          <w:vertAlign w:val="subscript"/>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O, Ki (lunar), N, P, Ki (solar) K</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(both combined), K</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(lunar), Mf, Q, K</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(solar), Ssa.</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tides which we omit from the schedules are relatively unimportant, but nevertheless commonly evaluated in accurate tidal work, are all lunar tides, viz. the follow</w:t>
        <w:softHyphen/>
        <w:t>ing semi-diurnal tides: the smaller elliptic tide L, the larger and smaller evectional tides v</w:t>
      </w:r>
      <w:r>
        <w:rPr>
          <w:rFonts w:ascii="Times New Roman" w:eastAsia="Times New Roman" w:hAnsi="Times New Roman" w:cs="Times New Roman"/>
          <w:color w:val="000000"/>
          <w:spacing w:val="0"/>
          <w:w w:val="100"/>
          <w:position w:val="0"/>
          <w:shd w:val="clear" w:color="auto" w:fill="auto"/>
          <w:vertAlign w:val="sub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λ, the variational tide </w:t>
      </w:r>
      <w:r>
        <w:rPr>
          <w:rFonts w:ascii="Times New Roman" w:eastAsia="Times New Roman" w:hAnsi="Times New Roman" w:cs="Times New Roman"/>
          <w:i/>
          <w:iCs/>
          <w:color w:val="000000"/>
          <w:spacing w:val="0"/>
          <w:w w:val="100"/>
          <w:position w:val="0"/>
          <w:shd w:val="clear" w:color="auto" w:fill="auto"/>
          <w:lang w:val="en-US" w:eastAsia="en-US" w:bidi="en-US"/>
        </w:rPr>
        <w:t>μ.</w:t>
      </w:r>
      <w:r>
        <w:rPr>
          <w:rFonts w:ascii="Times New Roman" w:eastAsia="Times New Roman" w:hAnsi="Times New Roman" w:cs="Times New Roman"/>
          <w:color w:val="000000"/>
          <w:spacing w:val="0"/>
          <w:w w:val="100"/>
          <w:position w:val="0"/>
          <w:shd w:val="clear" w:color="auto" w:fill="auto"/>
          <w:lang w:val="en-US" w:eastAsia="en-US" w:bidi="en-US"/>
        </w:rPr>
        <w:t xml:space="preserve"> Also the fol</w:t>
        <w:softHyphen/>
        <w:t>lowing diurnal tides, viz. the smaller elliptic tide Mi, a tide of speed γ¼-</w:t>
      </w:r>
      <w:r>
        <w:rPr>
          <w:rFonts w:ascii="Times New Roman" w:eastAsia="Times New Roman" w:hAnsi="Times New Roman" w:cs="Times New Roman"/>
          <w:i/>
          <w:iCs/>
          <w:color w:val="000000"/>
          <w:spacing w:val="0"/>
          <w:w w:val="100"/>
          <w:position w:val="0"/>
          <w:shd w:val="clear" w:color="auto" w:fill="auto"/>
          <w:lang w:val="en-US" w:eastAsia="en-US" w:bidi="en-US"/>
        </w:rPr>
        <w:t>cS</w:t>
      </w:r>
      <w:r>
        <w:rPr>
          <w:rFonts w:ascii="Times New Roman" w:eastAsia="Times New Roman" w:hAnsi="Times New Roman" w:cs="Times New Roman"/>
          <w:color w:val="000000"/>
          <w:spacing w:val="0"/>
          <w:w w:val="100"/>
          <w:position w:val="0"/>
          <w:shd w:val="clear" w:color="auto" w:fill="auto"/>
          <w:lang w:val="en-US" w:eastAsia="en-US" w:bidi="en-US"/>
        </w:rPr>
        <w:t xml:space="preserve"> called J. Also amongst the tides of long period, the luni-solar fortnightly called MSf.</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tides depending on the fourth power of the moon’s parallax</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The mean value of this coefficient is </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(ι +Je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)(ι — Jsin⅞')(ι — gsin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ω) = ∙25, and the variable part is approximately — (1 +jte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sin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cos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sinω cos </w:t>
      </w:r>
      <w:r>
        <w:rPr>
          <w:rFonts w:ascii="Times New Roman" w:eastAsia="Times New Roman" w:hAnsi="Times New Roman" w:cs="Times New Roman"/>
          <w:i/>
          <w:iCs/>
          <w:color w:val="000000"/>
          <w:spacing w:val="0"/>
          <w:w w:val="100"/>
          <w:position w:val="0"/>
          <w:shd w:val="clear" w:color="auto" w:fill="auto"/>
          <w:lang w:val="en-US" w:eastAsia="en-US" w:bidi="en-US"/>
        </w:rPr>
        <w:t>ω</w:t>
      </w:r>
      <w:r>
        <w:rPr>
          <w:rFonts w:ascii="Times New Roman" w:eastAsia="Times New Roman" w:hAnsi="Times New Roman" w:cs="Times New Roman"/>
          <w:color w:val="000000"/>
          <w:spacing w:val="0"/>
          <w:w w:val="100"/>
          <w:position w:val="0"/>
          <w:shd w:val="clear" w:color="auto" w:fill="auto"/>
          <w:lang w:val="en-US" w:eastAsia="en-US" w:bidi="en-US"/>
        </w:rPr>
        <w:t xml:space="preserve"> cos A = — ∙0328 cos </w:t>
      </w:r>
      <w:r>
        <w:rPr>
          <w:rFonts w:ascii="Times New Roman" w:eastAsia="Times New Roman" w:hAnsi="Times New Roman" w:cs="Times New Roman"/>
          <w:i/>
          <w:iCs/>
          <w:color w:val="000000"/>
          <w:spacing w:val="0"/>
          <w:w w:val="100"/>
          <w:position w:val="0"/>
          <w:shd w:val="clear" w:color="auto" w:fill="auto"/>
          <w:lang w:val="en-US" w:eastAsia="en-US" w:bidi="en-US"/>
        </w:rPr>
        <w:t>N.</w:t>
      </w:r>
    </w:p>
    <w:sectPr>
      <w:footnotePr>
        <w:pos w:val="pageBottom"/>
        <w:numFmt w:val="decimal"/>
        <w:numRestart w:val="continuous"/>
      </w:footnotePr>
      <w:pgSz w:w="12240" w:h="15840"/>
      <w:pgMar w:top="628" w:left="780" w:right="635" w:bottom="4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Other_"/>
    <w:basedOn w:val="DefaultParagraphFont"/>
    <w:link w:val="Style7"/>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 w:type="paragraph" w:customStyle="1" w:styleId="Style7">
    <w:name w:val="Other"/>
    <w:basedOn w:val="Normal"/>
    <w:link w:val="CharStyle8"/>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