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360"/>
        <w:jc w:val="left"/>
        <w:rPr>
          <w:sz w:val="19"/>
          <w:szCs w:val="19"/>
        </w:rPr>
      </w:pPr>
      <w:r>
        <w:rPr>
          <w:rStyle w:val="CharStyle5"/>
        </w:rPr>
        <w:t>In operations of this kind, the neareſt power to the given number, whether greater or leſs than it, is to be uſed, as by that means the ſeries will converge more quickly.</w:t>
      </w:r>
    </w:p>
    <w:p>
      <w:pPr>
        <w:pStyle w:val="Style4"/>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 infinite ſeries may be involved to any given power, or any proposed root of a given ſeries may be extracted by means of the following general theorem.</w:t>
      </w:r>
    </w:p>
    <w:sectPr>
      <w:footnotePr>
        <w:pos w:val="pageBottom"/>
        <w:numFmt w:val="decimal"/>
        <w:numRestart w:val="continuous"/>
      </w:footnotePr>
      <w:pgSz w:w="12240" w:h="15840"/>
      <w:pgMar w:top="3686" w:left="3017" w:right="3017" w:bottom="3686" w:header="0" w:footer="3" w:gutter="202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Arial" w:eastAsia="Arial" w:hAnsi="Arial" w:cs="Arial"/>
      <w:b w:val="0"/>
      <w:bCs w:val="0"/>
      <w:i w:val="0"/>
      <w:iCs w:val="0"/>
      <w:smallCaps w:val="0"/>
      <w:strike w:val="0"/>
      <w:sz w:val="17"/>
      <w:szCs w:val="17"/>
      <w:u w:val="none"/>
    </w:rPr>
  </w:style>
  <w:style w:type="character" w:customStyle="1" w:styleId="CharStyle5">
    <w:name w:val="Body text (4)_"/>
    <w:basedOn w:val="DefaultParagraphFont"/>
    <w:link w:val="Style4"/>
    <w:rPr>
      <w:b w:val="0"/>
      <w:bCs w:val="0"/>
      <w:i w:val="0"/>
      <w:iCs w:val="0"/>
      <w:smallCaps w:val="0"/>
      <w:strike w:val="0"/>
      <w:sz w:val="19"/>
      <w:szCs w:val="19"/>
      <w:u w:val="none"/>
    </w:rPr>
  </w:style>
  <w:style w:type="paragraph" w:customStyle="1" w:styleId="Style2">
    <w:name w:val="Body text (5)"/>
    <w:basedOn w:val="Normal"/>
    <w:link w:val="CharStyle3"/>
    <w:pPr>
      <w:widowControl w:val="0"/>
      <w:shd w:val="clear" w:color="auto" w:fill="FFFFFF"/>
      <w:spacing w:line="262" w:lineRule="auto"/>
      <w:jc w:val="both"/>
    </w:pPr>
    <w:rPr>
      <w:rFonts w:ascii="Arial" w:eastAsia="Arial" w:hAnsi="Arial" w:cs="Arial"/>
      <w:b w:val="0"/>
      <w:bCs w:val="0"/>
      <w:i w:val="0"/>
      <w:iCs w:val="0"/>
      <w:smallCaps w:val="0"/>
      <w:strike w:val="0"/>
      <w:sz w:val="17"/>
      <w:szCs w:val="17"/>
      <w:u w:val="none"/>
    </w:rPr>
  </w:style>
  <w:style w:type="paragraph" w:customStyle="1" w:styleId="Style4">
    <w:name w:val="Body text (4)"/>
    <w:basedOn w:val="Normal"/>
    <w:link w:val="CharStyle5"/>
    <w:pPr>
      <w:widowControl w:val="0"/>
      <w:shd w:val="clear" w:color="auto" w:fill="FFFFFF"/>
      <w:spacing w:line="211" w:lineRule="auto"/>
      <w:jc w:val="both"/>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