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place of a term between C"D", C</w:t>
      </w:r>
      <w:r>
        <w:rPr>
          <w:spacing w:val="0"/>
          <w:w w:val="100"/>
          <w:position w:val="0"/>
          <w:shd w:val="clear" w:color="auto" w:fill="auto"/>
          <w:vertAlign w:val="superscript"/>
          <w:lang w:val="en-US" w:eastAsia="en-US" w:bidi="en-US"/>
        </w:rPr>
        <w:t>w</w:t>
      </w:r>
      <w:r>
        <w:rPr>
          <w:spacing w:val="0"/>
          <w:w w:val="100"/>
          <w:position w:val="0"/>
          <w:shd w:val="clear" w:color="auto" w:fill="auto"/>
          <w:lang w:val="en-US" w:eastAsia="en-US" w:bidi="en-US"/>
        </w:rPr>
        <w:t>D'", any two others, the term itself will, if not exactly, at least be nearly, ex</w:t>
        <w:softHyphen/>
        <w:t>pressed by PQ, the ordinate to the curve.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As an infinite variety of curves may be found that shall pass through the same given points, in this respect the problem is unlimited; it is, however, convenient to assume such as are simple and tractable. The parabolic class pos</w:t>
        <w:softHyphen/>
        <w:t>sess these properties, and accordingly they are commonly employed.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Let us then express the ordinates CD, C</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D', C''D", C"</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D"', &amp;c. which are the given terms of the series, by</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 t, t", f,</w:t>
      </w:r>
      <w:r>
        <w:rPr>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and the </w:t>
      </w:r>
      <w:r>
        <w:rPr>
          <w:spacing w:val="0"/>
          <w:w w:val="100"/>
          <w:position w:val="0"/>
          <w:shd w:val="clear" w:color="auto" w:fill="auto"/>
          <w:lang w:val="fr-FR" w:eastAsia="fr-FR" w:bidi="fr-FR"/>
        </w:rPr>
        <w:t xml:space="preserve">abscissæ </w:t>
      </w:r>
      <w:r>
        <w:rPr>
          <w:spacing w:val="0"/>
          <w:w w:val="100"/>
          <w:position w:val="0"/>
          <w:shd w:val="clear" w:color="auto" w:fill="auto"/>
          <w:lang w:val="en-US" w:eastAsia="en-US" w:bidi="en-US"/>
        </w:rPr>
        <w:t>AD, AD', AD", AD"', or the numbers de</w:t>
        <w:softHyphen/>
        <w:t>noting the order of the terms, by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 a</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a”, a"</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&amp;c.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Put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 PQ, a term to be interpolated, and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for AP its place. Then, considering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as indefinite co-ordi</w:t>
        <w:softHyphen/>
        <w:t xml:space="preserve">nates, a parabolic curve that shall pass through the points C, C', C", </w:t>
      </w:r>
      <w:r>
        <w:rPr>
          <w:i/>
          <w:iCs/>
          <w:spacing w:val="0"/>
          <w:w w:val="100"/>
          <w:position w:val="0"/>
          <w:shd w:val="clear" w:color="auto" w:fill="auto"/>
          <w:lang w:val="en-US" w:eastAsia="en-US" w:bidi="en-US"/>
        </w:rPr>
        <w:t>C</w:t>
      </w:r>
      <w:r>
        <w:rPr>
          <w:i/>
          <w:iCs/>
          <w:spacing w:val="0"/>
          <w:w w:val="100"/>
          <w:position w:val="0"/>
          <w:shd w:val="clear" w:color="auto" w:fill="auto"/>
          <w:vertAlign w:val="superscript"/>
          <w:lang w:val="en-US" w:eastAsia="en-US" w:bidi="en-US"/>
        </w:rPr>
        <w:t>m</w:t>
      </w:r>
      <w:r>
        <w:rPr>
          <w:i/>
          <w:iCs/>
          <w:spacing w:val="0"/>
          <w:w w:val="100"/>
          <w:position w:val="0"/>
          <w:shd w:val="clear" w:color="auto" w:fill="auto"/>
          <w:lang w:val="en-US" w:eastAsia="en-US" w:bidi="en-US"/>
        </w:rPr>
        <w:t>, Sec.,</w:t>
      </w:r>
      <w:r>
        <w:rPr>
          <w:spacing w:val="0"/>
          <w:w w:val="100"/>
          <w:position w:val="0"/>
          <w:shd w:val="clear" w:color="auto" w:fill="auto"/>
          <w:lang w:val="en-US" w:eastAsia="en-US" w:bidi="en-US"/>
        </w:rPr>
        <w:t xml:space="preserve"> will have for its equation</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A + Bx + Ca∙</w:t>
      </w: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xml:space="preserve"> + Dr</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 &amp;c. the number of terms on the right-hand side being supposed equal to that of the given points, and A, B, C, &amp;c. being put to denote constant quantities. To determine these, we must consider that when </w:t>
      </w:r>
      <w:r>
        <w:rPr>
          <w:i/>
          <w:iCs/>
          <w:spacing w:val="0"/>
          <w:w w:val="100"/>
          <w:position w:val="0"/>
          <w:shd w:val="clear" w:color="auto" w:fill="auto"/>
          <w:lang w:val="en-US" w:eastAsia="en-US" w:bidi="en-US"/>
        </w:rPr>
        <w:t>x — n,</w:t>
      </w:r>
      <w:r>
        <w:rPr>
          <w:spacing w:val="0"/>
          <w:w w:val="100"/>
          <w:position w:val="0"/>
          <w:shd w:val="clear" w:color="auto" w:fill="auto"/>
          <w:lang w:val="en-US" w:eastAsia="en-US" w:bidi="en-US"/>
        </w:rPr>
        <w:t xml:space="preserve"> then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 t,</w:t>
      </w:r>
      <w:r>
        <w:rPr>
          <w:spacing w:val="0"/>
          <w:w w:val="100"/>
          <w:position w:val="0"/>
          <w:shd w:val="clear" w:color="auto" w:fill="auto"/>
          <w:lang w:val="en-US" w:eastAsia="en-US" w:bidi="en-US"/>
        </w:rPr>
        <w:t xml:space="preserve"> and that when </w:t>
      </w:r>
      <w:r>
        <w:rPr>
          <w:i/>
          <w:iCs/>
          <w:spacing w:val="0"/>
          <w:w w:val="100"/>
          <w:position w:val="0"/>
          <w:shd w:val="clear" w:color="auto" w:fill="auto"/>
          <w:lang w:val="fr-FR" w:eastAsia="fr-FR" w:bidi="fr-FR"/>
        </w:rPr>
        <w:t xml:space="preserve">x </w:t>
      </w:r>
      <w:r>
        <w:rPr>
          <w:i/>
          <w:iCs/>
          <w:spacing w:val="0"/>
          <w:w w:val="100"/>
          <w:position w:val="0"/>
          <w:shd w:val="clear" w:color="auto" w:fill="auto"/>
          <w:lang w:val="en-US" w:eastAsia="en-US" w:bidi="en-US"/>
        </w:rPr>
        <w:t>= n',</w:t>
      </w:r>
      <w:r>
        <w:rPr>
          <w:spacing w:val="0"/>
          <w:w w:val="100"/>
          <w:position w:val="0"/>
          <w:shd w:val="clear" w:color="auto" w:fill="auto"/>
          <w:lang w:val="en-US" w:eastAsia="en-US" w:bidi="en-US"/>
        </w:rPr>
        <w:t xml:space="preserve"> then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 t,</w:t>
      </w:r>
      <w:r>
        <w:rPr>
          <w:spacing w:val="0"/>
          <w:w w:val="100"/>
          <w:position w:val="0"/>
          <w:shd w:val="clear" w:color="auto" w:fill="auto"/>
          <w:lang w:val="en-US" w:eastAsia="en-US" w:bidi="en-US"/>
        </w:rPr>
        <w:t xml:space="preserve"> and so on ; therefore, substituting the successive corresponding values of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we get</w:t>
      </w:r>
    </w:p>
    <w:p>
      <w:pPr>
        <w:pStyle w:val="Style2"/>
        <w:keepNext w:val="0"/>
        <w:keepLines w:val="0"/>
        <w:widowControl w:val="0"/>
        <w:shd w:val="clear" w:color="auto" w:fill="auto"/>
        <w:tabs>
          <w:tab w:pos="1383" w:val="center"/>
          <w:tab w:pos="1761" w:val="right"/>
          <w:tab w:pos="1903" w:val="center"/>
          <w:tab w:pos="2156" w:val="center"/>
          <w:tab w:pos="2400" w:val="left"/>
          <w:tab w:pos="2943" w:val="right"/>
          <w:tab w:pos="3224" w:val="right"/>
          <w:tab w:pos="3380" w:val="center"/>
        </w:tabs>
        <w:bidi w:val="0"/>
        <w:spacing w:line="240" w:lineRule="auto"/>
        <w:ind w:left="0" w:firstLine="360"/>
        <w:jc w:val="left"/>
      </w:pP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 A</w:t>
        <w:tab/>
        <w:t>+</w:t>
        <w:tab/>
        <w:t>Bn</w:t>
        <w:tab/>
        <w:t>+</w:t>
        <w:tab/>
        <w:t>Cn*</w:t>
        <w:tab/>
        <w:t>+</w:t>
        <w:tab/>
        <w:t>Dn’</w:t>
        <w:tab/>
        <w:t>+,</w:t>
        <w:tab/>
        <w:t>&amp;c.</w:t>
      </w:r>
    </w:p>
    <w:p>
      <w:pPr>
        <w:pStyle w:val="Style2"/>
        <w:keepNext w:val="0"/>
        <w:keepLines w:val="0"/>
        <w:widowControl w:val="0"/>
        <w:shd w:val="clear" w:color="auto" w:fill="auto"/>
        <w:tabs>
          <w:tab w:pos="1383" w:val="center"/>
          <w:tab w:pos="1761" w:val="right"/>
          <w:tab w:pos="1903" w:val="center"/>
          <w:tab w:pos="2156" w:val="center"/>
          <w:tab w:pos="2427" w:val="left"/>
          <w:tab w:pos="2943" w:val="right"/>
          <w:tab w:pos="3224" w:val="right"/>
          <w:tab w:pos="3380" w:val="center"/>
        </w:tabs>
        <w:bidi w:val="0"/>
        <w:spacing w:line="240" w:lineRule="auto"/>
        <w:ind w:left="0" w:firstLine="360"/>
        <w:jc w:val="left"/>
      </w:pP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 A</w:t>
        <w:tab/>
        <w:t>+</w:t>
        <w:tab/>
        <w:t>Bn'</w:t>
        <w:tab/>
        <w:t>+</w:t>
        <w:tab/>
        <w:t>C√</w:t>
      </w: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ab/>
        <w:t>+</w:t>
        <w:tab/>
        <w:t>Da</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ab/>
        <w:t>+,</w:t>
        <w:tab/>
        <w:t>&amp;c.</w:t>
      </w:r>
    </w:p>
    <w:p>
      <w:pPr>
        <w:pStyle w:val="Style2"/>
        <w:keepNext w:val="0"/>
        <w:keepLines w:val="0"/>
        <w:widowControl w:val="0"/>
        <w:shd w:val="clear" w:color="auto" w:fill="auto"/>
        <w:tabs>
          <w:tab w:pos="1383" w:val="center"/>
          <w:tab w:pos="1761" w:val="right"/>
          <w:tab w:pos="1903" w:val="center"/>
          <w:tab w:pos="2156" w:val="center"/>
          <w:tab w:pos="2450" w:val="left"/>
          <w:tab w:pos="2943" w:val="right"/>
          <w:tab w:pos="3224" w:val="right"/>
          <w:tab w:pos="3380" w:val="center"/>
        </w:tabs>
        <w:bidi w:val="0"/>
        <w:spacing w:line="218" w:lineRule="auto"/>
        <w:ind w:left="0" w:firstLine="360"/>
        <w:jc w:val="left"/>
      </w:pPr>
      <w:r>
        <w:rPr>
          <w:rFonts w:ascii="Arial" w:eastAsia="Arial" w:hAnsi="Arial" w:cs="Arial"/>
          <w:i/>
          <w:iCs/>
          <w:spacing w:val="0"/>
          <w:w w:val="100"/>
          <w:position w:val="0"/>
          <w:sz w:val="17"/>
          <w:szCs w:val="17"/>
          <w:shd w:val="clear" w:color="auto" w:fill="auto"/>
          <w:lang w:val="en-US" w:eastAsia="en-US" w:bidi="en-US"/>
        </w:rPr>
        <w:t>t’ =</w:t>
      </w:r>
      <w:r>
        <w:rPr>
          <w:spacing w:val="0"/>
          <w:w w:val="100"/>
          <w:position w:val="0"/>
          <w:shd w:val="clear" w:color="auto" w:fill="auto"/>
          <w:lang w:val="en-US" w:eastAsia="en-US" w:bidi="en-US"/>
        </w:rPr>
        <w:t xml:space="preserve"> A</w:t>
        <w:tab/>
        <w:t>+</w:t>
        <w:tab/>
        <w:t>Ba"</w:t>
        <w:tab/>
        <w:t>+</w:t>
        <w:tab/>
      </w:r>
      <w:r>
        <w:rPr>
          <w:i/>
          <w:iCs/>
          <w:spacing w:val="0"/>
          <w:w w:val="100"/>
          <w:position w:val="0"/>
          <w:shd w:val="clear" w:color="auto" w:fill="auto"/>
          <w:lang w:val="en-US" w:eastAsia="en-US" w:bidi="en-US"/>
        </w:rPr>
        <w:t>Cn"</w:t>
      </w:r>
      <w:r>
        <w:rPr>
          <w:i/>
          <w:iCs/>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ab/>
        <w:t>+</w:t>
        <w:tab/>
        <w:t>Da”</w:t>
        <w:tab/>
        <w:t>+,</w:t>
        <w:tab/>
        <w:t>&amp;c.</w:t>
      </w:r>
    </w:p>
    <w:p>
      <w:pPr>
        <w:pStyle w:val="Style2"/>
        <w:keepNext w:val="0"/>
        <w:keepLines w:val="0"/>
        <w:widowControl w:val="0"/>
        <w:shd w:val="clear" w:color="auto" w:fill="auto"/>
        <w:tabs>
          <w:tab w:pos="1383" w:val="center"/>
          <w:tab w:pos="1761" w:val="right"/>
          <w:tab w:pos="1912" w:val="center"/>
          <w:tab w:pos="2156" w:val="center"/>
          <w:tab w:pos="2459" w:val="left"/>
          <w:tab w:pos="2943" w:val="right"/>
          <w:tab w:pos="3224" w:val="right"/>
          <w:tab w:pos="3380" w:val="center"/>
        </w:tabs>
        <w:bidi w:val="0"/>
        <w:spacing w:line="240" w:lineRule="auto"/>
        <w:ind w:left="0" w:firstLine="360"/>
        <w:jc w:val="left"/>
      </w:pP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w:t>
        <w:tab/>
        <w:t>+</w:t>
        <w:tab/>
        <w:t>Ba”</w:t>
        <w:tab/>
        <w:t>+</w:t>
        <w:tab/>
        <w:t>Ca'"</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w:t>
        <w:tab/>
        <w:t>Da”</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ab/>
        <w:t>+,</w:t>
        <w:tab/>
        <w:t>&amp;c.</w:t>
      </w:r>
    </w:p>
    <w:p>
      <w:pPr>
        <w:pStyle w:val="Style2"/>
        <w:keepNext w:val="0"/>
        <w:keepLines w:val="0"/>
        <w:widowControl w:val="0"/>
        <w:shd w:val="clear" w:color="auto" w:fill="auto"/>
        <w:tabs>
          <w:tab w:pos="2613" w:val="left"/>
        </w:tabs>
        <w:bidi w:val="0"/>
        <w:spacing w:line="240" w:lineRule="auto"/>
        <w:ind w:left="0" w:firstLine="0"/>
        <w:jc w:val="left"/>
        <w:rPr>
          <w:sz w:val="17"/>
          <w:szCs w:val="17"/>
        </w:rPr>
      </w:pPr>
      <w:r>
        <w:rPr>
          <w:i/>
          <w:iCs/>
          <w:spacing w:val="0"/>
          <w:w w:val="100"/>
          <w:position w:val="0"/>
          <w:sz w:val="15"/>
          <w:szCs w:val="15"/>
          <w:shd w:val="clear" w:color="auto" w:fill="auto"/>
          <w:lang w:val="en-US" w:eastAsia="en-US" w:bidi="en-US"/>
        </w:rPr>
        <w:t>Sec.</w:t>
        <w:tab/>
      </w:r>
      <w:r>
        <w:rPr>
          <w:rFonts w:ascii="Arial" w:eastAsia="Arial" w:hAnsi="Arial" w:cs="Arial"/>
          <w:i/>
          <w:iCs/>
          <w:spacing w:val="0"/>
          <w:w w:val="100"/>
          <w:position w:val="0"/>
          <w:sz w:val="17"/>
          <w:szCs w:val="17"/>
          <w:shd w:val="clear" w:color="auto" w:fill="auto"/>
          <w:lang w:val="en-US" w:eastAsia="en-US" w:bidi="en-US"/>
        </w:rPr>
        <w:t>&amp;c.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This scries of equations must be continued until their num</w:t>
        <w:softHyphen/>
        <w:t xml:space="preserve">ber be the same as that of the co-eflicients </w:t>
      </w:r>
      <w:r>
        <w:rPr>
          <w:spacing w:val="0"/>
          <w:w w:val="100"/>
          <w:position w:val="0"/>
          <w:shd w:val="clear" w:color="auto" w:fill="auto"/>
          <w:lang w:val="fr-FR" w:eastAsia="fr-FR" w:bidi="fr-FR"/>
        </w:rPr>
        <w:t xml:space="preserve">A, B, C, </w:t>
      </w:r>
      <w:r>
        <w:rPr>
          <w:spacing w:val="0"/>
          <w:w w:val="100"/>
          <w:position w:val="0"/>
          <w:shd w:val="clear" w:color="auto" w:fill="auto"/>
          <w:lang w:val="en-US" w:eastAsia="en-US" w:bidi="en-US"/>
        </w:rPr>
        <w:t xml:space="preserve">D, &amp;c. If we now consider </w:t>
      </w:r>
      <w:r>
        <w:rPr>
          <w:i/>
          <w:iCs/>
          <w:spacing w:val="0"/>
          <w:w w:val="100"/>
          <w:position w:val="0"/>
          <w:shd w:val="clear" w:color="auto" w:fill="auto"/>
          <w:lang w:val="en-US" w:eastAsia="en-US" w:bidi="en-US"/>
        </w:rPr>
        <w:t>r, t', f</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 See.</w:t>
      </w:r>
      <w:r>
        <w:rPr>
          <w:spacing w:val="0"/>
          <w:w w:val="100"/>
          <w:position w:val="0"/>
          <w:shd w:val="clear" w:color="auto" w:fill="auto"/>
          <w:lang w:val="en-US" w:eastAsia="en-US" w:bidi="en-US"/>
        </w:rPr>
        <w:t xml:space="preserve"> and n, </w:t>
      </w:r>
      <w:r>
        <w:rPr>
          <w:i/>
          <w:iCs/>
          <w:spacing w:val="0"/>
          <w:w w:val="100"/>
          <w:position w:val="0"/>
          <w:shd w:val="clear" w:color="auto" w:fill="auto"/>
          <w:lang w:val="en-US" w:eastAsia="en-US" w:bidi="en-US"/>
        </w:rPr>
        <w:t>n', n", Sec.</w:t>
      </w:r>
      <w:r>
        <w:rPr>
          <w:spacing w:val="0"/>
          <w:w w:val="100"/>
          <w:position w:val="0"/>
          <w:shd w:val="clear" w:color="auto" w:fill="auto"/>
          <w:lang w:val="en-US" w:eastAsia="en-US" w:bidi="en-US"/>
        </w:rPr>
        <w:t xml:space="preserve"> as known, and A,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C, </w:t>
      </w:r>
      <w:r>
        <w:rPr>
          <w:i/>
          <w:iCs/>
          <w:spacing w:val="0"/>
          <w:w w:val="100"/>
          <w:position w:val="0"/>
          <w:shd w:val="clear" w:color="auto" w:fill="auto"/>
          <w:lang w:val="en-US" w:eastAsia="en-US" w:bidi="en-US"/>
        </w:rPr>
        <w:t>Sec.</w:t>
      </w:r>
      <w:r>
        <w:rPr>
          <w:spacing w:val="0"/>
          <w:w w:val="100"/>
          <w:position w:val="0"/>
          <w:shd w:val="clear" w:color="auto" w:fill="auto"/>
          <w:lang w:val="en-US" w:eastAsia="en-US" w:bidi="en-US"/>
        </w:rPr>
        <w:t xml:space="preserve"> as unknown quantities, we may determine these last by eliminating them one after another from the above equations, as is taught in </w:t>
      </w:r>
      <w:r>
        <w:rPr>
          <w:smallCaps/>
          <w:spacing w:val="0"/>
          <w:w w:val="100"/>
          <w:position w:val="0"/>
          <w:shd w:val="clear" w:color="auto" w:fill="auto"/>
          <w:lang w:val="en-US" w:eastAsia="en-US" w:bidi="en-US"/>
        </w:rPr>
        <w:t>Algebra.</w:t>
      </w:r>
      <w:r>
        <w:rPr>
          <w:spacing w:val="0"/>
          <w:w w:val="100"/>
          <w:position w:val="0"/>
          <w:shd w:val="clear" w:color="auto" w:fill="auto"/>
          <w:lang w:val="en-US" w:eastAsia="en-US" w:bidi="en-US"/>
        </w:rPr>
        <w:t xml:space="preserve"> And the values of A,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C, &amp;c. being thus determined and substituted in the general equation, we shall have a general expression for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terms of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the number denoting its place and known quantities; and this is in substance the solution originally given of the problem by Sir Isaac Newton, who proposed it in the third book of his </w:t>
      </w:r>
      <w:r>
        <w:rPr>
          <w:i/>
          <w:iCs/>
          <w:spacing w:val="0"/>
          <w:w w:val="100"/>
          <w:position w:val="0"/>
          <w:shd w:val="clear" w:color="auto" w:fill="auto"/>
          <w:lang w:val="la-001" w:eastAsia="la-001" w:bidi="la-001"/>
        </w:rPr>
        <w:t>Principia,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with a view to its appli</w:t>
        <w:softHyphen/>
        <w:t>cation in astronomy.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 celebrated foreign mathematician (Lagrange) has, in the </w:t>
      </w:r>
      <w:r>
        <w:rPr>
          <w:i/>
          <w:iCs/>
          <w:spacing w:val="0"/>
          <w:w w:val="100"/>
          <w:position w:val="0"/>
          <w:shd w:val="clear" w:color="auto" w:fill="auto"/>
          <w:lang w:val="fr-FR" w:eastAsia="fr-FR" w:bidi="fr-FR"/>
        </w:rPr>
        <w:t>Cahiers de P Ecole Normale,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given </w:t>
      </w:r>
      <w:r>
        <w:rPr>
          <w:spacing w:val="0"/>
          <w:w w:val="100"/>
          <w:position w:val="0"/>
          <w:shd w:val="clear" w:color="auto" w:fill="auto"/>
          <w:lang w:val="fr-FR" w:eastAsia="fr-FR" w:bidi="fr-FR"/>
        </w:rPr>
        <w:t xml:space="preserve">a different </w:t>
      </w:r>
      <w:r>
        <w:rPr>
          <w:spacing w:val="0"/>
          <w:w w:val="100"/>
          <w:position w:val="0"/>
          <w:shd w:val="clear" w:color="auto" w:fill="auto"/>
          <w:lang w:val="en-US" w:eastAsia="en-US" w:bidi="en-US"/>
        </w:rPr>
        <w:t xml:space="preserve">form to the </w:t>
      </w:r>
      <w:r>
        <w:rPr>
          <w:spacing w:val="0"/>
          <w:w w:val="100"/>
          <w:position w:val="0"/>
          <w:shd w:val="clear" w:color="auto" w:fill="auto"/>
          <w:lang w:val="fr-FR" w:eastAsia="fr-FR" w:bidi="fr-FR"/>
        </w:rPr>
        <w:t xml:space="preserve">expression for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He has observed that since, when </w:t>
      </w:r>
      <w:r>
        <w:rPr>
          <w:i/>
          <w:iCs/>
          <w:spacing w:val="0"/>
          <w:w w:val="100"/>
          <w:position w:val="0"/>
          <w:shd w:val="clear" w:color="auto" w:fill="auto"/>
          <w:lang w:val="en-US" w:eastAsia="en-US" w:bidi="en-US"/>
        </w:rPr>
        <w:t xml:space="preserve">x </w:t>
      </w:r>
      <w:r>
        <w:rPr>
          <w:spacing w:val="0"/>
          <w:w w:val="100"/>
          <w:position w:val="0"/>
          <w:shd w:val="clear" w:color="auto" w:fill="auto"/>
          <w:lang w:val="en-US" w:eastAsia="en-US" w:bidi="en-US"/>
        </w:rPr>
        <w:t xml:space="preserve">becomes </w:t>
      </w:r>
      <w:r>
        <w:rPr>
          <w:i/>
          <w:iCs/>
          <w:spacing w:val="0"/>
          <w:w w:val="100"/>
          <w:position w:val="0"/>
          <w:shd w:val="clear" w:color="auto" w:fill="auto"/>
          <w:lang w:val="en-US" w:eastAsia="en-US" w:bidi="en-US"/>
        </w:rPr>
        <w:t>n, n', n'', n"', Sec.</w:t>
      </w:r>
      <w:r>
        <w:rPr>
          <w:spacing w:val="0"/>
          <w:w w:val="100"/>
          <w:position w:val="0"/>
          <w:shd w:val="clear" w:color="auto" w:fill="auto"/>
          <w:lang w:val="en-US" w:eastAsia="en-US" w:bidi="en-US"/>
        </w:rPr>
        <w:t xml:space="preserve"> successively, then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becomes </w:t>
      </w:r>
      <w:r>
        <w:rPr>
          <w:i/>
          <w:iCs/>
          <w:spacing w:val="0"/>
          <w:w w:val="100"/>
          <w:position w:val="0"/>
          <w:shd w:val="clear" w:color="auto" w:fill="auto"/>
          <w:lang w:val="en-US" w:eastAsia="en-US" w:bidi="en-US"/>
        </w:rPr>
        <w:t>t, ∕', t", t'", See.</w:t>
      </w:r>
      <w:r>
        <w:rPr>
          <w:spacing w:val="0"/>
          <w:w w:val="100"/>
          <w:position w:val="0"/>
          <w:shd w:val="clear" w:color="auto" w:fill="auto"/>
          <w:lang w:val="en-US" w:eastAsia="en-US" w:bidi="en-US"/>
        </w:rPr>
        <w:t xml:space="preserve"> It follows that the expression for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must have this form,</w:t>
      </w:r>
    </w:p>
    <w:p>
      <w:pPr>
        <w:pStyle w:val="Style2"/>
        <w:keepNext w:val="0"/>
        <w:keepLines w:val="0"/>
        <w:widowControl w:val="0"/>
        <w:shd w:val="clear" w:color="auto" w:fill="auto"/>
        <w:bidi w:val="0"/>
        <w:spacing w:line="240" w:lineRule="auto"/>
        <w:ind w:left="0" w:firstLine="360"/>
        <w:jc w:val="left"/>
      </w:pPr>
      <w:r>
        <w:rPr>
          <w:rFonts w:ascii="Arial" w:eastAsia="Arial" w:hAnsi="Arial" w:cs="Arial"/>
          <w:i/>
          <w:iCs/>
          <w:spacing w:val="0"/>
          <w:w w:val="100"/>
          <w:position w:val="0"/>
          <w:sz w:val="17"/>
          <w:szCs w:val="17"/>
          <w:shd w:val="clear" w:color="auto" w:fill="auto"/>
          <w:lang w:val="fr-FR" w:eastAsia="fr-FR" w:bidi="fr-FR"/>
        </w:rPr>
        <w:t xml:space="preserve">y </w:t>
      </w:r>
      <w:r>
        <w:rPr>
          <w:rFonts w:ascii="Arial" w:eastAsia="Arial" w:hAnsi="Arial" w:cs="Arial"/>
          <w:i/>
          <w:iCs/>
          <w:spacing w:val="0"/>
          <w:w w:val="100"/>
          <w:position w:val="0"/>
          <w:sz w:val="17"/>
          <w:szCs w:val="17"/>
          <w:shd w:val="clear" w:color="auto" w:fill="auto"/>
          <w:lang w:val="en-US" w:eastAsia="en-US" w:bidi="en-US"/>
        </w:rPr>
        <w:t>= at + βf + γt</w:t>
      </w:r>
      <w:r>
        <w:rPr>
          <w:rFonts w:ascii="Arial" w:eastAsia="Arial" w:hAnsi="Arial" w:cs="Arial"/>
          <w:i/>
          <w:iCs/>
          <w:spacing w:val="0"/>
          <w:w w:val="100"/>
          <w:position w:val="0"/>
          <w:sz w:val="17"/>
          <w:szCs w:val="17"/>
          <w:shd w:val="clear" w:color="auto" w:fill="auto"/>
          <w:vertAlign w:val="superscript"/>
          <w:lang w:val="en-US" w:eastAsia="en-US" w:bidi="en-US"/>
        </w:rPr>
        <w:t>n</w:t>
      </w:r>
      <w:r>
        <w:rPr>
          <w:rFonts w:ascii="Arial" w:eastAsia="Arial" w:hAnsi="Arial" w:cs="Arial"/>
          <w:i/>
          <w:iCs/>
          <w:spacing w:val="0"/>
          <w:w w:val="100"/>
          <w:position w:val="0"/>
          <w:sz w:val="17"/>
          <w:szCs w:val="17"/>
          <w:shd w:val="clear" w:color="auto" w:fill="auto"/>
          <w:lang w:val="en-US" w:eastAsia="en-US" w:bidi="en-US"/>
        </w:rPr>
        <w:t xml:space="preserve"> + H'" +, Sec. </w:t>
      </w:r>
      <w:r>
        <w:rPr>
          <w:spacing w:val="0"/>
          <w:w w:val="100"/>
          <w:position w:val="0"/>
          <w:shd w:val="clear" w:color="auto" w:fill="auto"/>
          <w:lang w:val="en-US" w:eastAsia="en-US" w:bidi="en-US"/>
        </w:rPr>
        <w:t xml:space="preserve">where the quantities </w:t>
      </w:r>
      <w:r>
        <w:rPr>
          <w:rFonts w:ascii="Arial" w:eastAsia="Arial" w:hAnsi="Arial" w:cs="Arial"/>
          <w:i/>
          <w:iCs/>
          <w:spacing w:val="0"/>
          <w:w w:val="100"/>
          <w:position w:val="0"/>
          <w:sz w:val="17"/>
          <w:szCs w:val="17"/>
          <w:shd w:val="clear" w:color="auto" w:fill="auto"/>
          <w:lang w:val="en-US" w:eastAsia="en-US" w:bidi="en-US"/>
        </w:rPr>
        <w:t>a, β, γ, Sec.</w:t>
      </w:r>
      <w:r>
        <w:rPr>
          <w:spacing w:val="0"/>
          <w:w w:val="100"/>
          <w:position w:val="0"/>
          <w:shd w:val="clear" w:color="auto" w:fill="auto"/>
          <w:lang w:val="en-US" w:eastAsia="en-US" w:bidi="en-US"/>
        </w:rPr>
        <w:t xml:space="preserve"> must be such functions of </w:t>
      </w:r>
      <w:r>
        <w:rPr>
          <w:i/>
          <w:iCs/>
          <w:spacing w:val="0"/>
          <w:w w:val="100"/>
          <w:position w:val="0"/>
          <w:shd w:val="clear" w:color="auto" w:fill="auto"/>
          <w:lang w:val="fr-FR" w:eastAsia="fr-FR" w:bidi="fr-FR"/>
        </w:rPr>
        <w:t>x,</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that if we put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 1 and </w:t>
      </w:r>
      <w:r>
        <w:rPr>
          <w:rFonts w:ascii="Arial" w:eastAsia="Arial" w:hAnsi="Arial" w:cs="Arial"/>
          <w:i/>
          <w:iCs/>
          <w:spacing w:val="0"/>
          <w:w w:val="100"/>
          <w:position w:val="0"/>
          <w:sz w:val="17"/>
          <w:szCs w:val="17"/>
          <w:shd w:val="clear" w:color="auto" w:fill="auto"/>
          <w:lang w:val="en-US" w:eastAsia="en-US" w:bidi="en-US"/>
        </w:rPr>
        <w:t>β</w:t>
      </w:r>
      <w:r>
        <w:rPr>
          <w:spacing w:val="0"/>
          <w:w w:val="100"/>
          <w:position w:val="0"/>
          <w:shd w:val="clear" w:color="auto" w:fill="auto"/>
          <w:lang w:val="en-US" w:eastAsia="en-US" w:bidi="en-US"/>
        </w:rPr>
        <w:t xml:space="preserve"> = 0, χ = 0, </w:t>
      </w:r>
      <w:r>
        <w:rPr>
          <w:rFonts w:ascii="Arial" w:eastAsia="Arial" w:hAnsi="Arial" w:cs="Arial"/>
          <w:i/>
          <w:iCs/>
          <w:spacing w:val="0"/>
          <w:w w:val="100"/>
          <w:position w:val="0"/>
          <w:sz w:val="17"/>
          <w:szCs w:val="17"/>
          <w:shd w:val="clear" w:color="auto" w:fill="auto"/>
          <w:lang w:val="en-US" w:eastAsia="en-US" w:bidi="en-US"/>
        </w:rPr>
        <w:t xml:space="preserve">Sec. </w:t>
      </w:r>
      <w:r>
        <w:rPr>
          <w:spacing w:val="0"/>
          <w:w w:val="100"/>
          <w:position w:val="0"/>
          <w:shd w:val="clear" w:color="auto" w:fill="auto"/>
          <w:lang w:val="en-US" w:eastAsia="en-US" w:bidi="en-US"/>
        </w:rPr>
        <w:t xml:space="preserve">and if we put </w:t>
      </w:r>
      <w:r>
        <w:rPr>
          <w:i/>
          <w:iCs/>
          <w:spacing w:val="0"/>
          <w:w w:val="100"/>
          <w:position w:val="0"/>
          <w:shd w:val="clear" w:color="auto" w:fill="auto"/>
          <w:lang w:val="en-US" w:eastAsia="en-US" w:bidi="en-US"/>
        </w:rPr>
        <w:t>x = n',</w:t>
      </w:r>
      <w:r>
        <w:rPr>
          <w:spacing w:val="0"/>
          <w:w w:val="100"/>
          <w:position w:val="0"/>
          <w:shd w:val="clear" w:color="auto" w:fill="auto"/>
          <w:lang w:val="en-US" w:eastAsia="en-US" w:bidi="en-US"/>
        </w:rPr>
        <w:t xml:space="preserve"> then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 0, </w:t>
      </w:r>
      <w:r>
        <w:rPr>
          <w:i/>
          <w:iCs/>
          <w:spacing w:val="0"/>
          <w:w w:val="100"/>
          <w:position w:val="0"/>
          <w:shd w:val="clear" w:color="auto" w:fill="auto"/>
          <w:lang w:val="en-US" w:eastAsia="en-US" w:bidi="en-US"/>
        </w:rPr>
        <w:t>3</w:t>
      </w:r>
      <w:r>
        <w:rPr>
          <w:spacing w:val="0"/>
          <w:w w:val="100"/>
          <w:position w:val="0"/>
          <w:shd w:val="clear" w:color="auto" w:fill="auto"/>
          <w:lang w:val="en-US" w:eastAsia="en-US" w:bidi="en-US"/>
        </w:rPr>
        <w:t xml:space="preserve"> = 1, 7 = 0, &amp;c. ; and again, if we make </w:t>
      </w:r>
      <w:r>
        <w:rPr>
          <w:i/>
          <w:iCs/>
          <w:spacing w:val="0"/>
          <w:w w:val="100"/>
          <w:position w:val="0"/>
          <w:shd w:val="clear" w:color="auto" w:fill="auto"/>
          <w:lang w:val="en-US" w:eastAsia="en-US" w:bidi="en-US"/>
        </w:rPr>
        <w:t>x = n",</w:t>
      </w:r>
      <w:r>
        <w:rPr>
          <w:spacing w:val="0"/>
          <w:w w:val="100"/>
          <w:position w:val="0"/>
          <w:shd w:val="clear" w:color="auto" w:fill="auto"/>
          <w:lang w:val="en-US" w:eastAsia="en-US" w:bidi="en-US"/>
        </w:rPr>
        <w:t xml:space="preserve"> then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 0, </w:t>
      </w:r>
      <w:r>
        <w:rPr>
          <w:rFonts w:ascii="Arial" w:eastAsia="Arial" w:hAnsi="Arial" w:cs="Arial"/>
          <w:i/>
          <w:iCs/>
          <w:spacing w:val="0"/>
          <w:w w:val="100"/>
          <w:position w:val="0"/>
          <w:sz w:val="17"/>
          <w:szCs w:val="17"/>
          <w:shd w:val="clear" w:color="auto" w:fill="auto"/>
          <w:lang w:val="en-US" w:eastAsia="en-US" w:bidi="en-US"/>
        </w:rPr>
        <w:t>β</w:t>
      </w:r>
      <w:r>
        <w:rPr>
          <w:spacing w:val="0"/>
          <w:w w:val="100"/>
          <w:position w:val="0"/>
          <w:shd w:val="clear" w:color="auto" w:fill="auto"/>
          <w:lang w:val="en-US" w:eastAsia="en-US" w:bidi="en-US"/>
        </w:rPr>
        <w:t xml:space="preserve"> = 0, </w:t>
      </w:r>
      <w:r>
        <w:rPr>
          <w:rFonts w:ascii="Arial" w:eastAsia="Arial" w:hAnsi="Arial" w:cs="Arial"/>
          <w:i/>
          <w:iCs/>
          <w:spacing w:val="0"/>
          <w:w w:val="100"/>
          <w:position w:val="0"/>
          <w:sz w:val="17"/>
          <w:szCs w:val="17"/>
          <w:shd w:val="clear" w:color="auto" w:fill="auto"/>
          <w:lang w:val="en-US" w:eastAsia="en-US" w:bidi="en-US"/>
        </w:rPr>
        <w:t>γ —</w:t>
      </w:r>
      <w:r>
        <w:rPr>
          <w:spacing w:val="0"/>
          <w:w w:val="100"/>
          <w:position w:val="0"/>
          <w:shd w:val="clear" w:color="auto" w:fill="auto"/>
          <w:lang w:val="en-US" w:eastAsia="en-US" w:bidi="en-US"/>
        </w:rPr>
        <w:t xml:space="preserve"> 1, </w:t>
      </w:r>
      <w:r>
        <w:rPr>
          <w:i/>
          <w:iCs/>
          <w:spacing w:val="0"/>
          <w:w w:val="100"/>
          <w:position w:val="0"/>
          <w:shd w:val="clear" w:color="auto" w:fill="auto"/>
          <w:lang w:val="en-US" w:eastAsia="en-US" w:bidi="en-US"/>
        </w:rPr>
        <w:t xml:space="preserve">Sec. </w:t>
      </w:r>
      <w:r>
        <w:rPr>
          <w:spacing w:val="0"/>
          <w:w w:val="100"/>
          <w:position w:val="0"/>
          <w:shd w:val="clear" w:color="auto" w:fill="auto"/>
          <w:lang w:val="en-US" w:eastAsia="en-US" w:bidi="en-US"/>
        </w:rPr>
        <w:t xml:space="preserve">and so on. Hence it is easy to conclude that the values of </w:t>
      </w:r>
      <w:r>
        <w:rPr>
          <w:rFonts w:ascii="Arial" w:eastAsia="Arial" w:hAnsi="Arial" w:cs="Arial"/>
          <w:i/>
          <w:iCs/>
          <w:spacing w:val="0"/>
          <w:w w:val="100"/>
          <w:position w:val="0"/>
          <w:sz w:val="17"/>
          <w:szCs w:val="17"/>
          <w:shd w:val="clear" w:color="auto" w:fill="auto"/>
          <w:lang w:val="en-US" w:eastAsia="en-US" w:bidi="en-US"/>
        </w:rPr>
        <w:t>a, β, γ, Sec.</w:t>
      </w:r>
      <w:r>
        <w:rPr>
          <w:spacing w:val="0"/>
          <w:w w:val="100"/>
          <w:position w:val="0"/>
          <w:shd w:val="clear" w:color="auto" w:fill="auto"/>
          <w:lang w:val="en-US" w:eastAsia="en-US" w:bidi="en-US"/>
        </w:rPr>
        <w:t xml:space="preserve"> must have the form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_ </w:t>
      </w:r>
      <w:r>
        <w:rPr>
          <w:spacing w:val="0"/>
          <w:w w:val="100"/>
          <w:position w:val="0"/>
          <w:u w:val="single"/>
          <w:shd w:val="clear" w:color="auto" w:fill="auto"/>
          <w:lang w:val="en-US" w:eastAsia="en-US" w:bidi="en-US"/>
        </w:rPr>
        <w:t>(⅞- n')(τ- w*)(¾- 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 — a’) (a _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 — 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w:t>
      </w:r>
      <w:r>
        <w:rPr>
          <w:spacing w:val="0"/>
          <w:w w:val="100"/>
          <w:position w:val="0"/>
          <w:u w:val="single"/>
          <w:shd w:val="clear" w:color="auto" w:fill="auto"/>
          <w:lang w:val="de-DE" w:eastAsia="de-DE" w:bidi="de-DE"/>
        </w:rPr>
        <w:t>«-»)(*-»')(* —</w:t>
      </w:r>
      <w:r>
        <w:rPr>
          <w:spacing w:val="0"/>
          <w:w w:val="100"/>
          <w:position w:val="0"/>
          <w:u w:val="single"/>
          <w:shd w:val="clear" w:color="auto" w:fill="auto"/>
          <w:lang w:val="en-US" w:eastAsia="en-US" w:bidi="en-US"/>
        </w:rPr>
        <w:t>*</w:t>
      </w:r>
      <w:r>
        <w:rPr>
          <w:spacing w:val="0"/>
          <w:w w:val="100"/>
          <w:position w:val="0"/>
          <w:shd w:val="clear" w:color="auto" w:fill="auto"/>
          <w:vertAlign w:val="superscript"/>
          <w:lang w:val="en-US" w:eastAsia="en-US" w:bidi="en-US"/>
        </w:rPr>
        <w:t>r</w:t>
      </w:r>
      <w:r>
        <w:rPr>
          <w:spacing w:val="0"/>
          <w:w w:val="100"/>
          <w:position w:val="0"/>
          <w:shd w:val="clear" w:color="auto" w:fill="auto"/>
          <w:lang w:val="en-US" w:eastAsia="en-US" w:bidi="en-US"/>
        </w:rPr>
        <w:t>)</w:t>
      </w:r>
    </w:p>
    <w:p>
      <w:pPr>
        <w:pStyle w:val="Style8"/>
        <w:keepNext w:val="0"/>
        <w:keepLines w:val="0"/>
        <w:widowControl w:val="0"/>
        <w:shd w:val="clear" w:color="auto" w:fill="auto"/>
        <w:tabs>
          <w:tab w:pos="1068" w:val="left"/>
        </w:tabs>
        <w:bidi w:val="0"/>
        <w:spacing w:line="218" w:lineRule="auto"/>
        <w:ind w:left="0" w:firstLine="360"/>
        <w:jc w:val="left"/>
        <w:rPr>
          <w:sz w:val="17"/>
          <w:szCs w:val="17"/>
        </w:rPr>
      </w:pPr>
      <w:r>
        <w:rPr>
          <w:b/>
          <w:bCs/>
          <w:smallCaps w:val="0"/>
          <w:color w:val="8D8564"/>
          <w:spacing w:val="0"/>
          <w:w w:val="100"/>
          <w:position w:val="0"/>
          <w:sz w:val="17"/>
          <w:szCs w:val="17"/>
          <w:shd w:val="clear" w:color="auto" w:fill="auto"/>
          <w:vertAlign w:val="superscript"/>
          <w:lang w:val="en-US" w:eastAsia="en-US" w:bidi="en-US"/>
        </w:rPr>
        <w:t>,</w:t>
      </w:r>
      <w:r>
        <w:rPr>
          <w:b/>
          <w:bCs/>
          <w:smallCaps w:val="0"/>
          <w:color w:val="8D8564"/>
          <w:spacing w:val="0"/>
          <w:w w:val="100"/>
          <w:position w:val="0"/>
          <w:sz w:val="17"/>
          <w:szCs w:val="17"/>
          <w:shd w:val="clear" w:color="auto" w:fill="auto"/>
          <w:lang w:val="en-US" w:eastAsia="en-US" w:bidi="en-US"/>
        </w:rPr>
        <w:tab/>
      </w:r>
      <w:r>
        <w:rPr>
          <w:b/>
          <w:bCs/>
          <w:smallCaps w:val="0"/>
          <w:spacing w:val="0"/>
          <w:w w:val="100"/>
          <w:position w:val="0"/>
          <w:sz w:val="17"/>
          <w:szCs w:val="17"/>
          <w:shd w:val="clear" w:color="auto" w:fill="auto"/>
          <w:lang w:val="en-US" w:eastAsia="en-US" w:bidi="en-US"/>
        </w:rPr>
        <w:t>(a'-n)(√-n")(π'-n"ζ)</w:t>
      </w:r>
      <w:r>
        <w:rPr>
          <w:b/>
          <w:bCs/>
          <w:smallCaps w:val="0"/>
          <w:spacing w:val="0"/>
          <w:w w:val="100"/>
          <w:position w:val="0"/>
          <w:sz w:val="17"/>
          <w:szCs w:val="17"/>
          <w:shd w:val="clear" w:color="auto" w:fill="auto"/>
          <w:vertAlign w:val="superscript"/>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w:t>
      </w:r>
      <w:r>
        <w:rPr>
          <w:spacing w:val="0"/>
          <w:w w:val="100"/>
          <w:position w:val="0"/>
          <w:u w:val="single"/>
          <w:shd w:val="clear" w:color="auto" w:fill="auto"/>
          <w:lang w:val="de-DE" w:eastAsia="de-DE" w:bidi="de-DE"/>
        </w:rPr>
        <w:t>* — »)(» —</w:t>
      </w:r>
      <w:r>
        <w:rPr>
          <w:spacing w:val="0"/>
          <w:w w:val="100"/>
          <w:position w:val="0"/>
          <w:u w:val="single"/>
          <w:shd w:val="clear" w:color="auto" w:fill="auto"/>
          <w:lang w:val="en-US" w:eastAsia="en-US" w:bidi="en-US"/>
        </w:rPr>
        <w:t>»9 (¾-*"</w:t>
      </w:r>
      <w:r>
        <w:rPr>
          <w:spacing w:val="0"/>
          <w:w w:val="100"/>
          <w:position w:val="0"/>
          <w:u w:val="single"/>
          <w:shd w:val="clear" w:color="auto" w:fill="auto"/>
          <w:vertAlign w:val="superscript"/>
          <w:lang w:val="en-US" w:eastAsia="en-US" w:bidi="en-US"/>
        </w:rPr>
        <w:t>,</w:t>
      </w:r>
      <w:r>
        <w:rPr>
          <w:spacing w:val="0"/>
          <w:w w:val="100"/>
          <w:position w:val="0"/>
          <w:u w:val="single"/>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vertAlign w:val="subscript"/>
          <w:lang w:val="en-US" w:eastAsia="en-US" w:bidi="en-US"/>
        </w:rPr>
        <w:t>ι</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307" w:lineRule="auto"/>
        <w:ind w:left="0" w:firstLine="360"/>
        <w:jc w:val="left"/>
      </w:pP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 (a"-a)(a"-n')a"-a'*)’ </w:t>
      </w:r>
      <w:r>
        <w:rPr>
          <w:smallCaps/>
          <w:spacing w:val="0"/>
          <w:w w:val="100"/>
          <w:position w:val="0"/>
          <w:shd w:val="clear" w:color="auto" w:fill="auto"/>
          <w:lang w:val="en-US" w:eastAsia="en-US" w:bidi="en-US"/>
        </w:rPr>
        <w:t>a_</w:t>
      </w:r>
      <w:r>
        <w:rPr>
          <w:i/>
          <w:iCs/>
          <w:spacing w:val="0"/>
          <w:w w:val="100"/>
          <w:position w:val="0"/>
          <w:shd w:val="clear" w:color="auto" w:fill="auto"/>
          <w:lang w:val="en-US" w:eastAsia="en-US" w:bidi="en-US"/>
        </w:rPr>
        <w:t xml:space="preserve"> (* —∙) (r-n</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 xml:space="preserve">) (x — n"') </w:t>
      </w:r>
      <w:r>
        <w:rPr>
          <w:i/>
          <w:iCs/>
          <w:spacing w:val="0"/>
          <w:w w:val="100"/>
          <w:position w:val="0"/>
          <w:shd w:val="clear" w:color="auto" w:fill="auto"/>
          <w:vertAlign w:val="subscript"/>
          <w:lang w:val="en-US" w:eastAsia="en-US" w:bidi="en-US"/>
        </w:rPr>
        <w:t>e</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 (</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"&gt;-n)</w:t>
      </w:r>
      <w:r>
        <w:rPr>
          <w:spacing w:val="0"/>
          <w:w w:val="100"/>
          <w:position w:val="0"/>
          <w:shd w:val="clear" w:color="auto" w:fill="auto"/>
          <w:lang w:val="en-US" w:eastAsia="en-US" w:bidi="en-US"/>
        </w:rPr>
        <w:t xml:space="preserve"> (n</w:t>
      </w:r>
      <w:r>
        <w:rPr>
          <w:spacing w:val="0"/>
          <w:w w:val="100"/>
          <w:position w:val="0"/>
          <w:shd w:val="clear" w:color="auto" w:fill="auto"/>
          <w:vertAlign w:val="superscript"/>
          <w:lang w:val="en-US" w:eastAsia="en-US" w:bidi="en-US"/>
        </w:rPr>
        <w:t>w</w:t>
      </w:r>
      <w:r>
        <w:rPr>
          <w:spacing w:val="0"/>
          <w:w w:val="100"/>
          <w:position w:val="0"/>
          <w:shd w:val="clear" w:color="auto" w:fill="auto"/>
          <w:lang w:val="en-US" w:eastAsia="en-US" w:bidi="en-US"/>
        </w:rPr>
        <w:t xml:space="preserve"> — </w:t>
      </w:r>
      <w:r>
        <w:rPr>
          <w:spacing w:val="0"/>
          <w:w w:val="100"/>
          <w:position w:val="0"/>
          <w:shd w:val="clear" w:color="auto" w:fill="auto"/>
          <w:lang w:val="el-GR" w:eastAsia="el-GR" w:bidi="el-GR"/>
        </w:rPr>
        <w:t xml:space="preserve">η'7(η’' </w:t>
      </w:r>
      <w:r>
        <w:rPr>
          <w:spacing w:val="0"/>
          <w:w w:val="100"/>
          <w:position w:val="0"/>
          <w:shd w:val="clear" w:color="auto" w:fill="auto"/>
          <w:lang w:val="en-US" w:eastAsia="en-US" w:bidi="en-US"/>
        </w:rPr>
        <w:t xml:space="preserve">_ </w:t>
      </w:r>
      <w:r>
        <w:rPr>
          <w:spacing w:val="0"/>
          <w:w w:val="100"/>
          <w:position w:val="0"/>
          <w:shd w:val="clear" w:color="auto" w:fill="auto"/>
          <w:vertAlign w:val="superscript"/>
          <w:lang w:val="en-US" w:eastAsia="en-US" w:bidi="en-US"/>
        </w:rPr>
        <w:t>λc,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and here the number of factors in the numerator and deno- minator must be each cqual to the number of given points in the curve. This formula would be found to be identical with that which may be obtained by the method indicated in last article, if we were to take the actual product of the factors and arrange the whole expression according to powers of </w:t>
      </w:r>
      <w:r>
        <w:rPr>
          <w:i/>
          <w:iCs/>
          <w:spacing w:val="0"/>
          <w:w w:val="100"/>
          <w:position w:val="0"/>
          <w:shd w:val="clear" w:color="auto" w:fill="auto"/>
          <w:lang w:val="en-US" w:eastAsia="en-US" w:bidi="en-US"/>
        </w:rPr>
        <w:t xml:space="preserve">x. </w:t>
      </w:r>
      <w:r>
        <w:rPr>
          <w:spacing w:val="0"/>
          <w:w w:val="100"/>
          <w:position w:val="0"/>
          <w:shd w:val="clear" w:color="auto" w:fill="auto"/>
          <w:lang w:val="en-US" w:eastAsia="en-US" w:bidi="en-US"/>
        </w:rPr>
        <w:t>It possesses however one advantage over the other, viz. that of admitting of the application of logarithms.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shall now show the application of this formula.</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Ex.</w:t>
      </w:r>
      <w:r>
        <w:rPr>
          <w:spacing w:val="0"/>
          <w:w w:val="100"/>
          <w:position w:val="0"/>
          <w:shd w:val="clear" w:color="auto" w:fill="auto"/>
          <w:lang w:val="en-US" w:eastAsia="en-US" w:bidi="en-US"/>
        </w:rPr>
        <w:t xml:space="preserve"> 1. Having given the logarithms of 101, 102, 104, and 105, it is required to find the logarithm of 103.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this case we may reckon the terms of the series for</w:t>
        <w:softHyphen/>
        <w:t>ward from the first given term, viz. log. 101, so that we have</w:t>
      </w:r>
    </w:p>
    <w:p>
      <w:pPr>
        <w:pStyle w:val="Style2"/>
        <w:keepNext w:val="0"/>
        <w:keepLines w:val="0"/>
        <w:widowControl w:val="0"/>
        <w:shd w:val="clear" w:color="auto" w:fill="auto"/>
        <w:tabs>
          <w:tab w:pos="3264" w:val="center"/>
          <w:tab w:pos="3759" w:val="right"/>
        </w:tabs>
        <w:bidi w:val="0"/>
        <w:spacing w:line="240" w:lineRule="auto"/>
        <w:ind w:left="0" w:firstLine="360"/>
        <w:jc w:val="left"/>
      </w:pPr>
      <w:r>
        <w:rPr>
          <w:i/>
          <w:iCs/>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 log. 101 = 2∙0043214,</w:t>
        <w:tab/>
        <w:t>a</w:t>
        <w:tab/>
        <w:t>= 0,</w:t>
      </w:r>
    </w:p>
    <w:p>
      <w:pPr>
        <w:pStyle w:val="Style2"/>
        <w:keepNext w:val="0"/>
        <w:keepLines w:val="0"/>
        <w:widowControl w:val="0"/>
        <w:shd w:val="clear" w:color="auto" w:fill="auto"/>
        <w:tabs>
          <w:tab w:pos="3264" w:val="center"/>
          <w:tab w:pos="3759" w:val="right"/>
          <w:tab w:pos="3918" w:val="right"/>
        </w:tabs>
        <w:bidi w:val="0"/>
        <w:spacing w:line="240" w:lineRule="auto"/>
        <w:ind w:left="0" w:firstLine="360"/>
        <w:jc w:val="left"/>
      </w:pPr>
      <w:r>
        <w:rPr>
          <w:i/>
          <w:iCs/>
          <w:spacing w:val="0"/>
          <w:w w:val="100"/>
          <w:position w:val="0"/>
          <w:shd w:val="clear" w:color="auto" w:fill="auto"/>
          <w:lang w:val="en-US" w:eastAsia="en-US" w:bidi="en-US"/>
        </w:rPr>
        <w:t>f =</w:t>
      </w:r>
      <w:r>
        <w:rPr>
          <w:spacing w:val="0"/>
          <w:w w:val="100"/>
          <w:position w:val="0"/>
          <w:shd w:val="clear" w:color="auto" w:fill="auto"/>
          <w:lang w:val="en-US" w:eastAsia="en-US" w:bidi="en-US"/>
        </w:rPr>
        <w:t xml:space="preserve"> log. 102 = 20086002,</w:t>
        <w:tab/>
      </w:r>
      <w:r>
        <w:rPr>
          <w:spacing w:val="0"/>
          <w:w w:val="100"/>
          <w:position w:val="0"/>
          <w:shd w:val="clear" w:color="auto" w:fill="auto"/>
          <w:lang w:val="de-DE" w:eastAsia="de-DE" w:bidi="de-DE"/>
        </w:rPr>
        <w:t>»'</w:t>
        <w:tab/>
      </w:r>
      <w:r>
        <w:rPr>
          <w:spacing w:val="0"/>
          <w:w w:val="100"/>
          <w:position w:val="0"/>
          <w:shd w:val="clear" w:color="auto" w:fill="auto"/>
          <w:lang w:val="en-US" w:eastAsia="en-US" w:bidi="en-US"/>
        </w:rPr>
        <w:t>=</w:t>
        <w:tab/>
        <w:t>1,</w:t>
      </w:r>
    </w:p>
    <w:p>
      <w:pPr>
        <w:pStyle w:val="Style2"/>
        <w:keepNext w:val="0"/>
        <w:keepLines w:val="0"/>
        <w:widowControl w:val="0"/>
        <w:shd w:val="clear" w:color="auto" w:fill="auto"/>
        <w:tabs>
          <w:tab w:pos="3264" w:val="center"/>
          <w:tab w:pos="3759" w:val="right"/>
        </w:tabs>
        <w:bidi w:val="0"/>
        <w:spacing w:line="240" w:lineRule="auto"/>
        <w:ind w:left="0" w:firstLine="360"/>
        <w:jc w:val="left"/>
      </w:pPr>
      <w:r>
        <w:rPr>
          <w:spacing w:val="0"/>
          <w:w w:val="100"/>
          <w:position w:val="0"/>
          <w:shd w:val="clear" w:color="auto" w:fill="auto"/>
          <w:lang w:val="en-US" w:eastAsia="en-US" w:bidi="en-US"/>
        </w:rPr>
        <w:t>ry = log. 103 = term sought,</w:t>
        <w:tab/>
      </w:r>
      <w:r>
        <w:rPr>
          <w:i/>
          <w:iCs/>
          <w:spacing w:val="0"/>
          <w:w w:val="100"/>
          <w:position w:val="0"/>
          <w:shd w:val="clear" w:color="auto" w:fill="auto"/>
          <w:lang w:val="en-US" w:eastAsia="en-US" w:bidi="en-US"/>
        </w:rPr>
        <w:t>x</w:t>
        <w:tab/>
        <w:t>— 2,</w:t>
      </w:r>
    </w:p>
    <w:p>
      <w:pPr>
        <w:pStyle w:val="Style2"/>
        <w:keepNext w:val="0"/>
        <w:keepLines w:val="0"/>
        <w:widowControl w:val="0"/>
        <w:shd w:val="clear" w:color="auto" w:fill="auto"/>
        <w:tabs>
          <w:tab w:pos="3264" w:val="center"/>
          <w:tab w:pos="3759" w:val="right"/>
        </w:tabs>
        <w:bidi w:val="0"/>
        <w:spacing w:line="240" w:lineRule="auto"/>
        <w:ind w:left="0" w:firstLine="360"/>
        <w:jc w:val="left"/>
      </w:pP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 log. 104 = 2∙0170333,</w:t>
        <w:tab/>
      </w:r>
      <w:r>
        <w:rPr>
          <w:i/>
          <w:iCs/>
          <w:spacing w:val="0"/>
          <w:w w:val="100"/>
          <w:position w:val="0"/>
          <w:shd w:val="clear" w:color="auto" w:fill="auto"/>
          <w:lang w:val="en-US" w:eastAsia="en-US" w:bidi="en-US"/>
        </w:rPr>
        <w:t>n∙</w:t>
        <w:tab/>
        <w:t>—</w:t>
      </w:r>
      <w:r>
        <w:rPr>
          <w:spacing w:val="0"/>
          <w:w w:val="100"/>
          <w:position w:val="0"/>
          <w:shd w:val="clear" w:color="auto" w:fill="auto"/>
          <w:lang w:val="en-US" w:eastAsia="en-US" w:bidi="en-US"/>
        </w:rPr>
        <w:t xml:space="preserve"> 3,</w:t>
      </w:r>
    </w:p>
    <w:p>
      <w:pPr>
        <w:pStyle w:val="Style2"/>
        <w:keepNext w:val="0"/>
        <w:keepLines w:val="0"/>
        <w:widowControl w:val="0"/>
        <w:shd w:val="clear" w:color="auto" w:fill="auto"/>
        <w:tabs>
          <w:tab w:pos="3264" w:val="center"/>
          <w:tab w:pos="3759" w:val="right"/>
        </w:tabs>
        <w:bidi w:val="0"/>
        <w:spacing w:line="240" w:lineRule="auto"/>
        <w:ind w:left="0" w:firstLine="360"/>
        <w:jc w:val="left"/>
      </w:pPr>
      <w:r>
        <w:rPr>
          <w:i/>
          <w:iCs/>
          <w:spacing w:val="0"/>
          <w:w w:val="100"/>
          <w:position w:val="0"/>
          <w:shd w:val="clear" w:color="auto" w:fill="auto"/>
          <w:lang w:val="en-US" w:eastAsia="en-US" w:bidi="en-US"/>
        </w:rPr>
        <w:t>f =</w:t>
      </w:r>
      <w:r>
        <w:rPr>
          <w:spacing w:val="0"/>
          <w:w w:val="100"/>
          <w:position w:val="0"/>
          <w:shd w:val="clear" w:color="auto" w:fill="auto"/>
          <w:lang w:val="en-US" w:eastAsia="en-US" w:bidi="en-US"/>
        </w:rPr>
        <w:t xml:space="preserve"> log. 105 = 20211893,</w:t>
        <w:tab/>
      </w:r>
      <w:r>
        <w:rPr>
          <w:i/>
          <w:iCs/>
          <w:spacing w:val="0"/>
          <w:w w:val="100"/>
          <w:position w:val="0"/>
          <w:shd w:val="clear" w:color="auto" w:fill="auto"/>
          <w:lang w:val="en-US" w:eastAsia="en-US" w:bidi="en-US"/>
        </w:rPr>
        <w:t>n”</w:t>
        <w:tab/>
        <w:t>=</w:t>
      </w:r>
      <w:r>
        <w:rPr>
          <w:spacing w:val="0"/>
          <w:w w:val="100"/>
          <w:position w:val="0"/>
          <w:shd w:val="clear" w:color="auto" w:fill="auto"/>
          <w:lang w:val="en-US" w:eastAsia="en-US" w:bidi="en-US"/>
        </w:rPr>
        <w:t xml:space="preserve"> 4.</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Substituting now in the general formula, we get</w:t>
      </w:r>
    </w:p>
    <w:p>
      <w:pPr>
        <w:pStyle w:val="Style2"/>
        <w:keepNext w:val="0"/>
        <w:keepLines w:val="0"/>
        <w:widowControl w:val="0"/>
        <w:shd w:val="clear" w:color="auto" w:fill="auto"/>
        <w:tabs>
          <w:tab w:pos="2121" w:val="left"/>
          <w:tab w:pos="4104" w:val="left"/>
        </w:tabs>
        <w:bidi w:val="0"/>
        <w:spacing w:line="240" w:lineRule="auto"/>
        <w:ind w:left="0" w:firstLine="0"/>
        <w:jc w:val="left"/>
      </w:pPr>
      <w:r>
        <w:rPr>
          <w:spacing w:val="0"/>
          <w:w w:val="100"/>
          <w:position w:val="0"/>
          <w:shd w:val="clear" w:color="auto" w:fill="auto"/>
          <w:lang w:val="en-US" w:eastAsia="en-US" w:bidi="en-US"/>
        </w:rPr>
        <w:t>l×-1×-2 _</w:t>
        <w:tab/>
        <w:t>I 2×l×-2_</w:t>
        <w:tab/>
        <w:t>2</w:t>
      </w:r>
    </w:p>
    <w:p>
      <w:pPr>
        <w:pStyle w:val="Style2"/>
        <w:keepNext w:val="0"/>
        <w:keepLines w:val="0"/>
        <w:widowControl w:val="0"/>
        <w:shd w:val="clear" w:color="auto" w:fill="auto"/>
        <w:tabs>
          <w:tab w:pos="2806" w:val="left"/>
          <w:tab w:pos="4101" w:val="left"/>
        </w:tabs>
        <w:bidi w:val="0"/>
        <w:spacing w:line="334" w:lineRule="auto"/>
        <w:ind w:left="0" w:firstLine="360"/>
        <w:jc w:val="left"/>
      </w:pPr>
      <w:r>
        <w:rPr>
          <w:spacing w:val="0"/>
          <w:w w:val="100"/>
          <w:position w:val="0"/>
          <w:shd w:val="clear" w:color="auto" w:fill="auto"/>
          <w:lang w:val="en-US" w:eastAsia="en-US" w:bidi="en-US"/>
        </w:rPr>
        <w:t>1×-S×-4</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6’ </w:t>
      </w:r>
      <w:r>
        <w:rPr>
          <w:rFonts w:ascii="Arial" w:eastAsia="Arial" w:hAnsi="Arial" w:cs="Arial"/>
          <w:smallCaps/>
          <w:spacing w:val="0"/>
          <w:w w:val="100"/>
          <w:position w:val="0"/>
          <w:sz w:val="13"/>
          <w:szCs w:val="13"/>
          <w:shd w:val="clear" w:color="auto" w:fill="auto"/>
          <w:vertAlign w:val="superscript"/>
          <w:lang w:val="en-US" w:eastAsia="en-US" w:bidi="en-US"/>
        </w:rPr>
        <w:t>7-</w:t>
      </w:r>
      <w:r>
        <w:rPr>
          <w:rFonts w:ascii="Arial" w:eastAsia="Arial" w:hAnsi="Arial" w:cs="Arial"/>
          <w:smallCaps/>
          <w:spacing w:val="0"/>
          <w:w w:val="100"/>
          <w:position w:val="0"/>
          <w:sz w:val="13"/>
          <w:szCs w:val="13"/>
          <w:shd w:val="clear" w:color="auto" w:fill="auto"/>
          <w:lang w:val="en-US" w:eastAsia="en-US" w:bidi="en-US"/>
        </w:rPr>
        <w:t>8×2x-</w:t>
      </w:r>
      <w:r>
        <w:rPr>
          <w:spacing w:val="0"/>
          <w:w w:val="100"/>
          <w:position w:val="0"/>
          <w:shd w:val="clear" w:color="auto" w:fill="auto"/>
          <w:lang w:val="en-US" w:eastAsia="en-US" w:bidi="en-US"/>
        </w:rPr>
        <w:t xml:space="preserve"> 1</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3’ </w:t>
      </w:r>
      <w:r>
        <w:rPr>
          <w:spacing w:val="0"/>
          <w:w w:val="100"/>
          <w:position w:val="0"/>
          <w:shd w:val="clear" w:color="auto" w:fill="auto"/>
          <w:vertAlign w:val="subscript"/>
          <w:lang w:val="en-US" w:eastAsia="en-US" w:bidi="en-US"/>
        </w:rPr>
        <w:t>g</w:t>
      </w:r>
      <w:r>
        <w:rPr>
          <w:spacing w:val="0"/>
          <w:w w:val="100"/>
          <w:position w:val="0"/>
          <w:shd w:val="clear" w:color="auto" w:fill="auto"/>
          <w:lang w:val="en-US" w:eastAsia="en-US" w:bidi="en-US"/>
        </w:rPr>
        <w:t>_ 2χ-I X —2 _ 2</w:t>
        <w:tab/>
      </w:r>
      <w:r>
        <w:rPr>
          <w:spacing w:val="0"/>
          <w:w w:val="100"/>
          <w:position w:val="0"/>
          <w:u w:val="single"/>
          <w:shd w:val="clear" w:color="auto" w:fill="auto"/>
          <w:lang w:val="en-US" w:eastAsia="en-US" w:bidi="en-US"/>
        </w:rPr>
        <w:t>2χlχ-l</w:t>
      </w:r>
      <w:r>
        <w:rPr>
          <w:spacing w:val="0"/>
          <w:w w:val="100"/>
          <w:position w:val="0"/>
          <w:shd w:val="clear" w:color="auto" w:fill="auto"/>
          <w:lang w:val="en-US" w:eastAsia="en-US" w:bidi="en-US"/>
        </w:rPr>
        <w:tab/>
        <w:t>I</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p-</w:t>
      </w:r>
      <w:r>
        <w:rPr>
          <w:spacing w:val="0"/>
          <w:w w:val="100"/>
          <w:position w:val="0"/>
          <w:shd w:val="clear" w:color="auto" w:fill="auto"/>
          <w:lang w:val="en-US" w:eastAsia="en-US" w:bidi="en-US"/>
        </w:rPr>
        <w:t xml:space="preserve">l×-2χ-3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S’ 4×S×1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6’</w:t>
      </w:r>
    </w:p>
    <w:p>
      <w:pPr>
        <w:pStyle w:val="Style2"/>
        <w:keepNext w:val="0"/>
        <w:keepLines w:val="0"/>
        <w:widowControl w:val="0"/>
        <w:shd w:val="clear" w:color="auto" w:fill="auto"/>
        <w:tabs>
          <w:tab w:pos="1339" w:val="left"/>
        </w:tabs>
        <w:bidi w:val="0"/>
        <w:spacing w:line="240" w:lineRule="auto"/>
        <w:ind w:left="0" w:firstLine="0"/>
        <w:jc w:val="left"/>
      </w:pPr>
      <w:r>
        <w:rPr>
          <w:spacing w:val="0"/>
          <w:w w:val="100"/>
          <w:position w:val="0"/>
          <w:shd w:val="clear" w:color="auto" w:fill="auto"/>
          <w:lang w:val="en-US" w:eastAsia="en-US" w:bidi="en-US"/>
        </w:rPr>
        <w:t>-n. r</w:t>
        <w:tab/>
      </w:r>
      <w:r>
        <w:rPr>
          <w:spacing w:val="0"/>
          <w:w w:val="100"/>
          <w:position w:val="0"/>
          <w:shd w:val="clear" w:color="auto" w:fill="auto"/>
          <w:vertAlign w:val="superscript"/>
          <w:lang w:val="en-US" w:eastAsia="en-US" w:bidi="en-US"/>
        </w:rPr>
        <w:t>e</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2f</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2l</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e</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 xml:space="preserve">Thereforey = -- </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f(∕ + ∕')-⅛(&lt; + &lt;'")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2∙0128372, the answer.</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Ex.</w:t>
      </w:r>
      <w:r>
        <w:rPr>
          <w:spacing w:val="0"/>
          <w:w w:val="100"/>
          <w:position w:val="0"/>
          <w:shd w:val="clear" w:color="auto" w:fill="auto"/>
          <w:lang w:val="en-US" w:eastAsia="en-US" w:bidi="en-US"/>
        </w:rPr>
        <w:t xml:space="preserve"> 2. Given a comet’s distance from the sun on the fol</w:t>
        <w:softHyphen/>
        <w:t>lowing days in December, at twelve at night, to find its distance December 20.</w:t>
      </w:r>
    </w:p>
    <w:p>
      <w:pPr>
        <w:pStyle w:val="Style2"/>
        <w:keepNext w:val="0"/>
        <w:keepLines w:val="0"/>
        <w:widowControl w:val="0"/>
        <w:shd w:val="clear" w:color="auto" w:fill="auto"/>
        <w:tabs>
          <w:tab w:pos="2441" w:val="left"/>
        </w:tabs>
        <w:bidi w:val="0"/>
        <w:spacing w:line="240" w:lineRule="auto"/>
        <w:ind w:left="0" w:firstLine="360"/>
        <w:jc w:val="left"/>
      </w:pPr>
      <w:r>
        <w:rPr>
          <w:spacing w:val="0"/>
          <w:w w:val="100"/>
          <w:position w:val="0"/>
          <w:shd w:val="clear" w:color="auto" w:fill="auto"/>
          <w:lang w:val="en-US" w:eastAsia="en-US" w:bidi="en-US"/>
        </w:rPr>
        <w:t>December 12. distance 301,</w:t>
        <w:tab/>
        <w:t>Dec. 24. distance 715,</w:t>
      </w:r>
    </w:p>
    <w:p>
      <w:pPr>
        <w:pStyle w:val="Style2"/>
        <w:keepNext w:val="0"/>
        <w:keepLines w:val="0"/>
        <w:widowControl w:val="0"/>
        <w:shd w:val="clear" w:color="auto" w:fill="auto"/>
        <w:tabs>
          <w:tab w:pos="1956" w:val="left"/>
          <w:tab w:pos="2894" w:val="left"/>
          <w:tab w:pos="3819" w:val="left"/>
        </w:tabs>
        <w:bidi w:val="0"/>
        <w:spacing w:line="240" w:lineRule="auto"/>
        <w:ind w:left="0" w:firstLine="360"/>
        <w:jc w:val="left"/>
      </w:pPr>
      <w:r>
        <w:rPr>
          <w:spacing w:val="0"/>
          <w:w w:val="100"/>
          <w:position w:val="0"/>
          <w:shd w:val="clear" w:color="auto" w:fill="auto"/>
          <w:lang w:val="en-US" w:eastAsia="en-US" w:bidi="en-US"/>
        </w:rPr>
        <w:t>21.</w:t>
        <w:tab/>
        <w:t>620,</w:t>
        <w:tab/>
        <w:t>26.</w:t>
        <w:tab/>
        <w:t>772.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Here we shall estimate the places of the terms from the time of the first position, viz. December 12. Therefore</w:t>
      </w:r>
    </w:p>
    <w:p>
      <w:pPr>
        <w:pStyle w:val="Style2"/>
        <w:keepNext w:val="0"/>
        <w:keepLines w:val="0"/>
        <w:widowControl w:val="0"/>
        <w:shd w:val="clear" w:color="auto" w:fill="auto"/>
        <w:tabs>
          <w:tab w:pos="2685" w:val="center"/>
          <w:tab w:pos="2847" w:val="left"/>
          <w:tab w:pos="3251" w:val="right"/>
        </w:tabs>
        <w:bidi w:val="0"/>
        <w:spacing w:line="240" w:lineRule="auto"/>
        <w:ind w:left="0" w:firstLine="0"/>
        <w:jc w:val="left"/>
      </w:pP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 301,</w:t>
        <w:tab/>
        <w:t>a</w:t>
        <w:tab/>
        <w:t>=</w:t>
        <w:tab/>
        <w:t>0,</w:t>
      </w:r>
    </w:p>
    <w:p>
      <w:pPr>
        <w:pStyle w:val="Style2"/>
        <w:keepNext w:val="0"/>
        <w:keepLines w:val="0"/>
        <w:widowControl w:val="0"/>
        <w:shd w:val="clear" w:color="auto" w:fill="auto"/>
        <w:tabs>
          <w:tab w:pos="2685" w:val="center"/>
          <w:tab w:pos="2874" w:val="left"/>
          <w:tab w:pos="3251" w:val="right"/>
        </w:tabs>
        <w:bidi w:val="0"/>
        <w:spacing w:line="240" w:lineRule="auto"/>
        <w:ind w:left="0" w:firstLine="0"/>
        <w:jc w:val="left"/>
      </w:pP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sought,</w:t>
        <w:tab/>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ab/>
        <w:t>=</w:t>
        <w:tab/>
        <w:t>8,</w:t>
      </w:r>
    </w:p>
    <w:p>
      <w:pPr>
        <w:pStyle w:val="Style2"/>
        <w:keepNext w:val="0"/>
        <w:keepLines w:val="0"/>
        <w:widowControl w:val="0"/>
        <w:shd w:val="clear" w:color="auto" w:fill="auto"/>
        <w:tabs>
          <w:tab w:pos="2685" w:val="center"/>
          <w:tab w:pos="2897" w:val="left"/>
          <w:tab w:pos="3251" w:val="right"/>
        </w:tabs>
        <w:bidi w:val="0"/>
        <w:spacing w:line="240" w:lineRule="auto"/>
        <w:ind w:left="0" w:firstLine="0"/>
        <w:jc w:val="left"/>
      </w:pPr>
      <w:r>
        <w:rPr>
          <w:i/>
          <w:iCs/>
          <w:spacing w:val="0"/>
          <w:w w:val="100"/>
          <w:position w:val="0"/>
          <w:shd w:val="clear" w:color="auto" w:fill="auto"/>
          <w:lang w:val="en-US" w:eastAsia="en-US" w:bidi="en-US"/>
        </w:rPr>
        <w:t>t' =</w:t>
      </w:r>
      <w:r>
        <w:rPr>
          <w:spacing w:val="0"/>
          <w:w w:val="100"/>
          <w:position w:val="0"/>
          <w:shd w:val="clear" w:color="auto" w:fill="auto"/>
          <w:lang w:val="en-US" w:eastAsia="en-US" w:bidi="en-US"/>
        </w:rPr>
        <w:t xml:space="preserve"> 620,</w:t>
        <w:tab/>
        <w:t>ri</w:t>
        <w:tab/>
        <w:t>—</w:t>
        <w:tab/>
        <w:t>9,</w:t>
      </w:r>
    </w:p>
    <w:p>
      <w:pPr>
        <w:pStyle w:val="Style2"/>
        <w:keepNext w:val="0"/>
        <w:keepLines w:val="0"/>
        <w:widowControl w:val="0"/>
        <w:shd w:val="clear" w:color="auto" w:fill="auto"/>
        <w:tabs>
          <w:tab w:pos="2685" w:val="center"/>
        </w:tabs>
        <w:bidi w:val="0"/>
        <w:spacing w:line="240" w:lineRule="auto"/>
        <w:ind w:left="0" w:firstLine="0"/>
        <w:jc w:val="left"/>
      </w:pPr>
      <w:r>
        <w:rPr>
          <w:spacing w:val="0"/>
          <w:w w:val="100"/>
          <w:position w:val="0"/>
          <w:shd w:val="clear" w:color="auto" w:fill="auto"/>
          <w:lang w:val="en-US" w:eastAsia="en-US" w:bidi="en-US"/>
        </w:rPr>
        <w:t>&lt;" = 715,</w:t>
        <w:tab/>
      </w:r>
      <w:r>
        <w:rPr>
          <w:rFonts w:ascii="Arial" w:eastAsia="Arial" w:hAnsi="Arial" w:cs="Arial"/>
          <w:spacing w:val="0"/>
          <w:w w:val="100"/>
          <w:position w:val="0"/>
          <w:sz w:val="15"/>
          <w:szCs w:val="15"/>
          <w:shd w:val="clear" w:color="auto" w:fill="auto"/>
          <w:lang w:val="en-US" w:eastAsia="en-US" w:bidi="en-US"/>
        </w:rPr>
        <w:t xml:space="preserve">a" </w:t>
      </w:r>
      <w:r>
        <w:rPr>
          <w:spacing w:val="0"/>
          <w:w w:val="100"/>
          <w:position w:val="0"/>
          <w:shd w:val="clear" w:color="auto" w:fill="auto"/>
          <w:lang w:val="en-US" w:eastAsia="en-US" w:bidi="en-US"/>
        </w:rPr>
        <w:t>=12,</w:t>
      </w:r>
    </w:p>
    <w:p>
      <w:pPr>
        <w:pStyle w:val="Style2"/>
        <w:keepNext w:val="0"/>
        <w:keepLines w:val="0"/>
        <w:widowControl w:val="0"/>
        <w:shd w:val="clear" w:color="auto" w:fill="auto"/>
        <w:tabs>
          <w:tab w:pos="2685" w:val="center"/>
          <w:tab w:pos="2916" w:val="left"/>
          <w:tab w:pos="3251" w:val="right"/>
        </w:tabs>
        <w:bidi w:val="0"/>
        <w:spacing w:line="240" w:lineRule="auto"/>
        <w:ind w:left="0" w:firstLine="0"/>
        <w:jc w:val="left"/>
      </w:pPr>
      <w:r>
        <w:rPr>
          <w:i/>
          <w:iCs/>
          <w:spacing w:val="0"/>
          <w:w w:val="100"/>
          <w:position w:val="0"/>
          <w:shd w:val="clear" w:color="auto" w:fill="auto"/>
          <w:lang w:val="en-US" w:eastAsia="en-US" w:bidi="en-US"/>
        </w:rPr>
        <w:t>t</w:t>
      </w:r>
      <w:r>
        <w:rPr>
          <w:i/>
          <w:iCs/>
          <w:spacing w:val="0"/>
          <w:w w:val="100"/>
          <w:position w:val="0"/>
          <w:shd w:val="clear" w:color="auto" w:fill="auto"/>
          <w:vertAlign w:val="superscript"/>
          <w:lang w:val="en-US" w:eastAsia="en-US" w:bidi="en-US"/>
        </w:rPr>
        <w:t>n,</w:t>
      </w:r>
      <w:r>
        <w:rPr>
          <w:spacing w:val="0"/>
          <w:w w:val="100"/>
          <w:position w:val="0"/>
          <w:shd w:val="clear" w:color="auto" w:fill="auto"/>
          <w:lang w:val="en-US" w:eastAsia="en-US" w:bidi="en-US"/>
        </w:rPr>
        <w:t xml:space="preserve"> = 772,</w:t>
        <w:tab/>
        <w:t>rΓ</w:t>
        <w:tab/>
        <w:t>=</w:t>
        <w:tab/>
        <w:t>14.</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 this case the general formula gives us</w:t>
      </w:r>
    </w:p>
    <w:p>
      <w:pPr>
        <w:pStyle w:val="Style2"/>
        <w:keepNext w:val="0"/>
        <w:keepLines w:val="0"/>
        <w:widowControl w:val="0"/>
        <w:shd w:val="clear" w:color="auto" w:fill="auto"/>
        <w:tabs>
          <w:tab w:pos="2441" w:val="left"/>
          <w:tab w:pos="2894" w:val="left"/>
        </w:tabs>
        <w:bidi w:val="0"/>
        <w:spacing w:line="240" w:lineRule="auto"/>
        <w:ind w:left="0" w:firstLine="0"/>
        <w:jc w:val="left"/>
      </w:pPr>
      <w:r>
        <w:rPr>
          <w:spacing w:val="0"/>
          <w:w w:val="100"/>
          <w:position w:val="0"/>
          <w:shd w:val="clear" w:color="auto" w:fill="auto"/>
          <w:lang w:val="en-US" w:eastAsia="en-US" w:bidi="en-US"/>
        </w:rPr>
        <w:t xml:space="preserve">_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«_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_</w:t>
        <w:tab/>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tab/>
      </w:r>
      <w:r>
        <w:rPr>
          <w:spacing w:val="0"/>
          <w:w w:val="100"/>
          <w:position w:val="0"/>
          <w:shd w:val="clear" w:color="auto" w:fill="auto"/>
          <w:vertAlign w:val="superscript"/>
          <w:lang w:val="en-US" w:eastAsia="en-US" w:bidi="en-US"/>
        </w:rPr>
        <w:t>8</w:t>
      </w:r>
    </w:p>
    <w:p>
      <w:pPr>
        <w:pStyle w:val="Style2"/>
        <w:keepNext w:val="0"/>
        <w:keepLines w:val="0"/>
        <w:widowControl w:val="0"/>
        <w:shd w:val="clear" w:color="auto" w:fill="auto"/>
        <w:tabs>
          <w:tab w:pos="2441" w:val="left"/>
        </w:tabs>
        <w:bidi w:val="0"/>
        <w:spacing w:line="214" w:lineRule="auto"/>
        <w:ind w:left="0" w:firstLine="360"/>
        <w:jc w:val="left"/>
      </w:pPr>
      <w:r>
        <w:rPr>
          <w:spacing w:val="0"/>
          <w:w w:val="100"/>
          <w:position w:val="0"/>
          <w:shd w:val="clear" w:color="auto" w:fill="auto"/>
          <w:lang w:val="en-US" w:eastAsia="en-US" w:bidi="en-US"/>
        </w:rPr>
        <w:t xml:space="preserve">“ ~ 63’ </w:t>
      </w:r>
      <w:r>
        <w:rPr>
          <w:spacing w:val="0"/>
          <w:w w:val="100"/>
          <w:position w:val="0"/>
          <w:shd w:val="clear" w:color="auto" w:fill="auto"/>
          <w:vertAlign w:val="superscript"/>
          <w:lang w:val="en-US" w:eastAsia="en-US" w:bidi="en-US"/>
        </w:rPr>
        <w:t>β</w:t>
      </w:r>
      <w:r>
        <w:rPr>
          <w:spacing w:val="0"/>
          <w:w w:val="100"/>
          <w:position w:val="0"/>
          <w:shd w:val="clear" w:color="auto" w:fill="auto"/>
          <w:lang w:val="en-US" w:eastAsia="en-US" w:bidi="en-US"/>
        </w:rPr>
        <w:t xml:space="preserve"> ~ 45’ </w:t>
      </w:r>
      <w:r>
        <w:rPr>
          <w:spacing w:val="0"/>
          <w:w w:val="100"/>
          <w:position w:val="0"/>
          <w:shd w:val="clear" w:color="auto" w:fill="auto"/>
          <w:vertAlign w:val="superscript"/>
          <w:lang w:val="en-US" w:eastAsia="en-US" w:bidi="en-US"/>
        </w:rPr>
        <w:t>7 -</w:t>
      </w:r>
      <w:r>
        <w:rPr>
          <w:spacing w:val="0"/>
          <w:w w:val="100"/>
          <w:position w:val="0"/>
          <w:shd w:val="clear" w:color="auto" w:fill="auto"/>
          <w:lang w:val="en-US" w:eastAsia="en-US" w:bidi="en-US"/>
        </w:rPr>
        <w:tab/>
        <w:t>3</w:t>
      </w:r>
      <w:r>
        <w:rPr>
          <w:spacing w:val="0"/>
          <w:w w:val="100"/>
          <w:position w:val="0"/>
          <w:shd w:val="clear" w:color="auto" w:fill="auto"/>
          <w:vertAlign w:val="superscript"/>
          <w:lang w:val="en-US" w:eastAsia="en-US" w:bidi="en-US"/>
        </w:rPr>
        <w:t>, a -</w:t>
      </w:r>
      <w:r>
        <w:rPr>
          <w:spacing w:val="0"/>
          <w:w w:val="100"/>
          <w:position w:val="0"/>
          <w:shd w:val="clear" w:color="auto" w:fill="auto"/>
          <w:lang w:val="en-US" w:eastAsia="en-US" w:bidi="en-US"/>
        </w:rPr>
        <w:t xml:space="preserve"> 35’</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therefore</w:t>
      </w:r>
    </w:p>
    <w:p>
      <w:pPr>
        <w:pStyle w:val="Style2"/>
        <w:keepNext w:val="0"/>
        <w:keepLines w:val="0"/>
        <w:widowControl w:val="0"/>
        <w:shd w:val="clear" w:color="auto" w:fill="auto"/>
        <w:tabs>
          <w:tab w:pos="2121" w:val="left"/>
        </w:tabs>
        <w:bidi w:val="0"/>
        <w:spacing w:line="240" w:lineRule="auto"/>
        <w:ind w:left="0" w:firstLine="0"/>
        <w:jc w:val="left"/>
      </w:pPr>
      <w:r>
        <w:rPr>
          <w:spacing w:val="0"/>
          <w:w w:val="100"/>
          <w:position w:val="0"/>
          <w:shd w:val="clear" w:color="auto" w:fill="auto"/>
          <w:vertAlign w:val="superscript"/>
          <w:lang w:val="en-US" w:eastAsia="en-US" w:bidi="en-US"/>
        </w:rPr>
        <w:t>y</w:t>
      </w:r>
      <w:r>
        <w:rPr>
          <w:spacing w:val="0"/>
          <w:w w:val="100"/>
          <w:position w:val="0"/>
          <w:shd w:val="clear" w:color="auto" w:fill="auto"/>
          <w:lang w:val="en-US" w:eastAsia="en-US" w:bidi="en-US"/>
        </w:rPr>
        <w:t xml:space="preserve"> ~ 63 ÷ 45</w:t>
        <w:tab/>
        <w:t xml:space="preserve">3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35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586∙3, the answer.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shall conclude this article with a brief enumeration of the best works on the subject which we have been treat</w:t>
        <w:softHyphen/>
        <w:t>ing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 Bernoulli, </w:t>
      </w:r>
      <w:r>
        <w:rPr>
          <w:i/>
          <w:iCs/>
          <w:spacing w:val="0"/>
          <w:w w:val="100"/>
          <w:position w:val="0"/>
          <w:shd w:val="clear" w:color="auto" w:fill="auto"/>
          <w:lang w:val="de-DE" w:eastAsia="de-DE" w:bidi="de-DE"/>
        </w:rPr>
        <w:t xml:space="preserve">Ars </w:t>
      </w:r>
      <w:r>
        <w:rPr>
          <w:i/>
          <w:iCs/>
          <w:spacing w:val="0"/>
          <w:w w:val="100"/>
          <w:position w:val="0"/>
          <w:shd w:val="clear" w:color="auto" w:fill="auto"/>
          <w:lang w:val="en-US" w:eastAsia="en-US" w:bidi="en-US"/>
        </w:rPr>
        <w:t>Conjectandi ;</w:t>
      </w:r>
      <w:r>
        <w:rPr>
          <w:spacing w:val="0"/>
          <w:w w:val="100"/>
          <w:position w:val="0"/>
          <w:shd w:val="clear" w:color="auto" w:fill="auto"/>
          <w:lang w:val="en-US" w:eastAsia="en-US" w:bidi="en-US"/>
        </w:rPr>
        <w:t xml:space="preserve"> Newton, </w:t>
      </w:r>
      <w:r>
        <w:rPr>
          <w:i/>
          <w:iCs/>
          <w:spacing w:val="0"/>
          <w:w w:val="100"/>
          <w:position w:val="0"/>
          <w:shd w:val="clear" w:color="auto" w:fill="auto"/>
          <w:lang w:val="la-001" w:eastAsia="la-001" w:bidi="la-001"/>
        </w:rPr>
        <w:t xml:space="preserve">Methodus </w:t>
      </w:r>
      <w:r>
        <w:rPr>
          <w:i/>
          <w:iCs/>
          <w:spacing w:val="0"/>
          <w:w w:val="100"/>
          <w:position w:val="0"/>
          <w:shd w:val="clear" w:color="auto" w:fill="auto"/>
          <w:lang w:val="en-US" w:eastAsia="en-US" w:bidi="en-US"/>
        </w:rPr>
        <w:t>Diffe- rentialis ;</w:t>
      </w:r>
      <w:r>
        <w:rPr>
          <w:spacing w:val="0"/>
          <w:w w:val="100"/>
          <w:position w:val="0"/>
          <w:shd w:val="clear" w:color="auto" w:fill="auto"/>
          <w:lang w:val="en-US" w:eastAsia="en-US" w:bidi="en-US"/>
        </w:rPr>
        <w:t xml:space="preserve"> Taylor, </w:t>
      </w:r>
      <w:r>
        <w:rPr>
          <w:i/>
          <w:iCs/>
          <w:spacing w:val="0"/>
          <w:w w:val="100"/>
          <w:position w:val="0"/>
          <w:shd w:val="clear" w:color="auto" w:fill="auto"/>
          <w:lang w:val="la-001" w:eastAsia="la-001" w:bidi="la-001"/>
        </w:rPr>
        <w:t xml:space="preserve">Methodus Incrementorum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Stirling, </w:t>
      </w:r>
      <w:r>
        <w:rPr>
          <w:i/>
          <w:iCs/>
          <w:spacing w:val="0"/>
          <w:w w:val="100"/>
          <w:position w:val="0"/>
          <w:shd w:val="clear" w:color="auto" w:fill="auto"/>
          <w:lang w:val="la-001" w:eastAsia="la-001" w:bidi="la-001"/>
        </w:rPr>
        <w:t>Me</w:t>
        <w:softHyphen/>
        <w:t xml:space="preserve">thodus Differentiatis, sive Tractatus de </w:t>
      </w:r>
      <w:r>
        <w:rPr>
          <w:i/>
          <w:iCs/>
          <w:spacing w:val="0"/>
          <w:w w:val="100"/>
          <w:position w:val="0"/>
          <w:shd w:val="clear" w:color="auto" w:fill="auto"/>
          <w:lang w:val="en-US" w:eastAsia="en-US" w:bidi="en-US"/>
        </w:rPr>
        <w:t xml:space="preserve">Summations </w:t>
      </w:r>
      <w:r>
        <w:rPr>
          <w:i/>
          <w:iCs/>
          <w:spacing w:val="0"/>
          <w:w w:val="100"/>
          <w:position w:val="0"/>
          <w:shd w:val="clear" w:color="auto" w:fill="auto"/>
          <w:lang w:val="la-001" w:eastAsia="la-001" w:bidi="la-001"/>
        </w:rPr>
        <w:t>et In</w:t>
        <w:softHyphen/>
        <w:t xml:space="preserve">terpolatione </w:t>
      </w:r>
      <w:r>
        <w:rPr>
          <w:i/>
          <w:iCs/>
          <w:spacing w:val="0"/>
          <w:w w:val="100"/>
          <w:position w:val="0"/>
          <w:shd w:val="clear" w:color="auto" w:fill="auto"/>
          <w:lang w:val="fr-FR" w:eastAsia="fr-FR" w:bidi="fr-FR"/>
        </w:rPr>
        <w:t xml:space="preserve">Serierurm </w:t>
      </w:r>
      <w:r>
        <w:rPr>
          <w:i/>
          <w:iCs/>
          <w:spacing w:val="0"/>
          <w:w w:val="100"/>
          <w:position w:val="0"/>
          <w:shd w:val="clear" w:color="auto" w:fill="auto"/>
          <w:lang w:val="la-001" w:eastAsia="la-001" w:bidi="la-001"/>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Euler, </w:t>
      </w:r>
      <w:r>
        <w:rPr>
          <w:i/>
          <w:iCs/>
          <w:spacing w:val="0"/>
          <w:w w:val="100"/>
          <w:position w:val="0"/>
          <w:shd w:val="clear" w:color="auto" w:fill="auto"/>
          <w:lang w:val="la-001" w:eastAsia="la-001" w:bidi="la-001"/>
        </w:rPr>
        <w:t>Institutiones calculi Differen</w:t>
        <w:softHyphen/>
        <w:t>tiatis ;</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Emerson’s Method of Increments ; Emerson’s Dif</w:t>
        <w:softHyphen/>
        <w:t xml:space="preserve">ferential Method ;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Moivre, </w:t>
      </w:r>
      <w:r>
        <w:rPr>
          <w:i/>
          <w:iCs/>
          <w:spacing w:val="0"/>
          <w:w w:val="100"/>
          <w:position w:val="0"/>
          <w:shd w:val="clear" w:color="auto" w:fill="auto"/>
          <w:lang w:val="en-US" w:eastAsia="en-US" w:bidi="en-US"/>
        </w:rPr>
        <w:t>Miscellanea Analytica</w:t>
      </w:r>
      <w:r>
        <w:rPr>
          <w:spacing w:val="0"/>
          <w:w w:val="100"/>
          <w:position w:val="0"/>
          <w:shd w:val="clear" w:color="auto" w:fill="auto"/>
          <w:lang w:val="en-US" w:eastAsia="en-US" w:bidi="en-US"/>
        </w:rPr>
        <w:t xml:space="preserve"> ; La</w:t>
        <w:softHyphen/>
        <w:t xml:space="preserve">grange, </w:t>
      </w:r>
      <w:r>
        <w:rPr>
          <w:i/>
          <w:iCs/>
          <w:spacing w:val="0"/>
          <w:w w:val="100"/>
          <w:position w:val="0"/>
          <w:shd w:val="clear" w:color="auto" w:fill="auto"/>
          <w:lang w:val="de-DE" w:eastAsia="de-DE" w:bidi="de-DE"/>
        </w:rPr>
        <w:t xml:space="preserve">Theorie </w:t>
      </w:r>
      <w:r>
        <w:rPr>
          <w:i/>
          <w:iCs/>
          <w:spacing w:val="0"/>
          <w:w w:val="100"/>
          <w:position w:val="0"/>
          <w:shd w:val="clear" w:color="auto" w:fill="auto"/>
          <w:lang w:val="fr-FR" w:eastAsia="fr-FR" w:bidi="fr-FR"/>
        </w:rPr>
        <w:t>des Fonctions Analytiques ; Traite des Dif</w:t>
        <w:softHyphen/>
        <w:t>férences et des Séries,</w:t>
      </w:r>
      <w:r>
        <w:rPr>
          <w:spacing w:val="0"/>
          <w:w w:val="100"/>
          <w:position w:val="0"/>
          <w:shd w:val="clear" w:color="auto" w:fill="auto"/>
          <w:lang w:val="fr-FR" w:eastAsia="fr-FR" w:bidi="fr-FR"/>
        </w:rPr>
        <w:t xml:space="preserve"> a </w:t>
      </w:r>
      <w:r>
        <w:rPr>
          <w:spacing w:val="0"/>
          <w:w w:val="100"/>
          <w:position w:val="0"/>
          <w:shd w:val="clear" w:color="auto" w:fill="auto"/>
          <w:lang w:val="en-US" w:eastAsia="en-US" w:bidi="en-US"/>
        </w:rPr>
        <w:t>sequel to Lacroix’s work on the C</w:t>
      </w:r>
      <w:r>
        <w:rPr>
          <w:i/>
          <w:iCs/>
          <w:spacing w:val="0"/>
          <w:w w:val="100"/>
          <w:position w:val="0"/>
          <w:shd w:val="clear" w:color="auto" w:fill="auto"/>
          <w:lang w:val="fr-FR" w:eastAsia="fr-FR" w:bidi="fr-FR"/>
        </w:rPr>
        <w:t>al</w:t>
        <w:softHyphen/>
        <w:t>cul Différentiel;</w:t>
      </w:r>
      <w:r>
        <w:rPr>
          <w:spacing w:val="0"/>
          <w:w w:val="100"/>
          <w:position w:val="0"/>
          <w:shd w:val="clear" w:color="auto" w:fill="auto"/>
          <w:lang w:val="en-US" w:eastAsia="en-US" w:bidi="en-US"/>
        </w:rPr>
        <w:t xml:space="preserve"> Dr Hutton’s Mathematical and Philoso</w:t>
        <w:softHyphen/>
        <w:t>phical Tracts ; Spence’s Essay on the Theory of the various orders of Logarithmic Transcendents, with an Inquiry into their Applications to the Integral Calculus, and the Sum</w:t>
        <w:softHyphen/>
        <w:t>mation of Series.</w:t>
      </w:r>
    </w:p>
    <w:sectPr>
      <w:footnotePr>
        <w:pos w:val="pageBottom"/>
        <w:numFmt w:val="decimal"/>
        <w:numRestart w:val="continuous"/>
      </w:footnotePr>
      <w:pgSz w:w="12240" w:h="15840"/>
      <w:pgMar w:top="1503" w:left="1954" w:right="1586" w:bottom="15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9">
    <w:name w:val="Body text (8)_"/>
    <w:basedOn w:val="DefaultParagraphFont"/>
    <w:link w:val="Style8"/>
    <w:rPr>
      <w:rFonts w:ascii="Times New Roman" w:eastAsia="Times New Roman" w:hAnsi="Times New Roman" w:cs="Times New Roman"/>
      <w:b w:val="0"/>
      <w:bCs w:val="0"/>
      <w:i w:val="0"/>
      <w:iCs w:val="0"/>
      <w:smallCaps/>
      <w:strike w:val="0"/>
      <w:color w:val="5A4836"/>
      <w:sz w:val="16"/>
      <w:szCs w:val="16"/>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8">
    <w:name w:val="Body text (8)"/>
    <w:basedOn w:val="Normal"/>
    <w:link w:val="CharStyle9"/>
    <w:pPr>
      <w:widowControl w:val="0"/>
      <w:shd w:val="clear" w:color="auto" w:fill="FFFFFF"/>
      <w:spacing w:line="298" w:lineRule="auto"/>
      <w:ind w:left="1240"/>
      <w:jc w:val="both"/>
    </w:pPr>
    <w:rPr>
      <w:rFonts w:ascii="Times New Roman" w:eastAsia="Times New Roman" w:hAnsi="Times New Roman" w:cs="Times New Roman"/>
      <w:b w:val="0"/>
      <w:bCs w:val="0"/>
      <w:i w:val="0"/>
      <w:iCs w:val="0"/>
      <w:smallCaps/>
      <w:strike w:val="0"/>
      <w:color w:val="5A4836"/>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