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At the request of the British Association, Mr. Eaton Hodgkinson examined the mechanical properties of hot and cold-blast iron. The following are his general results.</w:t>
      </w:r>
    </w:p>
    <w:p>
      <w:pPr>
        <w:pStyle w:val="Style5"/>
        <w:keepNext w:val="0"/>
        <w:keepLines w:val="0"/>
        <w:widowControl w:val="0"/>
        <w:shd w:val="clear" w:color="auto" w:fill="auto"/>
        <w:bidi w:val="0"/>
        <w:spacing w:line="276" w:lineRule="auto"/>
        <w:ind w:left="0" w:firstLine="0"/>
        <w:jc w:val="left"/>
      </w:pPr>
      <w:r>
        <w:rPr>
          <w:b w:val="0"/>
          <w:bCs w:val="0"/>
          <w:color w:val="574938"/>
          <w:spacing w:val="0"/>
          <w:w w:val="100"/>
          <w:position w:val="0"/>
          <w:sz w:val="13"/>
          <w:szCs w:val="13"/>
          <w:shd w:val="clear" w:color="auto" w:fill="auto"/>
          <w:lang w:val="en-US" w:eastAsia="en-US" w:bidi="en-US"/>
        </w:rPr>
        <w:t>Carron Iron, No. 2.</w:t>
      </w:r>
    </w:p>
    <w:tbl>
      <w:tblPr>
        <w:tblOverlap w:val="never"/>
        <w:jc w:val="left"/>
        <w:tblLayout w:type="fixed"/>
      </w:tblPr>
      <w:tblGrid>
        <w:gridCol w:w="1323"/>
        <w:gridCol w:w="952"/>
        <w:gridCol w:w="930"/>
        <w:gridCol w:w="754"/>
        <w:gridCol w:w="199"/>
      </w:tblGrid>
      <w:tr>
        <w:trPr>
          <w:trHeight w:val="560"/>
        </w:trPr>
        <w:tc>
          <w:tcPr>
            <w:tcBorders>
              <w:top w:val="single" w:sz="4"/>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center"/>
          </w:tcPr>
          <w:p>
            <w:pPr>
              <w:pStyle w:val="Style8"/>
              <w:keepNext w:val="0"/>
              <w:keepLines w:val="0"/>
              <w:widowControl w:val="0"/>
              <w:shd w:val="clear" w:color="auto" w:fill="auto"/>
              <w:bidi w:val="0"/>
              <w:spacing w:line="240" w:lineRule="auto"/>
              <w:ind w:left="0" w:firstLine="360"/>
              <w:jc w:val="left"/>
              <w:rPr>
                <w:sz w:val="11"/>
                <w:szCs w:val="11"/>
              </w:rPr>
            </w:pPr>
            <w:r>
              <w:rPr>
                <w:b/>
                <w:bCs/>
                <w:color w:val="574938"/>
                <w:spacing w:val="0"/>
                <w:w w:val="100"/>
                <w:position w:val="0"/>
                <w:sz w:val="11"/>
                <w:szCs w:val="11"/>
                <w:shd w:val="clear" w:color="auto" w:fill="auto"/>
                <w:lang w:val="en-US" w:eastAsia="en-US" w:bidi="en-US"/>
              </w:rPr>
              <w:t>Cold-Blast</w:t>
            </w:r>
          </w:p>
        </w:tc>
        <w:tc>
          <w:tcPr>
            <w:tcBorders>
              <w:top w:val="single" w:sz="4"/>
              <w:lef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Hot-Blast.</w:t>
            </w:r>
          </w:p>
        </w:tc>
        <w:tc>
          <w:tcPr>
            <w:gridSpan w:val="2"/>
            <w:tcBorders>
              <w:top w:val="single" w:sz="4"/>
              <w:left w:val="single" w:sz="4"/>
              <w:right w:val="single" w:sz="4"/>
            </w:tcBorders>
            <w:shd w:val="clear" w:color="auto" w:fill="F5DDB5"/>
            <w:vAlign w:val="center"/>
          </w:tcPr>
          <w:p>
            <w:pPr>
              <w:pStyle w:val="Style8"/>
              <w:keepNext w:val="0"/>
              <w:keepLines w:val="0"/>
              <w:widowControl w:val="0"/>
              <w:shd w:val="clear" w:color="auto" w:fill="auto"/>
              <w:bidi w:val="0"/>
              <w:spacing w:line="197" w:lineRule="auto"/>
              <w:ind w:left="0" w:firstLine="0"/>
              <w:jc w:val="left"/>
              <w:rPr>
                <w:sz w:val="11"/>
                <w:szCs w:val="11"/>
              </w:rPr>
            </w:pPr>
            <w:r>
              <w:rPr>
                <w:b/>
                <w:bCs/>
                <w:color w:val="574938"/>
                <w:spacing w:val="0"/>
                <w:w w:val="100"/>
                <w:position w:val="0"/>
                <w:sz w:val="11"/>
                <w:szCs w:val="11"/>
                <w:shd w:val="clear" w:color="auto" w:fill="auto"/>
                <w:lang w:val="en-US" w:eastAsia="en-US" w:bidi="en-US"/>
              </w:rPr>
              <w:t>Ratio represent</w:t>
              <w:softHyphen/>
              <w:t>ing Cold Blast by 1000.</w:t>
            </w:r>
          </w:p>
        </w:tc>
      </w:tr>
      <w:tr>
        <w:trPr>
          <w:trHeight w:val="271"/>
        </w:trPr>
        <w:tc>
          <w:tcPr>
            <w:tcBorders>
              <w:top w:val="single" w:sz="4"/>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Tensile strength in</w:t>
            </w:r>
          </w:p>
        </w:tc>
        <w:tc>
          <w:tcPr>
            <w:tcBorders>
              <w:top w:val="single" w:sz="4"/>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top"/>
          </w:tcPr>
          <w:p>
            <w:pPr>
              <w:widowControl w:val="0"/>
              <w:rPr>
                <w:sz w:val="10"/>
                <w:szCs w:val="10"/>
              </w:rPr>
            </w:pPr>
          </w:p>
        </w:tc>
        <w:tc>
          <w:tcPr>
            <w:tcBorders>
              <w:top w:val="single" w:sz="4"/>
              <w:right w:val="single" w:sz="4"/>
            </w:tcBorders>
            <w:shd w:val="clear" w:color="auto" w:fill="D2C19A"/>
            <w:vAlign w:val="top"/>
          </w:tcPr>
          <w:p>
            <w:pPr>
              <w:widowControl w:val="0"/>
              <w:rPr>
                <w:sz w:val="10"/>
                <w:szCs w:val="10"/>
              </w:rPr>
            </w:pPr>
          </w:p>
        </w:tc>
      </w:tr>
      <w:tr>
        <w:trPr>
          <w:trHeight w:val="284"/>
        </w:trPr>
        <w:tc>
          <w:tcPr>
            <w:tcBorders>
              <w:left w:val="single" w:sz="4"/>
            </w:tcBorders>
            <w:shd w:val="clear" w:color="auto" w:fill="F5DDB5"/>
            <w:vAlign w:val="bottom"/>
          </w:tcPr>
          <w:p>
            <w:pPr>
              <w:pStyle w:val="Style8"/>
              <w:keepNext w:val="0"/>
              <w:keepLines w:val="0"/>
              <w:widowControl w:val="0"/>
              <w:shd w:val="clear" w:color="auto" w:fill="auto"/>
              <w:tabs>
                <w:tab w:leader="dot" w:pos="1074" w:val="righ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lbs. per square inch</w:t>
              <w:tab/>
            </w: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16683 (2)</w:t>
            </w: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13505 (3)</w:t>
            </w: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000 : 809</w:t>
            </w:r>
          </w:p>
        </w:tc>
        <w:tc>
          <w:tcPr>
            <w:tcBorders>
              <w:right w:val="single" w:sz="4"/>
            </w:tcBorders>
            <w:shd w:val="clear" w:color="auto" w:fill="F5DDB5"/>
            <w:vAlign w:val="top"/>
          </w:tcPr>
          <w:p>
            <w:pPr>
              <w:widowControl w:val="0"/>
              <w:rPr>
                <w:sz w:val="10"/>
                <w:szCs w:val="10"/>
              </w:rPr>
            </w:pPr>
          </w:p>
        </w:tc>
      </w:tr>
      <w:tr>
        <w:trPr>
          <w:trHeight w:val="167"/>
        </w:trPr>
        <w:tc>
          <w:tcPr>
            <w:tcBorders>
              <w:top w:val="single" w:sz="4"/>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Compressive ditto</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right w:val="single" w:sz="4"/>
            </w:tcBorders>
            <w:shd w:val="clear" w:color="auto" w:fill="F5DDB5"/>
            <w:vAlign w:val="top"/>
          </w:tcPr>
          <w:p>
            <w:pPr>
              <w:widowControl w:val="0"/>
              <w:rPr>
                <w:sz w:val="10"/>
                <w:szCs w:val="10"/>
              </w:rPr>
            </w:pPr>
          </w:p>
        </w:tc>
      </w:tr>
      <w:tr>
        <w:trPr>
          <w:trHeight w:val="433"/>
        </w:trPr>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xml:space="preserve">in lbs. per inch  from castings torn asunder.... </w:t>
            </w:r>
          </w:p>
        </w:tc>
        <w:tc>
          <w:tcPr>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106375(3)</w:t>
            </w:r>
          </w:p>
        </w:tc>
        <w:tc>
          <w:tcPr>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108540 (∙2)</w:t>
            </w:r>
          </w:p>
        </w:tc>
        <w:tc>
          <w:tcPr>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1000: 1020</w:t>
            </w:r>
          </w:p>
        </w:tc>
        <w:tc>
          <w:tcPr>
            <w:tcBorders>
              <w:left w:val="single" w:sz="4"/>
              <w:right w:val="single" w:sz="4"/>
            </w:tcBorders>
            <w:shd w:val="clear" w:color="auto" w:fill="F5DDB5"/>
            <w:vAlign w:val="top"/>
          </w:tcPr>
          <w:p>
            <w:pPr>
              <w:widowControl w:val="0"/>
              <w:rPr>
                <w:sz w:val="10"/>
                <w:szCs w:val="10"/>
              </w:rPr>
            </w:pPr>
          </w:p>
        </w:tc>
      </w:tr>
      <w:tr>
        <w:trPr>
          <w:trHeight w:val="298"/>
        </w:trPr>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xml:space="preserve">Do. from prisms  of various forms </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100631(4)</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100738 (2)</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1000 : 1001</w:t>
            </w:r>
          </w:p>
        </w:tc>
        <w:tc>
          <w:tcPr>
            <w:tcBorders>
              <w:left w:val="single" w:sz="4"/>
              <w:righ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Mean 99.</w:t>
            </w:r>
          </w:p>
        </w:tc>
      </w:tr>
      <w:tr>
        <w:trPr>
          <w:trHeight w:val="280"/>
        </w:trPr>
        <w:tc>
          <w:tcPr>
            <w:tcBorders>
              <w:left w:val="single" w:sz="4"/>
            </w:tcBorders>
            <w:shd w:val="clear" w:color="auto" w:fill="F5DDB5"/>
            <w:vAlign w:val="bottom"/>
          </w:tcPr>
          <w:p>
            <w:pPr>
              <w:pStyle w:val="Style8"/>
              <w:keepNext w:val="0"/>
              <w:keepLines w:val="0"/>
              <w:widowControl w:val="0"/>
              <w:shd w:val="clear" w:color="auto" w:fill="auto"/>
              <w:tabs>
                <w:tab w:leader="dot" w:pos="1183" w:val="righ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Do. from cylinders</w:t>
              <w:tab/>
              <w:t xml:space="preserve"> j</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125403(13)</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121685(13)</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1000 : 970</w:t>
            </w:r>
          </w:p>
        </w:tc>
        <w:tc>
          <w:tcPr>
            <w:tcBorders>
              <w:left w:val="single" w:sz="4"/>
              <w:right w:val="single" w:sz="4"/>
            </w:tcBorders>
            <w:shd w:val="clear" w:color="auto" w:fill="F5DDB5"/>
            <w:vAlign w:val="top"/>
          </w:tcPr>
          <w:p>
            <w:pPr>
              <w:widowControl w:val="0"/>
              <w:rPr>
                <w:sz w:val="10"/>
                <w:szCs w:val="10"/>
              </w:rPr>
            </w:pPr>
          </w:p>
        </w:tc>
      </w:tr>
      <w:tr>
        <w:trPr>
          <w:trHeight w:val="172"/>
        </w:trPr>
        <w:tc>
          <w:tcPr>
            <w:tcBorders>
              <w:top w:val="single" w:sz="4"/>
              <w:lef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Transverse</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right w:val="single" w:sz="4"/>
            </w:tcBorders>
            <w:shd w:val="clear" w:color="auto" w:fill="D2C19A"/>
            <w:vAlign w:val="top"/>
          </w:tcPr>
          <w:p>
            <w:pPr>
              <w:widowControl w:val="0"/>
              <w:rPr>
                <w:sz w:val="10"/>
                <w:szCs w:val="10"/>
              </w:rPr>
            </w:pPr>
          </w:p>
        </w:tc>
      </w:tr>
      <w:tr>
        <w:trPr>
          <w:trHeight w:val="311"/>
        </w:trPr>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xml:space="preserve">strength from all  the experiments</w:t>
            </w:r>
          </w:p>
        </w:tc>
        <w:tc>
          <w:tcPr>
            <w:tcBorders>
              <w:left w:val="single" w:sz="4"/>
            </w:tcBorders>
            <w:shd w:val="clear" w:color="auto" w:fill="F5DDB5"/>
            <w:vAlign w:val="top"/>
          </w:tcPr>
          <w:p>
            <w:pPr>
              <w:pStyle w:val="Style8"/>
              <w:keepNext w:val="0"/>
              <w:keepLines w:val="0"/>
              <w:widowControl w:val="0"/>
              <w:shd w:val="clear" w:color="auto" w:fill="auto"/>
              <w:tabs>
                <w:tab w:leader="dot" w:pos="564" w:val="left"/>
              </w:tabs>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ab/>
              <w:t>(11)</w:t>
            </w:r>
          </w:p>
        </w:tc>
        <w:tc>
          <w:tcPr>
            <w:tcBorders>
              <w:left w:val="single" w:sz="4"/>
            </w:tcBorders>
            <w:shd w:val="clear" w:color="auto" w:fill="F5DDB5"/>
            <w:vAlign w:val="top"/>
          </w:tcPr>
          <w:p>
            <w:pPr>
              <w:pStyle w:val="Style8"/>
              <w:keepNext w:val="0"/>
              <w:keepLines w:val="0"/>
              <w:widowControl w:val="0"/>
              <w:shd w:val="clear" w:color="auto" w:fill="auto"/>
              <w:tabs>
                <w:tab w:leader="dot" w:pos="740" w:val="righ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ab/>
              <w:t>(13)</w:t>
            </w: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1000: 991</w:t>
            </w:r>
          </w:p>
        </w:tc>
        <w:tc>
          <w:tcPr>
            <w:tcBorders>
              <w:right w:val="single" w:sz="4"/>
            </w:tcBorders>
            <w:shd w:val="clear" w:color="auto" w:fill="D2C19A"/>
            <w:vAlign w:val="top"/>
          </w:tcPr>
          <w:p>
            <w:pPr>
              <w:widowControl w:val="0"/>
              <w:rPr>
                <w:sz w:val="10"/>
                <w:szCs w:val="10"/>
              </w:rPr>
            </w:pPr>
          </w:p>
        </w:tc>
      </w:tr>
      <w:tr>
        <w:trPr>
          <w:trHeight w:val="293"/>
        </w:trPr>
        <w:tc>
          <w:tcPr>
            <w:tcBorders>
              <w:left w:val="single" w:sz="4"/>
            </w:tcBorders>
            <w:shd w:val="clear" w:color="auto" w:fill="F5DDB5"/>
            <w:vAlign w:val="bottom"/>
          </w:tcPr>
          <w:p>
            <w:pPr>
              <w:pStyle w:val="Style8"/>
              <w:keepNext w:val="0"/>
              <w:keepLines w:val="0"/>
              <w:widowControl w:val="0"/>
              <w:shd w:val="clear" w:color="auto" w:fill="auto"/>
              <w:tabs>
                <w:tab w:leader="dot" w:pos="1174" w:val="righ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Power to resist impact</w:t>
              <w:tab/>
            </w:r>
          </w:p>
        </w:tc>
        <w:tc>
          <w:tcPr>
            <w:tcBorders>
              <w:left w:val="single" w:sz="4"/>
            </w:tcBorders>
            <w:shd w:val="clear" w:color="auto" w:fill="F5DDB5"/>
            <w:vAlign w:val="center"/>
          </w:tcPr>
          <w:p>
            <w:pPr>
              <w:pStyle w:val="Style8"/>
              <w:keepNext w:val="0"/>
              <w:keepLines w:val="0"/>
              <w:widowControl w:val="0"/>
              <w:shd w:val="clear" w:color="auto" w:fill="auto"/>
              <w:tabs>
                <w:tab w:leader="dot" w:pos="411"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ab/>
            </w:r>
            <w:r>
              <w:rPr>
                <w:rFonts w:ascii="Arial" w:eastAsia="Arial" w:hAnsi="Arial" w:cs="Arial"/>
                <w:color w:val="574938"/>
                <w:spacing w:val="0"/>
                <w:w w:val="100"/>
                <w:position w:val="0"/>
                <w:sz w:val="13"/>
                <w:szCs w:val="13"/>
                <w:shd w:val="clear" w:color="auto" w:fill="auto"/>
                <w:lang w:val="fr-FR" w:eastAsia="fr-FR" w:bidi="fr-FR"/>
              </w:rPr>
              <w:t>(9)</w:t>
            </w:r>
          </w:p>
        </w:tc>
        <w:tc>
          <w:tcPr>
            <w:tcBorders>
              <w:left w:val="single" w:sz="4"/>
            </w:tcBorders>
            <w:shd w:val="clear" w:color="auto" w:fill="F5DDB5"/>
            <w:vAlign w:val="center"/>
          </w:tcPr>
          <w:p>
            <w:pPr>
              <w:pStyle w:val="Style8"/>
              <w:keepNext w:val="0"/>
              <w:keepLines w:val="0"/>
              <w:widowControl w:val="0"/>
              <w:shd w:val="clear" w:color="auto" w:fill="auto"/>
              <w:tabs>
                <w:tab w:leader="dot" w:pos="420"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ab/>
              <w:t>&lt;»)</w:t>
            </w:r>
          </w:p>
        </w:tc>
        <w:tc>
          <w:tcPr>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1000: 1005</w:t>
            </w:r>
          </w:p>
        </w:tc>
        <w:tc>
          <w:tcPr>
            <w:tcBorders>
              <w:right w:val="single" w:sz="4"/>
            </w:tcBorders>
            <w:shd w:val="clear" w:color="auto" w:fill="F5DDB5"/>
            <w:vAlign w:val="top"/>
          </w:tcPr>
          <w:p>
            <w:pPr>
              <w:widowControl w:val="0"/>
              <w:rPr>
                <w:sz w:val="10"/>
                <w:szCs w:val="10"/>
              </w:rPr>
            </w:pPr>
          </w:p>
        </w:tc>
      </w:tr>
      <w:tr>
        <w:trPr>
          <w:trHeight w:val="144"/>
        </w:trPr>
        <w:tc>
          <w:tcPr>
            <w:tcBorders>
              <w:top w:val="single" w:sz="4"/>
              <w:lef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Transverse</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right w:val="single" w:sz="4"/>
            </w:tcBorders>
            <w:shd w:val="clear" w:color="auto" w:fill="F5DDB5"/>
            <w:vAlign w:val="top"/>
          </w:tcPr>
          <w:p>
            <w:pPr>
              <w:widowControl w:val="0"/>
              <w:rPr>
                <w:sz w:val="10"/>
                <w:szCs w:val="10"/>
              </w:rPr>
            </w:pPr>
          </w:p>
        </w:tc>
      </w:tr>
      <w:tr>
        <w:trPr>
          <w:trHeight w:val="442"/>
        </w:trPr>
        <w:tc>
          <w:tcPr>
            <w:tcBorders>
              <w:left w:val="single" w:sz="4"/>
            </w:tcBorders>
            <w:shd w:val="clear" w:color="auto" w:fill="F5DDB5"/>
            <w:vAlign w:val="bottom"/>
          </w:tcPr>
          <w:p>
            <w:pPr>
              <w:pStyle w:val="Style8"/>
              <w:keepNext w:val="0"/>
              <w:keepLines w:val="0"/>
              <w:widowControl w:val="0"/>
              <w:shd w:val="clear" w:color="auto" w:fill="auto"/>
              <w:tabs>
                <w:tab w:leader="dot" w:pos="1223" w:val="right"/>
              </w:tabs>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strength of bars one inch square in lbs</w:t>
              <w:tab/>
            </w:r>
          </w:p>
        </w:tc>
        <w:tc>
          <w:tcPr>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476 (3)</w:t>
            </w:r>
          </w:p>
        </w:tc>
        <w:tc>
          <w:tcPr>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463(3)</w:t>
            </w:r>
          </w:p>
        </w:tc>
        <w:tc>
          <w:tcPr>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1000: 973</w:t>
            </w:r>
          </w:p>
        </w:tc>
        <w:tc>
          <w:tcPr>
            <w:tcBorders>
              <w:right w:val="single" w:sz="4"/>
            </w:tcBorders>
            <w:shd w:val="clear" w:color="auto" w:fill="F5DDB5"/>
            <w:vAlign w:val="top"/>
          </w:tcPr>
          <w:p>
            <w:pPr>
              <w:widowControl w:val="0"/>
              <w:rPr>
                <w:sz w:val="10"/>
                <w:szCs w:val="10"/>
              </w:rPr>
            </w:pPr>
          </w:p>
        </w:tc>
      </w:tr>
      <w:tr>
        <w:trPr>
          <w:trHeight w:val="451"/>
        </w:trPr>
        <w:tc>
          <w:tcPr>
            <w:tcBorders>
              <w:top w:val="single" w:sz="4"/>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Ultimate deflection of do. in in. Modulus of elasticity</w:t>
            </w:r>
          </w:p>
        </w:tc>
        <w:tc>
          <w:tcPr>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1·313 (3)</w:t>
            </w:r>
          </w:p>
        </w:tc>
        <w:tc>
          <w:tcPr>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1∙337(3)</w:t>
            </w:r>
          </w:p>
        </w:tc>
        <w:tc>
          <w:tcPr>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1000 : 1018</w:t>
            </w:r>
          </w:p>
        </w:tc>
        <w:tc>
          <w:tcPr>
            <w:tcBorders>
              <w:right w:val="single" w:sz="4"/>
            </w:tcBorders>
            <w:shd w:val="clear" w:color="auto" w:fill="F5DDB5"/>
            <w:vAlign w:val="top"/>
          </w:tcPr>
          <w:p>
            <w:pPr>
              <w:widowControl w:val="0"/>
              <w:rPr>
                <w:sz w:val="10"/>
                <w:szCs w:val="10"/>
              </w:rPr>
            </w:pPr>
          </w:p>
        </w:tc>
      </w:tr>
      <w:tr>
        <w:trPr>
          <w:trHeight w:val="311"/>
        </w:trPr>
        <w:tc>
          <w:tcPr>
            <w:tcBorders>
              <w:left w:val="single" w:sz="4"/>
            </w:tcBorders>
            <w:shd w:val="clear" w:color="auto" w:fill="F5DDB5"/>
            <w:vAlign w:val="bottom"/>
          </w:tcPr>
          <w:p>
            <w:pPr>
              <w:pStyle w:val="Style8"/>
              <w:keepNext w:val="0"/>
              <w:keepLines w:val="0"/>
              <w:widowControl w:val="0"/>
              <w:shd w:val="clear" w:color="auto" w:fill="auto"/>
              <w:tabs>
                <w:tab w:leader="dot" w:pos="1102" w:val="left"/>
              </w:tabs>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in lbs. per square inch</w:t>
            </w: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17270500(2)</w:t>
            </w: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16085000(2)</w:t>
            </w: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1000 : 931</w:t>
            </w:r>
          </w:p>
        </w:tc>
        <w:tc>
          <w:tcPr>
            <w:tcBorders>
              <w:right w:val="single" w:sz="4"/>
            </w:tcBorders>
            <w:shd w:val="clear" w:color="auto" w:fill="F5DDB5"/>
            <w:vAlign w:val="top"/>
          </w:tcPr>
          <w:p>
            <w:pPr>
              <w:widowControl w:val="0"/>
              <w:rPr>
                <w:sz w:val="10"/>
                <w:szCs w:val="10"/>
              </w:rPr>
            </w:pPr>
          </w:p>
        </w:tc>
      </w:tr>
      <w:tr>
        <w:trPr>
          <w:trHeight w:val="275"/>
        </w:trPr>
        <w:tc>
          <w:tcPr>
            <w:tcBorders>
              <w:top w:val="single" w:sz="4"/>
              <w:left w:val="single" w:sz="4"/>
            </w:tcBorders>
            <w:shd w:val="clear" w:color="auto" w:fill="F5DDB5"/>
            <w:vAlign w:val="top"/>
          </w:tcPr>
          <w:p>
            <w:pPr>
              <w:pStyle w:val="Style8"/>
              <w:keepNext w:val="0"/>
              <w:keepLines w:val="0"/>
              <w:widowControl w:val="0"/>
              <w:shd w:val="clear" w:color="auto" w:fill="auto"/>
              <w:tabs>
                <w:tab w:leader="dot" w:pos="1241"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Specific gravity</w:t>
              <w:tab/>
            </w:r>
          </w:p>
        </w:tc>
        <w:tc>
          <w:tcPr>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7066</w:t>
            </w:r>
          </w:p>
        </w:tc>
        <w:tc>
          <w:tcPr>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7046</w:t>
            </w: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1000: 997</w:t>
            </w:r>
          </w:p>
        </w:tc>
        <w:tc>
          <w:tcPr>
            <w:tcBorders>
              <w:right w:val="single" w:sz="4"/>
            </w:tcBorders>
            <w:shd w:val="clear" w:color="auto" w:fill="F5DDB5"/>
            <w:vAlign w:val="top"/>
          </w:tcPr>
          <w:p>
            <w:pPr>
              <w:widowControl w:val="0"/>
              <w:rPr>
                <w:sz w:val="10"/>
                <w:szCs w:val="10"/>
              </w:rPr>
            </w:pPr>
          </w:p>
        </w:tc>
      </w:tr>
      <w:tr>
        <w:trPr>
          <w:trHeight w:val="429"/>
        </w:trPr>
        <w:tc>
          <w:tcPr>
            <w:gridSpan w:val="5"/>
            <w:tcBorders>
              <w:top w:val="single" w:sz="4"/>
              <w:left w:val="single" w:sz="4"/>
              <w:righ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Devon Iron, No. 3.</w:t>
            </w:r>
          </w:p>
        </w:tc>
      </w:tr>
      <w:tr>
        <w:trPr>
          <w:trHeight w:val="226"/>
        </w:trPr>
        <w:tc>
          <w:tcPr>
            <w:tcBorders>
              <w:top w:val="single" w:sz="4"/>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Tensile strength....</w:t>
            </w:r>
          </w:p>
        </w:tc>
        <w:tc>
          <w:tcPr>
            <w:tcBorders>
              <w:top w:val="single" w:sz="4"/>
              <w:left w:val="single" w:sz="4"/>
            </w:tcBorders>
            <w:shd w:val="clear" w:color="auto" w:fill="F5DDB5"/>
            <w:vAlign w:val="top"/>
          </w:tcPr>
          <w:p>
            <w:pPr>
              <w:widowControl w:val="0"/>
              <w:rPr>
                <w:sz w:val="10"/>
                <w:szCs w:val="10"/>
              </w:rPr>
            </w:pPr>
          </w:p>
        </w:tc>
        <w:tc>
          <w:tcPr>
            <w:vMerge w:val="restart"/>
            <w:tcBorders>
              <w:top w:val="single" w:sz="4"/>
              <w:lef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21907(1)</w:t>
            </w:r>
          </w:p>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145435 (4)</w:t>
            </w:r>
          </w:p>
        </w:tc>
        <w:tc>
          <w:tcPr>
            <w:tcBorders>
              <w:top w:val="single" w:sz="4"/>
              <w:left w:val="single" w:sz="4"/>
            </w:tcBorders>
            <w:shd w:val="clear" w:color="auto" w:fill="F5DDB5"/>
            <w:vAlign w:val="top"/>
          </w:tcPr>
          <w:p>
            <w:pPr>
              <w:widowControl w:val="0"/>
              <w:rPr>
                <w:sz w:val="10"/>
                <w:szCs w:val="10"/>
              </w:rPr>
            </w:pPr>
          </w:p>
        </w:tc>
        <w:tc>
          <w:tcPr>
            <w:tcBorders>
              <w:top w:val="single" w:sz="4"/>
              <w:right w:val="single" w:sz="4"/>
            </w:tcBorders>
            <w:shd w:val="clear" w:color="auto" w:fill="F5DDB5"/>
            <w:vAlign w:val="top"/>
          </w:tcPr>
          <w:p>
            <w:pPr>
              <w:widowControl w:val="0"/>
              <w:rPr>
                <w:sz w:val="10"/>
                <w:szCs w:val="10"/>
              </w:rPr>
            </w:pPr>
          </w:p>
        </w:tc>
      </w:tr>
      <w:tr>
        <w:trPr>
          <w:trHeight w:val="135"/>
        </w:trPr>
        <w:tc>
          <w:tcPr>
            <w:vMerge w:val="restart"/>
            <w:tcBorders>
              <w:top w:val="single" w:sz="4"/>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Compressive ditto</w:t>
            </w:r>
          </w:p>
        </w:tc>
        <w:tc>
          <w:tcPr>
            <w:tcBorders>
              <w:top w:val="single" w:sz="4"/>
              <w:left w:val="single" w:sz="4"/>
            </w:tcBorders>
            <w:shd w:val="clear" w:color="auto" w:fill="F5DDB5"/>
            <w:vAlign w:val="top"/>
          </w:tcPr>
          <w:p>
            <w:pPr>
              <w:widowControl w:val="0"/>
              <w:rPr>
                <w:sz w:val="10"/>
                <w:szCs w:val="10"/>
              </w:rPr>
            </w:pPr>
          </w:p>
        </w:tc>
        <w:tc>
          <w:tcPr>
            <w:vMerge/>
            <w:tcBorders>
              <w:left w:val="single" w:sz="4"/>
            </w:tcBorders>
            <w:shd w:val="clear" w:color="auto" w:fill="F5DDB5"/>
            <w:vAlign w:val="center"/>
          </w:tcPr>
          <w:p>
            <w:pPr/>
          </w:p>
        </w:tc>
        <w:tc>
          <w:tcPr>
            <w:tcBorders>
              <w:left w:val="single" w:sz="4"/>
            </w:tcBorders>
            <w:shd w:val="clear" w:color="auto" w:fill="F5DDB5"/>
            <w:vAlign w:val="top"/>
          </w:tcPr>
          <w:p>
            <w:pPr>
              <w:widowControl w:val="0"/>
              <w:rPr>
                <w:sz w:val="10"/>
                <w:szCs w:val="10"/>
              </w:rPr>
            </w:pPr>
          </w:p>
        </w:tc>
        <w:tc>
          <w:tcPr>
            <w:tcBorders>
              <w:right w:val="single" w:sz="4"/>
            </w:tcBorders>
            <w:shd w:val="clear" w:color="auto" w:fill="F5DDB5"/>
            <w:vAlign w:val="top"/>
          </w:tcPr>
          <w:p>
            <w:pPr>
              <w:widowControl w:val="0"/>
              <w:rPr>
                <w:sz w:val="10"/>
                <w:szCs w:val="10"/>
              </w:rPr>
            </w:pPr>
          </w:p>
        </w:tc>
      </w:tr>
      <w:tr>
        <w:trPr>
          <w:trHeight w:val="54"/>
        </w:trPr>
        <w:tc>
          <w:tcPr>
            <w:vMerge/>
            <w:tcBorders>
              <w:left w:val="single" w:sz="4"/>
            </w:tcBorders>
            <w:shd w:val="clear" w:color="auto" w:fill="F5DDB5"/>
            <w:vAlign w:val="bottom"/>
          </w:tcPr>
          <w:p>
            <w:pPr/>
          </w:p>
        </w:tc>
        <w:tc>
          <w:tcPr>
            <w:vMerge w:val="restart"/>
            <w:tcBorders>
              <w:top w:val="single" w:sz="4"/>
              <w:left w:val="single" w:sz="4"/>
            </w:tcBorders>
            <w:shd w:val="clear" w:color="auto" w:fill="F5DDB5"/>
            <w:vAlign w:val="top"/>
          </w:tcPr>
          <w:p>
            <w:pPr>
              <w:widowControl w:val="0"/>
              <w:rPr>
                <w:sz w:val="10"/>
                <w:szCs w:val="10"/>
              </w:rPr>
            </w:pPr>
          </w:p>
        </w:tc>
        <w:tc>
          <w:tcPr>
            <w:vMerge/>
            <w:tcBorders>
              <w:left w:val="single" w:sz="4"/>
            </w:tcBorders>
            <w:shd w:val="clear" w:color="auto" w:fill="F5DDB5"/>
            <w:vAlign w:val="center"/>
          </w:tcPr>
          <w:p>
            <w:pPr/>
          </w:p>
        </w:tc>
        <w:tc>
          <w:tcPr>
            <w:vMerge w:val="restart"/>
            <w:tcBorders>
              <w:left w:val="single" w:sz="4"/>
            </w:tcBorders>
            <w:shd w:val="clear" w:color="auto" w:fill="F5DDB5"/>
            <w:vAlign w:val="top"/>
          </w:tcPr>
          <w:p>
            <w:pPr>
              <w:widowControl w:val="0"/>
              <w:rPr>
                <w:sz w:val="10"/>
                <w:szCs w:val="10"/>
              </w:rPr>
            </w:pPr>
          </w:p>
        </w:tc>
        <w:tc>
          <w:tcPr>
            <w:vMerge w:val="restart"/>
            <w:tcBorders>
              <w:right w:val="single" w:sz="4"/>
            </w:tcBorders>
            <w:shd w:val="clear" w:color="auto" w:fill="F5DDB5"/>
            <w:vAlign w:val="top"/>
          </w:tcPr>
          <w:p>
            <w:pPr>
              <w:widowControl w:val="0"/>
              <w:rPr>
                <w:sz w:val="10"/>
                <w:szCs w:val="10"/>
              </w:rPr>
            </w:pPr>
          </w:p>
        </w:tc>
      </w:tr>
      <w:tr>
        <w:trPr>
          <w:trHeight w:val="135"/>
        </w:trPr>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Transverse ditto</w:t>
            </w:r>
          </w:p>
        </w:tc>
        <w:tc>
          <w:tcPr>
            <w:vMerge/>
            <w:tcBorders>
              <w:left w:val="single" w:sz="4"/>
            </w:tcBorders>
            <w:shd w:val="clear" w:color="auto" w:fill="F5DDB5"/>
            <w:vAlign w:val="top"/>
          </w:tcPr>
          <w:p>
            <w:pPr/>
          </w:p>
        </w:tc>
        <w:tc>
          <w:tcPr>
            <w:vMerge/>
            <w:tcBorders>
              <w:left w:val="single" w:sz="4"/>
            </w:tcBorders>
            <w:shd w:val="clear" w:color="auto" w:fill="F5DDB5"/>
            <w:vAlign w:val="center"/>
          </w:tcPr>
          <w:p>
            <w:pPr/>
          </w:p>
        </w:tc>
        <w:tc>
          <w:tcPr>
            <w:vMerge/>
            <w:tcBorders>
              <w:left w:val="single" w:sz="4"/>
            </w:tcBorders>
            <w:shd w:val="clear" w:color="auto" w:fill="F5DDB5"/>
            <w:vAlign w:val="top"/>
          </w:tcPr>
          <w:p>
            <w:pPr/>
          </w:p>
        </w:tc>
        <w:tc>
          <w:tcPr>
            <w:vMerge/>
            <w:tcBorders>
              <w:right w:val="single" w:sz="4"/>
            </w:tcBorders>
            <w:shd w:val="clear" w:color="auto" w:fill="F5DDB5"/>
            <w:vAlign w:val="top"/>
          </w:tcPr>
          <w:p>
            <w:pPr/>
          </w:p>
        </w:tc>
      </w:tr>
      <w:tr>
        <w:trPr>
          <w:trHeight w:val="108"/>
        </w:trPr>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xml:space="preserve">from the experiments </w:t>
            </w:r>
          </w:p>
        </w:tc>
        <w:tc>
          <w:tcPr>
            <w:tcBorders>
              <w:left w:val="single" w:sz="4"/>
            </w:tcBorders>
            <w:shd w:val="clear" w:color="auto" w:fill="F5DDB5"/>
            <w:vAlign w:val="bottom"/>
          </w:tcPr>
          <w:p>
            <w:pPr>
              <w:pStyle w:val="Style8"/>
              <w:keepNext w:val="0"/>
              <w:keepLines w:val="0"/>
              <w:widowControl w:val="0"/>
              <w:shd w:val="clear" w:color="auto" w:fill="auto"/>
              <w:tabs>
                <w:tab w:leader="dot" w:pos="817" w:val="right"/>
              </w:tabs>
              <w:bidi w:val="0"/>
              <w:spacing w:line="240" w:lineRule="auto"/>
              <w:ind w:left="0" w:firstLine="0"/>
              <w:jc w:val="left"/>
              <w:rPr>
                <w:sz w:val="16"/>
                <w:szCs w:val="16"/>
              </w:rPr>
            </w:pPr>
            <w:r>
              <w:rPr>
                <w:i/>
                <w:iCs/>
                <w:color w:val="574938"/>
                <w:spacing w:val="0"/>
                <w:w w:val="100"/>
                <w:position w:val="0"/>
                <w:sz w:val="16"/>
                <w:szCs w:val="16"/>
                <w:shd w:val="clear" w:color="auto" w:fill="auto"/>
                <w:lang w:val="en-US" w:eastAsia="en-US" w:bidi="en-US"/>
              </w:rPr>
              <w:tab/>
              <w:t>(5)</w:t>
            </w:r>
          </w:p>
        </w:tc>
        <w:tc>
          <w:tcPr>
            <w:tcBorders>
              <w:left w:val="single" w:sz="4"/>
            </w:tcBorders>
            <w:shd w:val="clear" w:color="auto" w:fill="F5DDB5"/>
            <w:vAlign w:val="bottom"/>
          </w:tcPr>
          <w:p>
            <w:pPr>
              <w:pStyle w:val="Style8"/>
              <w:keepNext w:val="0"/>
              <w:keepLines w:val="0"/>
              <w:widowControl w:val="0"/>
              <w:shd w:val="clear" w:color="auto" w:fill="auto"/>
              <w:tabs>
                <w:tab w:leader="dot" w:pos="822" w:val="right"/>
              </w:tabs>
              <w:bidi w:val="0"/>
              <w:spacing w:line="240" w:lineRule="auto"/>
              <w:ind w:left="0" w:firstLine="0"/>
              <w:jc w:val="left"/>
              <w:rPr>
                <w:sz w:val="16"/>
                <w:szCs w:val="16"/>
              </w:rPr>
            </w:pPr>
            <w:r>
              <w:rPr>
                <w:i/>
                <w:iCs/>
                <w:color w:val="574938"/>
                <w:spacing w:val="0"/>
                <w:w w:val="100"/>
                <w:position w:val="0"/>
                <w:sz w:val="16"/>
                <w:szCs w:val="16"/>
                <w:shd w:val="clear" w:color="auto" w:fill="auto"/>
                <w:lang w:val="en-US" w:eastAsia="en-US" w:bidi="en-US"/>
              </w:rPr>
              <w:tab/>
              <w:t>(5)</w:t>
            </w:r>
          </w:p>
        </w:tc>
        <w:tc>
          <w:tcPr>
            <w:vMerge w:val="restart"/>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1000 : 1417</w:t>
            </w:r>
          </w:p>
        </w:tc>
        <w:tc>
          <w:tcPr>
            <w:tcBorders>
              <w:right w:val="single" w:sz="4"/>
            </w:tcBorders>
            <w:shd w:val="clear" w:color="auto" w:fill="F5DDB5"/>
            <w:vAlign w:val="top"/>
          </w:tcPr>
          <w:p>
            <w:pPr>
              <w:widowControl w:val="0"/>
              <w:rPr>
                <w:sz w:val="10"/>
                <w:szCs w:val="10"/>
              </w:rPr>
            </w:pPr>
          </w:p>
        </w:tc>
      </w:tr>
      <w:tr>
        <w:trPr>
          <w:trHeight w:val="212"/>
        </w:trPr>
        <w:tc>
          <w:tcPr>
            <w:tcBorders>
              <w:top w:val="single" w:sz="4"/>
              <w:left w:val="single" w:sz="4"/>
            </w:tcBorders>
            <w:shd w:val="clear" w:color="auto" w:fill="D2C19A"/>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generally</w:t>
            </w:r>
          </w:p>
        </w:tc>
        <w:tc>
          <w:tcPr>
            <w:tcBorders>
              <w:top w:val="single" w:sz="4"/>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top"/>
          </w:tcPr>
          <w:p>
            <w:pPr>
              <w:widowControl w:val="0"/>
              <w:rPr>
                <w:sz w:val="10"/>
                <w:szCs w:val="10"/>
              </w:rPr>
            </w:pPr>
          </w:p>
        </w:tc>
        <w:tc>
          <w:tcPr>
            <w:vMerge/>
            <w:tcBorders>
              <w:left w:val="single" w:sz="4"/>
            </w:tcBorders>
            <w:shd w:val="clear" w:color="auto" w:fill="F5DDB5"/>
            <w:vAlign w:val="top"/>
          </w:tcPr>
          <w:p>
            <w:pPr/>
          </w:p>
        </w:tc>
        <w:tc>
          <w:tcPr>
            <w:tcBorders>
              <w:right w:val="single" w:sz="4"/>
            </w:tcBorders>
            <w:shd w:val="clear" w:color="auto" w:fill="F5DDB5"/>
            <w:vAlign w:val="top"/>
          </w:tcPr>
          <w:p>
            <w:pPr>
              <w:widowControl w:val="0"/>
              <w:rPr>
                <w:sz w:val="10"/>
                <w:szCs w:val="10"/>
              </w:rPr>
            </w:pPr>
          </w:p>
        </w:tc>
      </w:tr>
      <w:tr>
        <w:trPr>
          <w:trHeight w:val="208"/>
        </w:trPr>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Power to resist</w:t>
            </w:r>
          </w:p>
        </w:tc>
        <w:tc>
          <w:tcPr>
            <w:tcBorders>
              <w:left w:val="single" w:sz="4"/>
            </w:tcBorders>
            <w:shd w:val="clear" w:color="auto" w:fill="F5DDB5"/>
            <w:vAlign w:val="bottom"/>
          </w:tcPr>
          <w:p>
            <w:pPr>
              <w:pStyle w:val="Style8"/>
              <w:keepNext w:val="0"/>
              <w:keepLines w:val="0"/>
              <w:widowControl w:val="0"/>
              <w:shd w:val="clear" w:color="auto" w:fill="auto"/>
              <w:tabs>
                <w:tab w:leader="dot" w:pos="813" w:val="righ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ab/>
              <w:t>(4)</w:t>
            </w:r>
          </w:p>
        </w:tc>
        <w:tc>
          <w:tcPr>
            <w:tcBorders>
              <w:left w:val="single" w:sz="4"/>
            </w:tcBorders>
            <w:shd w:val="clear" w:color="auto" w:fill="F5DDB5"/>
            <w:vAlign w:val="bottom"/>
          </w:tcPr>
          <w:p>
            <w:pPr>
              <w:pStyle w:val="Style8"/>
              <w:keepNext w:val="0"/>
              <w:keepLines w:val="0"/>
              <w:widowControl w:val="0"/>
              <w:shd w:val="clear" w:color="auto" w:fill="auto"/>
              <w:tabs>
                <w:tab w:leader="dot" w:pos="817" w:val="righ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ab/>
              <w:t>(4)</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1000 : 2786</w:t>
            </w:r>
          </w:p>
        </w:tc>
        <w:tc>
          <w:tcPr>
            <w:tcBorders>
              <w:right w:val="single" w:sz="4"/>
            </w:tcBorders>
            <w:shd w:val="clear" w:color="auto" w:fill="F5DDB5"/>
            <w:vAlign w:val="top"/>
          </w:tcPr>
          <w:p>
            <w:pPr>
              <w:widowControl w:val="0"/>
              <w:rPr>
                <w:sz w:val="10"/>
                <w:szCs w:val="10"/>
              </w:rPr>
            </w:pPr>
          </w:p>
        </w:tc>
      </w:tr>
      <w:tr>
        <w:trPr>
          <w:trHeight w:val="221"/>
        </w:trPr>
        <w:tc>
          <w:tcPr>
            <w:tcBorders>
              <w:top w:val="single" w:sz="4"/>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Transverse</w:t>
            </w:r>
          </w:p>
        </w:tc>
        <w:tc>
          <w:tcPr>
            <w:tcBorders>
              <w:top w:val="single" w:sz="4"/>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right w:val="single" w:sz="4"/>
            </w:tcBorders>
            <w:shd w:val="clear" w:color="auto" w:fill="F5DDB5"/>
            <w:vAlign w:val="top"/>
          </w:tcPr>
          <w:p>
            <w:pPr>
              <w:widowControl w:val="0"/>
              <w:rPr>
                <w:sz w:val="10"/>
                <w:szCs w:val="10"/>
              </w:rPr>
            </w:pPr>
          </w:p>
        </w:tc>
      </w:tr>
      <w:tr>
        <w:trPr>
          <w:trHeight w:val="307"/>
        </w:trPr>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strength of bars one inch square</w:t>
            </w: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448(2)</w:t>
            </w: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537 (8)</w:t>
            </w: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1000: 1199</w:t>
            </w:r>
          </w:p>
        </w:tc>
        <w:tc>
          <w:tcPr>
            <w:tcBorders>
              <w:right w:val="single" w:sz="4"/>
            </w:tcBorders>
            <w:shd w:val="clear" w:color="auto" w:fill="F5DDB5"/>
            <w:vAlign w:val="top"/>
          </w:tcPr>
          <w:p>
            <w:pPr>
              <w:widowControl w:val="0"/>
              <w:rPr>
                <w:sz w:val="10"/>
                <w:szCs w:val="10"/>
              </w:rPr>
            </w:pPr>
          </w:p>
        </w:tc>
      </w:tr>
      <w:tr>
        <w:trPr>
          <w:trHeight w:val="284"/>
        </w:trPr>
        <w:tc>
          <w:tcPr>
            <w:tcBorders>
              <w:left w:val="single" w:sz="4"/>
            </w:tcBorders>
            <w:shd w:val="clear" w:color="auto" w:fill="F5DDB5"/>
            <w:vAlign w:val="bottom"/>
          </w:tcPr>
          <w:p>
            <w:pPr>
              <w:pStyle w:val="Style8"/>
              <w:keepNext w:val="0"/>
              <w:keepLines w:val="0"/>
              <w:widowControl w:val="0"/>
              <w:shd w:val="clear" w:color="auto" w:fill="auto"/>
              <w:tabs>
                <w:tab w:leader="dot" w:pos="1079"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Ultimate defiection ditto</w:t>
              <w:tab/>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·79(2)</w:t>
            </w:r>
          </w:p>
        </w:tc>
        <w:tc>
          <w:tcPr>
            <w:tcBorders>
              <w:left w:val="single" w:sz="4"/>
            </w:tcBorders>
            <w:shd w:val="clear" w:color="auto" w:fill="D2C19A"/>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l∙09(2)</w:t>
            </w:r>
          </w:p>
        </w:tc>
        <w:tc>
          <w:tcPr>
            <w:gridSpan w:val="2"/>
            <w:tcBorders>
              <w:left w:val="single" w:sz="4"/>
              <w:righ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1000: 1380</w:t>
            </w:r>
          </w:p>
        </w:tc>
      </w:tr>
      <w:tr>
        <w:trPr>
          <w:trHeight w:val="289"/>
        </w:trPr>
        <w:tc>
          <w:tcPr>
            <w:tcBorders>
              <w:top w:val="single" w:sz="4"/>
              <w:left w:val="single" w:sz="4"/>
            </w:tcBorders>
            <w:shd w:val="clear" w:color="auto" w:fill="D2C19A"/>
            <w:vAlign w:val="top"/>
          </w:tcPr>
          <w:p>
            <w:pPr>
              <w:pStyle w:val="Style8"/>
              <w:keepNext w:val="0"/>
              <w:keepLines w:val="0"/>
              <w:widowControl w:val="0"/>
              <w:shd w:val="clear" w:color="auto" w:fill="auto"/>
              <w:tabs>
                <w:tab w:leader="dot" w:pos="1165" w:val="righ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Modulus of elasticity ditto</w:t>
              <w:tab/>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22907700 (2)</w:t>
            </w:r>
          </w:p>
        </w:tc>
        <w:tc>
          <w:tcPr>
            <w:tcBorders>
              <w:left w:val="single" w:sz="4"/>
            </w:tcBorders>
            <w:shd w:val="clear" w:color="auto" w:fill="D2C19A"/>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22473650 (2)</w:t>
            </w:r>
          </w:p>
        </w:tc>
        <w:tc>
          <w:tcPr>
            <w:tcBorders>
              <w:left w:val="single" w:sz="4"/>
            </w:tcBorders>
            <w:shd w:val="clear" w:color="auto" w:fill="D2C19A"/>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1000 : 981</w:t>
            </w:r>
          </w:p>
        </w:tc>
        <w:tc>
          <w:tcPr>
            <w:tcBorders>
              <w:right w:val="single" w:sz="4"/>
            </w:tcBorders>
            <w:shd w:val="clear" w:color="auto" w:fill="D2C19A"/>
            <w:vAlign w:val="top"/>
          </w:tcPr>
          <w:p>
            <w:pPr>
              <w:widowControl w:val="0"/>
              <w:rPr>
                <w:sz w:val="10"/>
                <w:szCs w:val="10"/>
              </w:rPr>
            </w:pPr>
          </w:p>
        </w:tc>
      </w:tr>
      <w:tr>
        <w:trPr>
          <w:trHeight w:val="298"/>
        </w:trPr>
        <w:tc>
          <w:tcPr>
            <w:tcBorders>
              <w:top w:val="single" w:sz="4"/>
              <w:left w:val="single" w:sz="4"/>
            </w:tcBorders>
            <w:shd w:val="clear" w:color="auto" w:fill="F5DDB5"/>
            <w:vAlign w:val="top"/>
          </w:tcPr>
          <w:p>
            <w:pPr>
              <w:pStyle w:val="Style8"/>
              <w:keepNext w:val="0"/>
              <w:keepLines w:val="0"/>
              <w:widowControl w:val="0"/>
              <w:shd w:val="clear" w:color="auto" w:fill="auto"/>
              <w:tabs>
                <w:tab w:leader="dot" w:pos="1187"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Specific gravity</w:t>
              <w:tab/>
            </w:r>
          </w:p>
        </w:tc>
        <w:tc>
          <w:tcPr>
            <w:tcBorders/>
            <w:shd w:val="clear" w:color="auto" w:fill="D2C19A"/>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7295(4)</w:t>
            </w:r>
          </w:p>
        </w:tc>
        <w:tc>
          <w:tcPr>
            <w:tcBorders>
              <w:left w:val="single" w:sz="4"/>
            </w:tcBorders>
            <w:shd w:val="clear" w:color="auto" w:fill="D2C19A"/>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7229(2)</w:t>
            </w:r>
          </w:p>
        </w:tc>
        <w:tc>
          <w:tcPr>
            <w:tcBorders>
              <w:left w:val="single" w:sz="4"/>
            </w:tcBorders>
            <w:shd w:val="clear" w:color="auto" w:fill="D2C19A"/>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1000 : 991</w:t>
            </w:r>
          </w:p>
        </w:tc>
        <w:tc>
          <w:tcPr>
            <w:tcBorders>
              <w:right w:val="single" w:sz="4"/>
            </w:tcBorders>
            <w:shd w:val="clear" w:color="auto" w:fill="D2C19A"/>
            <w:vAlign w:val="top"/>
          </w:tcPr>
          <w:p>
            <w:pPr>
              <w:widowControl w:val="0"/>
              <w:rPr>
                <w:sz w:val="10"/>
                <w:szCs w:val="10"/>
              </w:rPr>
            </w:pPr>
          </w:p>
        </w:tc>
      </w:tr>
      <w:tr>
        <w:trPr>
          <w:trHeight w:val="460"/>
        </w:trPr>
        <w:tc>
          <w:tcPr>
            <w:gridSpan w:val="5"/>
            <w:tcBorders>
              <w:top w:val="single" w:sz="4"/>
              <w:left w:val="single" w:sz="4"/>
              <w:righ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Buffery Iron, No. 1.</w:t>
            </w:r>
          </w:p>
        </w:tc>
      </w:tr>
      <w:tr>
        <w:trPr>
          <w:trHeight w:val="271"/>
        </w:trPr>
        <w:tc>
          <w:tcPr>
            <w:tcBorders>
              <w:top w:val="single" w:sz="4"/>
              <w:left w:val="single" w:sz="4"/>
            </w:tcBorders>
            <w:shd w:val="clear" w:color="auto" w:fill="F5DDB5"/>
            <w:vAlign w:val="bottom"/>
          </w:tcPr>
          <w:p>
            <w:pPr>
              <w:pStyle w:val="Style8"/>
              <w:keepNext w:val="0"/>
              <w:keepLines w:val="0"/>
              <w:widowControl w:val="0"/>
              <w:shd w:val="clear" w:color="auto" w:fill="auto"/>
              <w:tabs>
                <w:tab w:leader="dot" w:pos="1183"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Tensile strength</w:t>
              <w:tab/>
            </w:r>
          </w:p>
        </w:tc>
        <w:tc>
          <w:tcPr>
            <w:tcBorders>
              <w:top w:val="single" w:sz="4"/>
              <w:left w:val="single" w:sz="4"/>
            </w:tcBorders>
            <w:shd w:val="clear" w:color="auto" w:fill="D2C19A"/>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17466 (1)</w:t>
            </w:r>
          </w:p>
        </w:tc>
        <w:tc>
          <w:tcPr>
            <w:tcBorders>
              <w:top w:val="single" w:sz="4"/>
              <w:left w:val="single" w:sz="4"/>
            </w:tcBorders>
            <w:shd w:val="clear" w:color="auto" w:fill="D2C19A"/>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13434(1)</w:t>
            </w:r>
          </w:p>
        </w:tc>
        <w:tc>
          <w:tcPr>
            <w:gridSpan w:val="2"/>
            <w:tcBorders>
              <w:top w:val="single" w:sz="4"/>
              <w:left w:val="single" w:sz="4"/>
              <w:righ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1000 : 769</w:t>
            </w:r>
          </w:p>
        </w:tc>
      </w:tr>
      <w:tr>
        <w:trPr>
          <w:trHeight w:val="144"/>
        </w:trPr>
        <w:tc>
          <w:tcPr>
            <w:tcBorders>
              <w:top w:val="single" w:sz="4"/>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Compressive ditto..</w:t>
            </w: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93366(4)</w:t>
            </w:r>
          </w:p>
        </w:tc>
        <w:tc>
          <w:tcPr>
            <w:tcBorders>
              <w:left w:val="single" w:sz="4"/>
            </w:tcBorders>
            <w:shd w:val="clear" w:color="auto" w:fill="D2C19A"/>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86897 (4)</w:t>
            </w:r>
          </w:p>
        </w:tc>
        <w:tc>
          <w:tcPr>
            <w:gridSpan w:val="2"/>
            <w:tcBorders>
              <w:left w:val="single" w:sz="4"/>
              <w:right w:val="single" w:sz="4"/>
            </w:tcBorders>
            <w:shd w:val="clear" w:color="auto" w:fill="D2C19A"/>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1000: 925</w:t>
            </w:r>
          </w:p>
        </w:tc>
      </w:tr>
      <w:tr>
        <w:trPr>
          <w:trHeight w:val="104"/>
        </w:trPr>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Transverse ditto....</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bottom"/>
          </w:tcPr>
          <w:p>
            <w:pPr>
              <w:pStyle w:val="Style8"/>
              <w:keepNext w:val="0"/>
              <w:keepLines w:val="0"/>
              <w:widowControl w:val="0"/>
              <w:shd w:val="clear" w:color="auto" w:fill="auto"/>
              <w:tabs>
                <w:tab w:leader="dot" w:pos="817" w:val="righ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ab/>
              <w:t>(5)</w:t>
            </w:r>
          </w:p>
        </w:tc>
        <w:tc>
          <w:tcPr>
            <w:vMerge w:val="restart"/>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1000: 981</w:t>
            </w:r>
          </w:p>
        </w:tc>
        <w:tc>
          <w:tcPr>
            <w:tcBorders>
              <w:right w:val="single" w:sz="4"/>
            </w:tcBorders>
            <w:shd w:val="clear" w:color="auto" w:fill="D2C19A"/>
            <w:vAlign w:val="top"/>
          </w:tcPr>
          <w:p>
            <w:pPr>
              <w:widowControl w:val="0"/>
              <w:rPr>
                <w:sz w:val="10"/>
                <w:szCs w:val="10"/>
              </w:rPr>
            </w:pPr>
          </w:p>
        </w:tc>
      </w:tr>
      <w:tr>
        <w:trPr>
          <w:trHeight w:val="135"/>
        </w:trPr>
        <w:tc>
          <w:tcPr>
            <w:vMerge w:val="restart"/>
            <w:tcBorders>
              <w:top w:val="single" w:sz="4"/>
              <w:left w:val="single" w:sz="4"/>
            </w:tcBorders>
            <w:shd w:val="clear" w:color="auto" w:fill="D2C19A"/>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Power to resist</w:t>
            </w:r>
          </w:p>
        </w:tc>
        <w:tc>
          <w:tcPr>
            <w:tcBorders>
              <w:top w:val="single" w:sz="4"/>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top"/>
          </w:tcPr>
          <w:p>
            <w:pPr>
              <w:widowControl w:val="0"/>
              <w:rPr>
                <w:sz w:val="10"/>
                <w:szCs w:val="10"/>
              </w:rPr>
            </w:pPr>
          </w:p>
        </w:tc>
        <w:tc>
          <w:tcPr>
            <w:vMerge/>
            <w:tcBorders>
              <w:left w:val="single" w:sz="4"/>
            </w:tcBorders>
            <w:shd w:val="clear" w:color="auto" w:fill="F5DDB5"/>
            <w:vAlign w:val="top"/>
          </w:tcPr>
          <w:p>
            <w:pPr/>
          </w:p>
        </w:tc>
        <w:tc>
          <w:tcPr>
            <w:tcBorders>
              <w:right w:val="single" w:sz="4"/>
            </w:tcBorders>
            <w:shd w:val="clear" w:color="auto" w:fill="D2C19A"/>
            <w:vAlign w:val="top"/>
          </w:tcPr>
          <w:p>
            <w:pPr>
              <w:widowControl w:val="0"/>
              <w:rPr>
                <w:sz w:val="10"/>
                <w:szCs w:val="10"/>
              </w:rPr>
            </w:pPr>
          </w:p>
        </w:tc>
      </w:tr>
      <w:tr>
        <w:trPr>
          <w:trHeight w:val="81"/>
        </w:trPr>
        <w:tc>
          <w:tcPr>
            <w:vMerge/>
            <w:tcBorders>
              <w:left w:val="single" w:sz="4"/>
            </w:tcBorders>
            <w:shd w:val="clear" w:color="auto" w:fill="D2C19A"/>
            <w:vAlign w:val="top"/>
          </w:tcPr>
          <w:p>
            <w:pPr/>
          </w:p>
        </w:tc>
        <w:tc>
          <w:tcPr>
            <w:tcBorders>
              <w:top w:val="single" w:sz="4"/>
              <w:left w:val="single" w:sz="4"/>
            </w:tcBorders>
            <w:shd w:val="clear" w:color="auto" w:fill="D2C19A"/>
            <w:vAlign w:val="bottom"/>
          </w:tcPr>
          <w:p>
            <w:pPr>
              <w:pStyle w:val="Style8"/>
              <w:keepNext w:val="0"/>
              <w:keepLines w:val="0"/>
              <w:widowControl w:val="0"/>
              <w:shd w:val="clear" w:color="auto" w:fill="auto"/>
              <w:tabs>
                <w:tab w:leader="dot" w:pos="758" w:val="righ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ab/>
              <w:t>(2)</w:t>
            </w:r>
          </w:p>
        </w:tc>
        <w:tc>
          <w:tcPr>
            <w:tcBorders>
              <w:top w:val="single" w:sz="4"/>
              <w:left w:val="single" w:sz="4"/>
            </w:tcBorders>
            <w:shd w:val="clear" w:color="auto" w:fill="D2C19A"/>
            <w:vAlign w:val="bottom"/>
          </w:tcPr>
          <w:p>
            <w:pPr>
              <w:pStyle w:val="Style8"/>
              <w:keepNext w:val="0"/>
              <w:keepLines w:val="0"/>
              <w:widowControl w:val="0"/>
              <w:shd w:val="clear" w:color="auto" w:fill="auto"/>
              <w:tabs>
                <w:tab w:leader="dot" w:pos="817" w:val="righ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ab/>
              <w:t>(2)</w:t>
            </w:r>
          </w:p>
        </w:tc>
        <w:tc>
          <w:tcPr>
            <w:gridSpan w:val="2"/>
            <w:tcBorders>
              <w:left w:val="single" w:sz="4"/>
              <w:right w:val="single" w:sz="4"/>
            </w:tcBorders>
            <w:shd w:val="clear" w:color="auto" w:fill="D2C19A"/>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1000 : 963</w:t>
            </w:r>
          </w:p>
        </w:tc>
      </w:tr>
      <w:tr>
        <w:trPr>
          <w:trHeight w:val="131"/>
        </w:trPr>
        <w:tc>
          <w:tcPr>
            <w:tcBorders>
              <w:top w:val="single" w:sz="4"/>
              <w:left w:val="single" w:sz="4"/>
            </w:tcBorders>
            <w:shd w:val="clear" w:color="auto" w:fill="D2C19A"/>
            <w:vAlign w:val="top"/>
          </w:tcPr>
          <w:p>
            <w:pPr>
              <w:pStyle w:val="Style8"/>
              <w:keepNext w:val="0"/>
              <w:keepLines w:val="0"/>
              <w:widowControl w:val="0"/>
              <w:shd w:val="clear" w:color="auto" w:fill="auto"/>
              <w:tabs>
                <w:tab w:leader="dot" w:pos="1276" w:val="right"/>
              </w:tabs>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impact</w:t>
              <w:tab/>
            </w:r>
          </w:p>
        </w:tc>
        <w:tc>
          <w:tcPr>
            <w:tcBorders>
              <w:top w:val="single" w:sz="4"/>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right w:val="single" w:sz="4"/>
            </w:tcBorders>
            <w:shd w:val="clear" w:color="auto" w:fill="F5DDB5"/>
            <w:vAlign w:val="top"/>
          </w:tcPr>
          <w:p>
            <w:pPr>
              <w:widowControl w:val="0"/>
              <w:rPr>
                <w:sz w:val="10"/>
                <w:szCs w:val="10"/>
              </w:rPr>
            </w:pPr>
          </w:p>
        </w:tc>
      </w:tr>
      <w:tr>
        <w:trPr>
          <w:trHeight w:val="140"/>
        </w:trPr>
        <w:tc>
          <w:tcPr>
            <w:tcBorders>
              <w:top w:val="single" w:sz="4"/>
              <w:lef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Transverse</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right w:val="single" w:sz="4"/>
            </w:tcBorders>
            <w:shd w:val="clear" w:color="auto" w:fill="F5DDB5"/>
            <w:vAlign w:val="top"/>
          </w:tcPr>
          <w:p>
            <w:pPr>
              <w:widowControl w:val="0"/>
              <w:rPr>
                <w:sz w:val="10"/>
                <w:szCs w:val="10"/>
              </w:rPr>
            </w:pPr>
          </w:p>
        </w:tc>
      </w:tr>
      <w:tr>
        <w:trPr>
          <w:trHeight w:val="167"/>
        </w:trPr>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xml:space="preserve">strength of bars </w:t>
            </w: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463(3)</w:t>
            </w:r>
          </w:p>
        </w:tc>
        <w:tc>
          <w:tcPr>
            <w:tcBorders>
              <w:left w:val="single" w:sz="4"/>
            </w:tcBorders>
            <w:shd w:val="clear" w:color="auto" w:fill="D2C19A"/>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436 (3)</w:t>
            </w:r>
          </w:p>
        </w:tc>
        <w:tc>
          <w:tcPr>
            <w:gridSpan w:val="2"/>
            <w:tcBorders>
              <w:left w:val="single" w:sz="4"/>
              <w:right w:val="single" w:sz="4"/>
            </w:tcBorders>
            <w:shd w:val="clear" w:color="auto" w:fill="D2C19A"/>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1000: 94’2</w:t>
            </w:r>
          </w:p>
        </w:tc>
      </w:tr>
      <w:tr>
        <w:trPr>
          <w:trHeight w:val="190"/>
        </w:trPr>
        <w:tc>
          <w:tcPr>
            <w:vMerge w:val="restart"/>
            <w:tcBorders>
              <w:left w:val="single" w:sz="4"/>
            </w:tcBorders>
            <w:shd w:val="clear" w:color="auto" w:fill="D2C19A"/>
            <w:vAlign w:val="bottom"/>
          </w:tcPr>
          <w:p>
            <w:pPr>
              <w:pStyle w:val="Style8"/>
              <w:keepNext w:val="0"/>
              <w:keepLines w:val="0"/>
              <w:widowControl w:val="0"/>
              <w:shd w:val="clear" w:color="auto" w:fill="auto"/>
              <w:tabs>
                <w:tab w:leader="dot" w:pos="1385" w:val="right"/>
              </w:tabs>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one inch square.</w:t>
            </w:r>
          </w:p>
          <w:p>
            <w:pPr>
              <w:pStyle w:val="Style8"/>
              <w:keepNext w:val="0"/>
              <w:keepLines w:val="0"/>
              <w:widowControl w:val="0"/>
              <w:shd w:val="clear" w:color="auto" w:fill="auto"/>
              <w:tabs>
                <w:tab w:leader="dot" w:pos="1165" w:val="righ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Ultimate defiection do</w:t>
              <w:tab/>
            </w:r>
          </w:p>
        </w:tc>
        <w:tc>
          <w:tcPr>
            <w:tcBorders>
              <w:left w:val="single" w:sz="4"/>
            </w:tcBorders>
            <w:shd w:val="clear" w:color="auto" w:fill="D2C19A"/>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right w:val="single" w:sz="4"/>
            </w:tcBorders>
            <w:shd w:val="clear" w:color="auto" w:fill="D2C19A"/>
            <w:vAlign w:val="top"/>
          </w:tcPr>
          <w:p>
            <w:pPr>
              <w:widowControl w:val="0"/>
              <w:rPr>
                <w:sz w:val="10"/>
                <w:szCs w:val="10"/>
              </w:rPr>
            </w:pPr>
          </w:p>
        </w:tc>
      </w:tr>
      <w:tr>
        <w:trPr>
          <w:trHeight w:val="226"/>
        </w:trPr>
        <w:tc>
          <w:tcPr>
            <w:vMerge/>
            <w:tcBorders>
              <w:left w:val="single" w:sz="4"/>
            </w:tcBorders>
            <w:shd w:val="clear" w:color="auto" w:fill="D2C19A"/>
            <w:vAlign w:val="bottom"/>
          </w:tcPr>
          <w:p>
            <w:pPr/>
          </w:p>
        </w:tc>
        <w:tc>
          <w:tcPr>
            <w:tcBorders>
              <w:left w:val="single" w:sz="4"/>
            </w:tcBorders>
            <w:shd w:val="clear" w:color="auto" w:fill="D2C19A"/>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1·55(3)</w:t>
            </w:r>
          </w:p>
        </w:tc>
        <w:tc>
          <w:tcPr>
            <w:tcBorders>
              <w:left w:val="single" w:sz="4"/>
            </w:tcBorders>
            <w:shd w:val="clear" w:color="auto" w:fill="D2C19A"/>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1∙64(3)</w:t>
            </w:r>
          </w:p>
        </w:tc>
        <w:tc>
          <w:tcPr>
            <w:gridSpan w:val="2"/>
            <w:tcBorders>
              <w:left w:val="single" w:sz="4"/>
              <w:right w:val="single" w:sz="4"/>
            </w:tcBorders>
            <w:shd w:val="clear" w:color="auto" w:fill="D2C19A"/>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1000: 1058</w:t>
            </w:r>
          </w:p>
        </w:tc>
      </w:tr>
      <w:tr>
        <w:trPr>
          <w:trHeight w:val="302"/>
        </w:trPr>
        <w:tc>
          <w:tcPr>
            <w:tcBorders>
              <w:top w:val="single" w:sz="4"/>
              <w:left w:val="single" w:sz="4"/>
            </w:tcBorders>
            <w:shd w:val="clear" w:color="auto" w:fill="D2C19A"/>
            <w:vAlign w:val="top"/>
          </w:tcPr>
          <w:p>
            <w:pPr>
              <w:pStyle w:val="Style8"/>
              <w:keepNext w:val="0"/>
              <w:keepLines w:val="0"/>
              <w:widowControl w:val="0"/>
              <w:shd w:val="clear" w:color="auto" w:fill="auto"/>
              <w:tabs>
                <w:tab w:leader="dot" w:pos="1083"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Modulus of elas</w:t>
              <w:softHyphen/>
              <w:t>ticity ditto</w:t>
              <w:tab/>
            </w:r>
          </w:p>
        </w:tc>
        <w:tc>
          <w:tcPr>
            <w:tcBorders/>
            <w:shd w:val="clear" w:color="auto" w:fill="D2C19A"/>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15381200(2)</w:t>
            </w:r>
          </w:p>
        </w:tc>
        <w:tc>
          <w:tcPr>
            <w:tcBorders>
              <w:left w:val="single" w:sz="4"/>
            </w:tcBorders>
            <w:shd w:val="clear" w:color="auto" w:fill="D2C19A"/>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13730500(2)</w:t>
            </w:r>
          </w:p>
        </w:tc>
        <w:tc>
          <w:tcPr>
            <w:gridSpan w:val="2"/>
            <w:tcBorders>
              <w:left w:val="single" w:sz="4"/>
              <w:right w:val="single" w:sz="4"/>
            </w:tcBorders>
            <w:shd w:val="clear" w:color="auto" w:fill="D2C19A"/>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1000 : 893</w:t>
            </w:r>
          </w:p>
        </w:tc>
      </w:tr>
      <w:tr>
        <w:trPr>
          <w:trHeight w:val="307"/>
        </w:trPr>
        <w:tc>
          <w:tcPr>
            <w:tcBorders>
              <w:top w:val="single" w:sz="4"/>
              <w:left w:val="single" w:sz="4"/>
            </w:tcBorders>
            <w:shd w:val="clear" w:color="auto" w:fill="D2C19A"/>
            <w:vAlign w:val="top"/>
          </w:tcPr>
          <w:p>
            <w:pPr>
              <w:pStyle w:val="Style8"/>
              <w:keepNext w:val="0"/>
              <w:keepLines w:val="0"/>
              <w:widowControl w:val="0"/>
              <w:shd w:val="clear" w:color="auto" w:fill="auto"/>
              <w:tabs>
                <w:tab w:leader="dot" w:pos="1183"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Specific gravity</w:t>
              <w:tab/>
            </w:r>
          </w:p>
        </w:tc>
        <w:tc>
          <w:tcPr>
            <w:tcBorders/>
            <w:shd w:val="clear" w:color="auto" w:fill="D2C19A"/>
            <w:vAlign w:val="top"/>
          </w:tcPr>
          <w:p>
            <w:pPr>
              <w:pStyle w:val="Style8"/>
              <w:keepNext w:val="0"/>
              <w:keepLines w:val="0"/>
              <w:widowControl w:val="0"/>
              <w:shd w:val="clear" w:color="auto" w:fill="auto"/>
              <w:tabs>
                <w:tab w:pos="357" w:val="left"/>
              </w:tabs>
              <w:bidi w:val="0"/>
              <w:spacing w:line="240" w:lineRule="auto"/>
              <w:ind w:left="0" w:firstLine="0"/>
              <w:jc w:val="left"/>
              <w:rPr>
                <w:sz w:val="13"/>
                <w:szCs w:val="13"/>
              </w:rPr>
            </w:pPr>
            <w:r>
              <w:rPr>
                <w:rFonts w:ascii="Arial" w:eastAsia="Arial" w:hAnsi="Arial" w:cs="Arial"/>
                <w:color w:val="6B7A51"/>
                <w:spacing w:val="0"/>
                <w:w w:val="100"/>
                <w:position w:val="0"/>
                <w:sz w:val="13"/>
                <w:szCs w:val="13"/>
                <w:shd w:val="clear" w:color="auto" w:fill="auto"/>
                <w:lang w:val="en-US" w:eastAsia="en-US" w:bidi="en-US"/>
              </w:rPr>
              <w:tab/>
            </w:r>
            <w:r>
              <w:rPr>
                <w:rFonts w:ascii="Arial" w:eastAsia="Arial" w:hAnsi="Arial" w:cs="Arial"/>
                <w:color w:val="574938"/>
                <w:spacing w:val="0"/>
                <w:w w:val="100"/>
                <w:position w:val="0"/>
                <w:sz w:val="13"/>
                <w:szCs w:val="13"/>
                <w:shd w:val="clear" w:color="auto" w:fill="auto"/>
                <w:lang w:val="en-US" w:eastAsia="en-US" w:bidi="en-US"/>
              </w:rPr>
              <w:t>7079</w:t>
            </w:r>
          </w:p>
        </w:tc>
        <w:tc>
          <w:tcPr>
            <w:tcBorders>
              <w:left w:val="single" w:sz="4"/>
            </w:tcBorders>
            <w:shd w:val="clear" w:color="auto" w:fill="D2C19A"/>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6998</w:t>
            </w:r>
          </w:p>
        </w:tc>
        <w:tc>
          <w:tcPr>
            <w:tcBorders>
              <w:left w:val="single" w:sz="4"/>
            </w:tcBorders>
            <w:shd w:val="clear" w:color="auto" w:fill="D2C19A"/>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1000 : 989</w:t>
            </w:r>
          </w:p>
        </w:tc>
        <w:tc>
          <w:tcPr>
            <w:tcBorders>
              <w:right w:val="single" w:sz="4"/>
            </w:tcBorders>
            <w:shd w:val="clear" w:color="auto" w:fill="D2C19A"/>
            <w:vAlign w:val="top"/>
          </w:tcPr>
          <w:p>
            <w:pPr>
              <w:widowControl w:val="0"/>
              <w:rPr>
                <w:sz w:val="10"/>
                <w:szCs w:val="10"/>
              </w:rPr>
            </w:pPr>
          </w:p>
        </w:tc>
      </w:tr>
      <w:tr>
        <w:trPr>
          <w:trHeight w:val="424"/>
        </w:trPr>
        <w:tc>
          <w:tcPr>
            <w:gridSpan w:val="5"/>
            <w:tcBorders>
              <w:top w:val="single" w:sz="4"/>
              <w:left w:val="single" w:sz="4"/>
              <w:righ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Coed-Talon Iron, No. 2.</w:t>
            </w:r>
          </w:p>
        </w:tc>
      </w:tr>
      <w:tr>
        <w:trPr>
          <w:trHeight w:val="257"/>
        </w:trPr>
        <w:tc>
          <w:tcPr>
            <w:tcBorders>
              <w:top w:val="single" w:sz="4"/>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Tensile strength...</w:t>
            </w:r>
          </w:p>
        </w:tc>
        <w:tc>
          <w:tcPr>
            <w:tcBorders>
              <w:top w:val="single" w:sz="4"/>
              <w:left w:val="single" w:sz="4"/>
            </w:tcBorders>
            <w:shd w:val="clear" w:color="auto" w:fill="D2C19A"/>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18855(2)</w:t>
            </w:r>
          </w:p>
        </w:tc>
        <w:tc>
          <w:tcPr>
            <w:tcBorders>
              <w:top w:val="single" w:sz="4"/>
              <w:left w:val="single" w:sz="4"/>
            </w:tcBorders>
            <w:shd w:val="clear" w:color="auto" w:fill="D2C19A"/>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16676(2)</w:t>
            </w:r>
          </w:p>
        </w:tc>
        <w:tc>
          <w:tcPr>
            <w:gridSpan w:val="2"/>
            <w:tcBorders>
              <w:top w:val="single" w:sz="4"/>
              <w:left w:val="single" w:sz="4"/>
              <w:right w:val="single" w:sz="4"/>
            </w:tcBorders>
            <w:shd w:val="clear" w:color="auto" w:fill="D2C19A"/>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1000 : 884</w:t>
            </w:r>
          </w:p>
        </w:tc>
      </w:tr>
      <w:tr>
        <w:trPr>
          <w:trHeight w:val="149"/>
        </w:trPr>
        <w:tc>
          <w:tcPr>
            <w:tcBorders>
              <w:top w:val="single" w:sz="4"/>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Compressive ditto..</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81770(4)</w:t>
            </w:r>
          </w:p>
        </w:tc>
        <w:tc>
          <w:tcPr>
            <w:tcBorders>
              <w:left w:val="single" w:sz="4"/>
            </w:tcBorders>
            <w:shd w:val="clear" w:color="auto" w:fill="D2C19A"/>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82739(4)</w:t>
            </w:r>
          </w:p>
        </w:tc>
        <w:tc>
          <w:tcPr>
            <w:gridSpan w:val="2"/>
            <w:tcBorders>
              <w:left w:val="single" w:sz="4"/>
              <w:right w:val="single" w:sz="4"/>
            </w:tcBorders>
            <w:shd w:val="clear" w:color="auto" w:fill="D2C19A"/>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1000: 1012</w:t>
            </w:r>
          </w:p>
        </w:tc>
      </w:tr>
      <w:tr>
        <w:trPr>
          <w:trHeight w:val="321"/>
        </w:trPr>
        <w:tc>
          <w:tcPr>
            <w:tcBorders>
              <w:left w:val="single" w:sz="4"/>
              <w:bottom w:val="single" w:sz="4"/>
            </w:tcBorders>
            <w:shd w:val="clear" w:color="auto" w:fill="F5DDB5"/>
            <w:vAlign w:val="top"/>
          </w:tcPr>
          <w:p>
            <w:pPr>
              <w:pStyle w:val="Style8"/>
              <w:keepNext w:val="0"/>
              <w:keepLines w:val="0"/>
              <w:widowControl w:val="0"/>
              <w:shd w:val="clear" w:color="auto" w:fill="auto"/>
              <w:tabs>
                <w:tab w:leader="dot" w:pos="1183"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Specific gravity</w:t>
              <w:tab/>
            </w:r>
          </w:p>
        </w:tc>
        <w:tc>
          <w:tcPr>
            <w:tcBorders>
              <w:left w:val="single" w:sz="4"/>
              <w:bottom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6955(4)</w:t>
            </w:r>
          </w:p>
        </w:tc>
        <w:tc>
          <w:tcPr>
            <w:tcBorders>
              <w:left w:val="single" w:sz="4"/>
              <w:bottom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6968(3)</w:t>
            </w:r>
          </w:p>
        </w:tc>
        <w:tc>
          <w:tcPr>
            <w:gridSpan w:val="2"/>
            <w:tcBorders>
              <w:left w:val="single" w:sz="4"/>
              <w:bottom w:val="single" w:sz="4"/>
              <w:right w:val="single" w:sz="4"/>
            </w:tcBorders>
            <w:shd w:val="clear" w:color="auto" w:fill="D2C19A"/>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1000 .∙ 1002</w:t>
            </w:r>
          </w:p>
        </w:tc>
      </w:tr>
    </w:tbl>
    <w:p>
      <w:pPr>
        <w:pStyle w:val="Style16"/>
        <w:keepNext w:val="0"/>
        <w:keepLines w:val="0"/>
        <w:widowControl w:val="0"/>
        <w:shd w:val="clear" w:color="auto" w:fill="auto"/>
        <w:bidi w:val="0"/>
        <w:spacing w:line="240" w:lineRule="auto"/>
        <w:ind w:left="1404" w:firstLine="0"/>
        <w:jc w:val="left"/>
        <w:rPr>
          <w:sz w:val="13"/>
          <w:szCs w:val="13"/>
        </w:rPr>
      </w:pPr>
      <w:r>
        <w:rPr>
          <w:rFonts w:ascii="Arial" w:eastAsia="Arial" w:hAnsi="Arial" w:cs="Arial"/>
          <w:i w:val="0"/>
          <w:iCs w:val="0"/>
          <w:color w:val="574938"/>
          <w:spacing w:val="0"/>
          <w:w w:val="100"/>
          <w:position w:val="0"/>
          <w:sz w:val="13"/>
          <w:szCs w:val="13"/>
          <w:shd w:val="clear" w:color="auto" w:fill="auto"/>
          <w:lang w:val="en-US" w:eastAsia="en-US" w:bidi="en-US"/>
        </w:rPr>
        <w:t>Carron Iron, No. 3.</w:t>
      </w:r>
    </w:p>
    <w:tbl>
      <w:tblPr>
        <w:tblOverlap w:val="never"/>
        <w:jc w:val="left"/>
        <w:tblLayout w:type="fixed"/>
      </w:tblPr>
      <w:tblGrid>
        <w:gridCol w:w="1287"/>
        <w:gridCol w:w="934"/>
        <w:gridCol w:w="1860"/>
      </w:tblGrid>
      <w:tr>
        <w:trPr>
          <w:trHeight w:val="546"/>
        </w:trPr>
        <w:tc>
          <w:tcPr>
            <w:tcBorders>
              <w:top w:val="single" w:sz="4"/>
              <w:left w:val="single" w:sz="4"/>
            </w:tcBorders>
            <w:shd w:val="clear" w:color="auto" w:fill="F5DDB5"/>
            <w:vAlign w:val="top"/>
          </w:tcPr>
          <w:p>
            <w:pPr>
              <w:widowControl w:val="0"/>
              <w:rPr>
                <w:sz w:val="10"/>
                <w:szCs w:val="10"/>
              </w:rPr>
            </w:pPr>
          </w:p>
        </w:tc>
        <w:tc>
          <w:tcPr>
            <w:tcBorders>
              <w:top w:val="single" w:sz="4"/>
              <w:left w:val="single" w:sz="4"/>
            </w:tcBorders>
            <w:shd w:val="clear" w:color="auto" w:fill="D2C19A"/>
            <w:vAlign w:val="center"/>
          </w:tcPr>
          <w:p>
            <w:pPr>
              <w:pStyle w:val="Style8"/>
              <w:keepNext w:val="0"/>
              <w:keepLines w:val="0"/>
              <w:widowControl w:val="0"/>
              <w:shd w:val="clear" w:color="auto" w:fill="auto"/>
              <w:bidi w:val="0"/>
              <w:spacing w:line="240" w:lineRule="auto"/>
              <w:ind w:left="0" w:firstLine="360"/>
              <w:jc w:val="left"/>
              <w:rPr>
                <w:sz w:val="11"/>
                <w:szCs w:val="11"/>
              </w:rPr>
            </w:pPr>
            <w:r>
              <w:rPr>
                <w:b/>
                <w:bCs/>
                <w:color w:val="574938"/>
                <w:spacing w:val="0"/>
                <w:w w:val="100"/>
                <w:position w:val="0"/>
                <w:sz w:val="11"/>
                <w:szCs w:val="11"/>
                <w:shd w:val="clear" w:color="auto" w:fill="auto"/>
                <w:lang w:val="en-US" w:eastAsia="en-US" w:bidi="en-US"/>
              </w:rPr>
              <w:t>Cold-Blast.</w:t>
            </w:r>
          </w:p>
        </w:tc>
        <w:tc>
          <w:tcPr>
            <w:tcBorders>
              <w:top w:val="single" w:sz="4"/>
              <w:left w:val="single" w:sz="4"/>
              <w:right w:val="single" w:sz="4"/>
            </w:tcBorders>
            <w:shd w:val="clear" w:color="auto" w:fill="D2C19A"/>
            <w:vAlign w:val="center"/>
          </w:tcPr>
          <w:p>
            <w:pPr>
              <w:pStyle w:val="Style8"/>
              <w:keepNext w:val="0"/>
              <w:keepLines w:val="0"/>
              <w:widowControl w:val="0"/>
              <w:shd w:val="clear" w:color="auto" w:fill="auto"/>
              <w:tabs>
                <w:tab w:pos="1184" w:val="left"/>
              </w:tabs>
              <w:bidi w:val="0"/>
              <w:spacing w:line="240" w:lineRule="auto"/>
              <w:ind w:left="0" w:firstLine="360"/>
              <w:jc w:val="left"/>
              <w:rPr>
                <w:sz w:val="11"/>
                <w:szCs w:val="11"/>
              </w:rPr>
            </w:pPr>
            <w:r>
              <w:rPr>
                <w:b/>
                <w:bCs/>
                <w:color w:val="574938"/>
                <w:spacing w:val="0"/>
                <w:w w:val="100"/>
                <w:position w:val="0"/>
                <w:sz w:val="11"/>
                <w:szCs w:val="11"/>
                <w:shd w:val="clear" w:color="auto" w:fill="auto"/>
                <w:lang w:val="en-US" w:eastAsia="en-US" w:bidi="en-US"/>
              </w:rPr>
              <w:t>Ratio representing Cold Blast by 1000.</w:t>
            </w:r>
          </w:p>
        </w:tc>
      </w:tr>
      <w:tr>
        <w:trPr>
          <w:trHeight w:val="700"/>
        </w:trPr>
        <w:tc>
          <w:tcPr>
            <w:tcBorders>
              <w:top w:val="single" w:sz="4"/>
              <w:left w:val="single" w:sz="4"/>
              <w:bottom w:val="single" w:sz="4"/>
            </w:tcBorders>
            <w:shd w:val="clear" w:color="auto" w:fill="F5DDB5"/>
            <w:vAlign w:val="center"/>
          </w:tcPr>
          <w:p>
            <w:pPr>
              <w:pStyle w:val="Style8"/>
              <w:keepNext w:val="0"/>
              <w:keepLines w:val="0"/>
              <w:widowControl w:val="0"/>
              <w:shd w:val="clear" w:color="auto" w:fill="auto"/>
              <w:tabs>
                <w:tab w:leader="dot" w:pos="1232"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Tensile strength .... Compressive ditto... Specific gravity</w:t>
              <w:tab/>
            </w:r>
          </w:p>
        </w:tc>
        <w:tc>
          <w:tcPr>
            <w:tcBorders>
              <w:top w:val="single" w:sz="4"/>
              <w:left w:val="single" w:sz="4"/>
              <w:bottom w:val="single" w:sz="4"/>
            </w:tcBorders>
            <w:shd w:val="clear" w:color="auto" w:fill="F5DDB5"/>
            <w:vAlign w:val="center"/>
          </w:tcPr>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14200(2)</w:t>
            </w:r>
          </w:p>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115442(4)</w:t>
            </w:r>
          </w:p>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7135(1)</w:t>
            </w:r>
          </w:p>
        </w:tc>
        <w:tc>
          <w:tcPr>
            <w:tcBorders>
              <w:top w:val="single" w:sz="4"/>
              <w:left w:val="single" w:sz="4"/>
              <w:bottom w:val="single" w:sz="4"/>
              <w:right w:val="single" w:sz="4"/>
            </w:tcBorders>
            <w:shd w:val="clear" w:color="auto" w:fill="D2C19A"/>
            <w:vAlign w:val="center"/>
          </w:tcPr>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17755(2) 1000: 1250</w:t>
            </w:r>
          </w:p>
          <w:p>
            <w:pPr>
              <w:pStyle w:val="Style8"/>
              <w:keepNext w:val="0"/>
              <w:keepLines w:val="0"/>
              <w:widowControl w:val="0"/>
              <w:shd w:val="clear" w:color="auto" w:fill="auto"/>
              <w:bidi w:val="0"/>
              <w:spacing w:line="23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133440(3) 1000: 1156</w:t>
            </w:r>
          </w:p>
          <w:p>
            <w:pPr>
              <w:pStyle w:val="Style8"/>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xml:space="preserve">7056(1) </w:t>
            </w:r>
            <w:r>
              <w:rPr>
                <w:rFonts w:ascii="Arial" w:eastAsia="Arial" w:hAnsi="Arial" w:cs="Arial"/>
                <w:color w:val="574938"/>
                <w:spacing w:val="0"/>
                <w:w w:val="100"/>
                <w:position w:val="0"/>
                <w:sz w:val="13"/>
                <w:szCs w:val="13"/>
                <w:shd w:val="clear" w:color="auto" w:fill="auto"/>
                <w:lang w:val="la-001" w:eastAsia="la-001" w:bidi="la-001"/>
              </w:rPr>
              <w:t>1</w:t>
            </w:r>
            <w:r>
              <w:rPr>
                <w:rFonts w:ascii="Arial" w:eastAsia="Arial" w:hAnsi="Arial" w:cs="Arial"/>
                <w:color w:val="574938"/>
                <w:spacing w:val="0"/>
                <w:w w:val="100"/>
                <w:position w:val="0"/>
                <w:sz w:val="13"/>
                <w:szCs w:val="13"/>
                <w:shd w:val="clear" w:color="auto" w:fill="auto"/>
                <w:lang w:val="en-US" w:eastAsia="en-US" w:bidi="en-US"/>
              </w:rPr>
              <w:t>1000 : 989</w:t>
            </w:r>
          </w:p>
        </w:tc>
      </w:tr>
    </w:tbl>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Of the three columns of numbers in the table above, the first is the strength or other quality in the cold-blast iron ; the second is that in the hot-blast ; and the third is the ratio of these quantities.</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The results in this table contain nearly the whole information re</w:t>
        <w:softHyphen/>
        <w:t>lative to the question of hot and cold-blast-iron that the preceding re</w:t>
        <w:softHyphen/>
        <w:t>search affords ; and before adverting to them, it may be mentioned, that it is usual for the makers of cast-iron to divide it. when taken from the furnace, into three classes, called Nos. 1, 2, 3, differing from each other in the appearance and qualities of the material. No. 1 con</w:t>
        <w:softHyphen/>
        <w:t>tains the softest and richest irons, those which have the largest crys</w:t>
        <w:softHyphen/>
        <w:t>tals; No. 3, the hardest and densest irone, those with the least crystals ; and No. 2, irons intermediate between the former two de</w:t>
        <w:softHyphen/>
        <w:t>scriptions. Beginning with the No. 1 iron, of which we have a spe</w:t>
        <w:softHyphen/>
        <w:t>cimen from the Buffery Iron-Works, a few miles from Birmingham, we find the cold-blast iron somewhat surpassing the hot-blast in all the following particulars; direct tensile strength, compressive strength, transverse strength, power to resist impact, modulus of elasticity or stiffness, specific gravity ; whilst the only numerical advantage pos</w:t>
        <w:softHyphen/>
        <w:t>sessed by the hot-blast iron is, that it bends a little mote than the cold-blast before it breaks.</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In the irons of the quality No. 2, the case seems in some degree different ; in these the advantages of the rival kinds seem to be more nearly balanced. They are still, however, rather in favour of the cold blast.</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Referring to the No. 2 iron, from the Carron Works in Scot</w:t>
        <w:softHyphen/>
        <w:t>land, we find the tensile, compressive, and transverse strengths, toge</w:t>
        <w:softHyphen/>
        <w:t>ther with the modulus of elasticity and specific gravity, all higher in the cold-blast iron than the hot-blast, whilst the ultimate deflection and power of sustaining impact are greater in the hot-blast. The cold-blast iron is the better, but the difference is very small.</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In the iron No. 2, from the Coed-Talon Works in North Wales, the tensile strength is greater in the cold-blast than in the hot ; but the resistance to compression is higher in the latter than the former, and that is the case with the specific gravity.</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So far as my experiments have proceeded, the irons of No. 1 have been deteriorated by the hot-blast ; those of No. 2 appear also to have been slightly injured by it ; while the irons of No. 3 seem to have benefited by its mollifying powers. the Carron iron No. 3, bot-blast, resists both tension and compression with considerably more energy than that made with the cold-blast ; and the No. 9 hot-blast iron from the Devon Works, in Scotland, is one of the strongest cast. iruns I have seen, whilst that made with the cold-blast is compara</w:t>
        <w:softHyphen/>
        <w:t>tively weak, though its specific gravity is very high, and higher than in the hot. The extreme hardness of the cold-blast Devon iron above prevented many experiments that would otherwise have been made upon it, no tools being hard enough to form the specimens. The difference of strength in the Devon irons is peculiarly striking.</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From the evidence here brought forward, it is rendered exceed</w:t>
        <w:softHyphen/>
        <w:t>ingly probable that the introduction of a heated blast into the manu</w:t>
        <w:softHyphen/>
        <w:t>facture of cast-iron has injured the softer irons, whilst it has fre</w:t>
        <w:softHyphen/>
        <w:t>quently mollified and improved those of a harder nature ; and con</w:t>
        <w:softHyphen/>
        <w:t>sidering the small deterioration that the irons of the quality No. 2 h</w:t>
      </w:r>
      <w:r>
        <w:rPr>
          <w:b w:val="0"/>
          <w:bCs w:val="0"/>
          <w:color w:val="574938"/>
          <w:spacing w:val="0"/>
          <w:w w:val="100"/>
          <w:position w:val="0"/>
          <w:sz w:val="13"/>
          <w:szCs w:val="13"/>
          <w:shd w:val="clear" w:color="auto" w:fill="auto"/>
          <w:lang w:val="fr-FR" w:eastAsia="fr-FR" w:bidi="fr-FR"/>
        </w:rPr>
        <w:t xml:space="preserve">ave </w:t>
      </w:r>
      <w:r>
        <w:rPr>
          <w:b w:val="0"/>
          <w:bCs w:val="0"/>
          <w:color w:val="574938"/>
          <w:spacing w:val="0"/>
          <w:w w:val="100"/>
          <w:position w:val="0"/>
          <w:sz w:val="13"/>
          <w:szCs w:val="13"/>
          <w:shd w:val="clear" w:color="auto" w:fill="auto"/>
          <w:lang w:val="en-US" w:eastAsia="en-US" w:bidi="en-US"/>
        </w:rPr>
        <w:t xml:space="preserve">sustained, and the apparent benefit to those of No. 3, together with the great saving effected by the heated blast, there seems good reason for the process becoming as general as it has done.” (c. </w:t>
      </w:r>
      <w:r>
        <w:rPr>
          <w:b w:val="0"/>
          <w:bCs w:val="0"/>
          <w:smallCaps/>
          <w:color w:val="574938"/>
          <w:spacing w:val="0"/>
          <w:w w:val="100"/>
          <w:position w:val="0"/>
          <w:sz w:val="13"/>
          <w:szCs w:val="13"/>
          <w:shd w:val="clear" w:color="auto" w:fill="auto"/>
          <w:lang w:val="en-US" w:eastAsia="en-US" w:bidi="en-US"/>
        </w:rPr>
        <w:t>a.)</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SMITH, </w:t>
      </w:r>
      <w:r>
        <w:rPr>
          <w:smallCaps/>
          <w:color w:val="574938"/>
          <w:spacing w:val="0"/>
          <w:w w:val="100"/>
          <w:position w:val="0"/>
          <w:sz w:val="16"/>
          <w:szCs w:val="16"/>
          <w:shd w:val="clear" w:color="auto" w:fill="auto"/>
          <w:lang w:val="en-US" w:eastAsia="en-US" w:bidi="en-US"/>
        </w:rPr>
        <w:t>Sir Thomas,</w:t>
      </w:r>
      <w:r>
        <w:rPr>
          <w:color w:val="574938"/>
          <w:spacing w:val="0"/>
          <w:w w:val="100"/>
          <w:position w:val="0"/>
          <w:sz w:val="16"/>
          <w:szCs w:val="16"/>
          <w:shd w:val="clear" w:color="auto" w:fill="auto"/>
          <w:lang w:val="en-US" w:eastAsia="en-US" w:bidi="en-US"/>
        </w:rPr>
        <w:t xml:space="preserve"> was born at Walden in Essex, in the year 1512. At fourteen he was sent to Queen’s College, Cambridge, where he distinguished himself so much, that </w:t>
      </w:r>
      <w:r>
        <w:rPr>
          <w:color w:val="574938"/>
          <w:spacing w:val="0"/>
          <w:w w:val="100"/>
          <w:position w:val="0"/>
          <w:sz w:val="16"/>
          <w:szCs w:val="16"/>
          <w:shd w:val="clear" w:color="auto" w:fill="auto"/>
          <w:lang w:val="fr-FR" w:eastAsia="fr-FR" w:bidi="fr-FR"/>
        </w:rPr>
        <w:t xml:space="preserve">ne </w:t>
      </w:r>
      <w:r>
        <w:rPr>
          <w:color w:val="574938"/>
          <w:spacing w:val="0"/>
          <w:w w:val="100"/>
          <w:position w:val="0"/>
          <w:sz w:val="16"/>
          <w:szCs w:val="16"/>
          <w:shd w:val="clear" w:color="auto" w:fill="auto"/>
          <w:lang w:val="en-US" w:eastAsia="en-US" w:bidi="en-US"/>
        </w:rPr>
        <w:t xml:space="preserve">was made Henry the Eighth’s scholar, together with John Chekc. He was chosen a fellow of his college in 1531, and appointed two years afterwards to read the public Greek lecture. The common mode of reading Greek at that time was very faulty, the same sound being given to the letters and diphthongs, </w:t>
      </w:r>
      <w:r>
        <w:rPr>
          <w:i/>
          <w:iCs/>
          <w:color w:val="574938"/>
          <w:spacing w:val="0"/>
          <w:w w:val="100"/>
          <w:position w:val="0"/>
          <w:sz w:val="16"/>
          <w:szCs w:val="16"/>
          <w:shd w:val="clear" w:color="auto" w:fill="auto"/>
          <w:lang w:val="en-US" w:eastAsia="en-US" w:bidi="en-US"/>
        </w:rPr>
        <w:t>ι,</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η,</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υ</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ει</w:t>
      </w:r>
      <w:r>
        <w:rPr>
          <w:color w:val="574938"/>
          <w:spacing w:val="0"/>
          <w:w w:val="100"/>
          <w:position w:val="0"/>
          <w:sz w:val="16"/>
          <w:szCs w:val="16"/>
          <w:shd w:val="clear" w:color="auto" w:fill="auto"/>
          <w:lang w:val="fr-FR" w:eastAsia="fr-FR" w:bidi="fr-FR"/>
        </w:rPr>
        <w:t xml:space="preserve">, </w:t>
      </w:r>
      <w:r>
        <w:rPr>
          <w:i/>
          <w:iCs/>
          <w:color w:val="574938"/>
          <w:spacing w:val="0"/>
          <w:w w:val="100"/>
          <w:position w:val="0"/>
          <w:sz w:val="16"/>
          <w:szCs w:val="16"/>
          <w:shd w:val="clear" w:color="auto" w:fill="auto"/>
          <w:lang w:val="en-US" w:eastAsia="en-US" w:bidi="en-US"/>
        </w:rPr>
        <w:t>oι</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υι</w:t>
      </w:r>
      <w:r>
        <w:rPr>
          <w:color w:val="574938"/>
          <w:spacing w:val="0"/>
          <w:w w:val="100"/>
          <w:position w:val="0"/>
          <w:sz w:val="16"/>
          <w:szCs w:val="16"/>
          <w:shd w:val="clear" w:color="auto" w:fill="auto"/>
          <w:lang w:val="en-US" w:eastAsia="en-US" w:bidi="en-US"/>
        </w:rPr>
        <w:t>. Smith and Cheke had been for some time sensible that this pronunciation was wrong ; and after a good deal of consultation and research, they agreed to introduce that mode of reading which pre</w:t>
        <w:softHyphen/>
        <w:t xml:space="preserve">vails at present. Smith was lecturing on Aristotle </w:t>
      </w:r>
      <w:r>
        <w:rPr>
          <w:i/>
          <w:iCs/>
          <w:color w:val="574938"/>
          <w:spacing w:val="0"/>
          <w:w w:val="100"/>
          <w:position w:val="0"/>
          <w:sz w:val="16"/>
          <w:szCs w:val="16"/>
          <w:shd w:val="clear" w:color="auto" w:fill="auto"/>
          <w:lang w:val="fr-FR" w:eastAsia="fr-FR" w:bidi="fr-FR"/>
        </w:rPr>
        <w:t>De</w:t>
      </w:r>
    </w:p>
    <w:p>
      <w:pPr>
        <w:widowControl w:val="0"/>
        <w:spacing w:line="1" w:lineRule="exact"/>
      </w:pPr>
    </w:p>
    <w:sectPr>
      <w:footnotePr>
        <w:pos w:val="pageBottom"/>
        <w:numFmt w:val="decimal"/>
        <w:numRestart w:val="continuous"/>
      </w:footnotePr>
      <w:pgSz w:w="12240" w:h="15840"/>
      <w:pgMar w:top="1748" w:left="1663" w:right="1959" w:bottom="1366" w:header="1320" w:footer="938" w:gutter="0"/>
      <w:pgNumType w:start="18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6">
    <w:name w:val="Body text (7)_"/>
    <w:basedOn w:val="DefaultParagraphFont"/>
    <w:link w:val="Style5"/>
    <w:rPr>
      <w:rFonts w:ascii="Arial" w:eastAsia="Arial" w:hAnsi="Arial" w:cs="Arial"/>
      <w:b/>
      <w:bCs/>
      <w:i w:val="0"/>
      <w:iCs w:val="0"/>
      <w:smallCaps w:val="0"/>
      <w:strike w:val="0"/>
      <w:color w:val="584937"/>
      <w:sz w:val="13"/>
      <w:szCs w:val="13"/>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17">
    <w:name w:val="Table caption_"/>
    <w:basedOn w:val="DefaultParagraphFont"/>
    <w:link w:val="Style16"/>
    <w:rPr>
      <w:rFonts w:ascii="Times New Roman" w:eastAsia="Times New Roman" w:hAnsi="Times New Roman" w:cs="Times New Roman"/>
      <w:b w:val="0"/>
      <w:bCs w:val="0"/>
      <w:i/>
      <w:iCs/>
      <w:smallCaps w:val="0"/>
      <w:strike w:val="0"/>
      <w:sz w:val="16"/>
      <w:szCs w:val="16"/>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5">
    <w:name w:val="Body text (7)"/>
    <w:basedOn w:val="Normal"/>
    <w:link w:val="CharStyle6"/>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 w:type="paragraph" w:customStyle="1" w:styleId="Style8">
    <w:name w:val="Other"/>
    <w:basedOn w:val="Normal"/>
    <w:link w:val="CharStyle9"/>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16">
    <w:name w:val="Table caption"/>
    <w:basedOn w:val="Normal"/>
    <w:link w:val="CharStyle17"/>
    <w:pPr>
      <w:widowControl w:val="0"/>
      <w:shd w:val="clear" w:color="auto" w:fill="FFFFFF"/>
    </w:pPr>
    <w:rPr>
      <w:rFonts w:ascii="Times New Roman" w:eastAsia="Times New Roman" w:hAnsi="Times New Roman" w:cs="Times New Roman"/>
      <w:b w:val="0"/>
      <w:bCs w:val="0"/>
      <w:i/>
      <w:iCs/>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