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42" w:h="12612" w:wrap="none" w:hAnchor="page" w:x="1429" w:y="1"/>
        <w:widowControl w:val="0"/>
        <w:shd w:val="clear" w:color="auto" w:fill="auto"/>
        <w:bidi w:val="0"/>
        <w:spacing w:before="0" w:after="0" w:line="226" w:lineRule="auto"/>
        <w:ind w:left="0" w:right="0" w:firstLine="0"/>
        <w:jc w:val="both"/>
      </w:pPr>
      <w:r>
        <w:rPr>
          <w:spacing w:val="0"/>
          <w:w w:val="100"/>
          <w:position w:val="0"/>
          <w:shd w:val="clear" w:color="auto" w:fill="auto"/>
          <w:lang w:val="en-US" w:eastAsia="en-US" w:bidi="en-US"/>
        </w:rPr>
        <w:t>to rad. = 1 by this number, so that calling the number R, we have</w:t>
      </w:r>
    </w:p>
    <w:p>
      <w:pPr>
        <w:pStyle w:val="Style2"/>
        <w:keepNext w:val="0"/>
        <w:keepLines w:val="0"/>
        <w:framePr w:w="4242" w:h="12612" w:wrap="none" w:hAnchor="page" w:x="1429" w:y="1"/>
        <w:widowControl w:val="0"/>
        <w:shd w:val="clear" w:color="auto" w:fill="auto"/>
        <w:tabs>
          <w:tab w:leader="dot" w:pos="3863" w:val="left"/>
        </w:tabs>
        <w:bidi w:val="0"/>
        <w:spacing w:before="0" w:after="0" w:line="240" w:lineRule="auto"/>
        <w:ind w:left="0" w:right="0" w:firstLine="480"/>
        <w:jc w:val="both"/>
      </w:pPr>
      <w:r>
        <w:rPr>
          <w:spacing w:val="0"/>
          <w:w w:val="100"/>
          <w:position w:val="0"/>
          <w:shd w:val="clear" w:color="auto" w:fill="auto"/>
          <w:lang w:val="en-US" w:eastAsia="en-US" w:bidi="en-US"/>
        </w:rPr>
        <w:t>sin. JH = R ∕⅛¾→-</w:t>
      </w: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w:t>
        <w:tab/>
      </w:r>
      <w:r>
        <w:rPr>
          <w:spacing w:val="0"/>
          <w:w w:val="100"/>
          <w:position w:val="0"/>
          <w:shd w:val="clear" w:color="auto" w:fill="auto"/>
          <w:vertAlign w:val="subscript"/>
          <w:lang w:val="en-US" w:eastAsia="en-US" w:bidi="en-US"/>
        </w:rPr>
        <w:t>(1)</w:t>
      </w:r>
    </w:p>
    <w:p>
      <w:pPr>
        <w:pStyle w:val="Style2"/>
        <w:keepNext w:val="0"/>
        <w:keepLines w:val="0"/>
        <w:framePr w:w="4242" w:h="12612" w:wrap="none" w:hAnchor="page" w:x="1429" w:y="1"/>
        <w:widowControl w:val="0"/>
        <w:shd w:val="clear" w:color="auto" w:fill="auto"/>
        <w:tabs>
          <w:tab w:pos="1480" w:val="left"/>
          <w:tab w:pos="3949" w:val="left"/>
        </w:tabs>
        <w:bidi w:val="0"/>
        <w:spacing w:before="0" w:after="0" w:line="180" w:lineRule="auto"/>
        <w:ind w:left="0" w:right="0" w:firstLine="840"/>
        <w:jc w:val="both"/>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V sin. o sin. c</w:t>
        <w:tab/>
        <w:t>' '</w:t>
      </w:r>
    </w:p>
    <w:p>
      <w:pPr>
        <w:pStyle w:val="Style2"/>
        <w:keepNext w:val="0"/>
        <w:keepLines w:val="0"/>
        <w:framePr w:w="4242" w:h="12612" w:wrap="none" w:hAnchor="page" w:x="1429" w:y="1"/>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When the lines which contain the given oblique angle have their inclinations to the ho</w:t>
        <w:softHyphen/>
        <w:t>rizontal plane less than 2° or 3°, the general solution does not conveniently apply. In this case, instead of seeking the horizontal angle directly, it is better to find its difference from the oblique angle.</w:t>
      </w:r>
    </w:p>
    <w:p>
      <w:pPr>
        <w:pStyle w:val="Style2"/>
        <w:keepNext w:val="0"/>
        <w:keepLines w:val="0"/>
        <w:framePr w:w="4242" w:h="12612" w:wrap="none" w:hAnchor="page" w:x="1429" w:y="1"/>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To investigate a rule, let the horizontal triangle BHC (see last figure) be applied upon the plane of the oblique triangle BAC, so that they may still have a common base BC ; join AH, pro</w:t>
        <w:softHyphen/>
        <w:t>ducing it to K, and draw HP, HQ perpendicular to AB, AC. And because BHK = BAH -</w:t>
      </w:r>
      <w:r>
        <w:rPr>
          <w:rFonts w:ascii="Arial Unicode MS" w:eastAsia="Arial Unicode MS" w:hAnsi="Arial Unicode MS" w:cs="Arial Unicode MS"/>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ABH, and CHK</w:t>
      </w:r>
    </w:p>
    <w:p>
      <w:pPr>
        <w:pStyle w:val="Style2"/>
        <w:keepNext w:val="0"/>
        <w:keepLines w:val="0"/>
        <w:framePr w:w="4242" w:h="12612" w:wrap="none" w:hAnchor="page" w:x="1429" w:y="1"/>
        <w:widowControl w:val="0"/>
        <w:shd w:val="clear" w:color="auto" w:fill="auto"/>
        <w:tabs>
          <w:tab w:pos="224" w:val="left"/>
        </w:tabs>
        <w:bidi w:val="0"/>
        <w:spacing w:before="0" w:after="0" w:line="218" w:lineRule="auto"/>
        <w:ind w:left="0" w:right="0" w:firstLine="0"/>
        <w:jc w:val="left"/>
      </w:pPr>
      <w:r>
        <w:rPr>
          <w:spacing w:val="0"/>
          <w:w w:val="100"/>
          <w:position w:val="0"/>
          <w:shd w:val="clear" w:color="auto" w:fill="auto"/>
          <w:lang w:val="en-US" w:eastAsia="en-US" w:bidi="en-US"/>
        </w:rPr>
        <w:t>—</w:t>
        <w:tab/>
        <w:t xml:space="preserve">CAH + ACH, therefore BHC = BAC + ABH + ACH, and putting </w:t>
      </w:r>
      <w:r>
        <w:rPr>
          <w:i/>
          <w:iCs/>
          <w:spacing w:val="0"/>
          <w:w w:val="100"/>
          <w:position w:val="0"/>
          <w:shd w:val="clear" w:color="auto" w:fill="auto"/>
          <w:lang w:val="en-US" w:eastAsia="en-US" w:bidi="en-US"/>
        </w:rPr>
        <w:t>d for</w:t>
      </w:r>
      <w:r>
        <w:rPr>
          <w:spacing w:val="0"/>
          <w:w w:val="100"/>
          <w:position w:val="0"/>
          <w:shd w:val="clear" w:color="auto" w:fill="auto"/>
          <w:lang w:val="en-US" w:eastAsia="en-US" w:bidi="en-US"/>
        </w:rPr>
        <w:t xml:space="preserve"> the difference BHC — BAC, we have</w:t>
      </w:r>
    </w:p>
    <w:p>
      <w:pPr>
        <w:pStyle w:val="Style2"/>
        <w:keepNext w:val="0"/>
        <w:keepLines w:val="0"/>
        <w:framePr w:w="4242" w:h="12612" w:wrap="none" w:hAnchor="page" w:x="1429" w:y="1"/>
        <w:widowControl w:val="0"/>
        <w:shd w:val="clear" w:color="auto" w:fill="auto"/>
        <w:bidi w:val="0"/>
        <w:spacing w:before="0" w:after="0" w:line="218" w:lineRule="auto"/>
        <w:ind w:left="0" w:right="0" w:firstLine="0"/>
        <w:jc w:val="center"/>
      </w:pP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 ABH -J- ACH.</w:t>
      </w:r>
    </w:p>
    <w:p>
      <w:pPr>
        <w:pStyle w:val="Style2"/>
        <w:keepNext w:val="0"/>
        <w:keepLines w:val="0"/>
        <w:framePr w:w="4242" w:h="12612" w:wrap="none" w:hAnchor="page" w:x="1429" w:y="1"/>
        <w:widowControl w:val="0"/>
        <w:shd w:val="clear" w:color="auto" w:fill="auto"/>
        <w:tabs>
          <w:tab w:pos="2661" w:val="left"/>
          <w:tab w:pos="3282" w:val="left"/>
          <w:tab w:pos="3886" w:val="left"/>
        </w:tabs>
        <w:bidi w:val="0"/>
        <w:spacing w:before="0" w:after="0" w:line="226" w:lineRule="auto"/>
        <w:ind w:left="0" w:right="0" w:firstLine="200"/>
        <w:jc w:val="both"/>
      </w:pPr>
      <w:r>
        <w:rPr>
          <w:spacing w:val="0"/>
          <w:w w:val="100"/>
          <w:position w:val="0"/>
          <w:shd w:val="clear" w:color="auto" w:fill="auto"/>
          <w:lang w:val="en-US" w:eastAsia="en-US" w:bidi="en-US"/>
        </w:rPr>
        <w:t xml:space="preserve">Put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for AH,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for the angle HAP, and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for the angle HAQ; then HP </w:t>
      </w:r>
      <w:r>
        <w:rPr>
          <w:i/>
          <w:iCs/>
          <w:spacing w:val="0"/>
          <w:w w:val="100"/>
          <w:position w:val="0"/>
          <w:shd w:val="clear" w:color="auto" w:fill="auto"/>
          <w:lang w:val="en-US" w:eastAsia="en-US" w:bidi="en-US"/>
        </w:rPr>
        <w:t>— r</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HQ =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AP =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cos. </w:t>
      </w:r>
      <w:r>
        <w:rPr>
          <w:i/>
          <w:iCs/>
          <w:spacing w:val="0"/>
          <w:w w:val="100"/>
          <w:position w:val="0"/>
          <w:shd w:val="clear" w:color="auto" w:fill="auto"/>
          <w:lang w:val="en-US" w:eastAsia="en-US" w:bidi="en-US"/>
        </w:rPr>
        <w:t xml:space="preserve">m, </w:t>
      </w:r>
      <w:r>
        <w:rPr>
          <w:spacing w:val="0"/>
          <w:w w:val="100"/>
          <w:position w:val="0"/>
          <w:shd w:val="clear" w:color="auto" w:fill="auto"/>
          <w:lang w:val="en-US" w:eastAsia="en-US" w:bidi="en-US"/>
        </w:rPr>
        <w:t xml:space="preserve">AQ =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cos.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and, by the formula· of Art. (246) </w:t>
      </w:r>
      <w:r>
        <w:rPr>
          <w:smallCaps/>
          <w:spacing w:val="0"/>
          <w:w w:val="100"/>
          <w:position w:val="0"/>
          <w:shd w:val="clear" w:color="auto" w:fill="auto"/>
          <w:lang w:val="en-US" w:eastAsia="en-US" w:bidi="en-US"/>
        </w:rPr>
        <w:t xml:space="preserve">Algebra, </w:t>
      </w:r>
      <w:r>
        <w:rPr>
          <w:spacing w:val="0"/>
          <w:w w:val="100"/>
          <w:position w:val="0"/>
          <w:shd w:val="clear" w:color="auto" w:fill="auto"/>
          <w:lang w:val="en-US" w:eastAsia="en-US" w:bidi="en-US"/>
        </w:rPr>
        <w:t xml:space="preserve">HP 4 HQ sin.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 sin. </w:t>
      </w:r>
      <w:r>
        <w:rPr>
          <w:i/>
          <w:iCs/>
          <w:spacing w:val="0"/>
          <w:w w:val="100"/>
          <w:position w:val="0"/>
          <w:shd w:val="clear" w:color="auto" w:fill="auto"/>
          <w:lang w:val="en-US" w:eastAsia="en-US" w:bidi="en-US"/>
        </w:rPr>
        <w:t>n</w:t>
        <w:tab/>
        <w:t>,,</w:t>
        <w:tab/>
        <w:t>.</w:t>
        <w:tab/>
        <w:t>, ,</w:t>
      </w:r>
    </w:p>
    <w:p>
      <w:pPr>
        <w:pStyle w:val="Style2"/>
        <w:keepNext w:val="0"/>
        <w:keepLines w:val="0"/>
        <w:framePr w:w="4242" w:h="12612" w:wrap="none" w:hAnchor="page" w:x="1429" w:y="1"/>
        <w:widowControl w:val="0"/>
        <w:shd w:val="clear" w:color="auto" w:fill="auto"/>
        <w:tabs>
          <w:tab w:leader="hyphen" w:pos="1422" w:val="left"/>
          <w:tab w:leader="hyphen" w:pos="2025" w:val="left"/>
        </w:tabs>
        <w:bidi w:val="0"/>
        <w:spacing w:before="0" w:after="0" w:line="180" w:lineRule="auto"/>
        <w:ind w:left="0" w:right="0" w:firstLine="0"/>
        <w:jc w:val="both"/>
      </w:pPr>
      <w:r>
        <w:rPr>
          <w:spacing w:val="0"/>
          <w:w w:val="100"/>
          <w:position w:val="0"/>
          <w:shd w:val="clear" w:color="auto" w:fill="auto"/>
          <w:lang w:val="en-US" w:eastAsia="en-US" w:bidi="en-US"/>
        </w:rPr>
        <w:t>. ,</w:t>
      </w:r>
      <w:r>
        <w:rPr>
          <w:rFonts w:ascii="Arial Unicode MS" w:eastAsia="Arial Unicode MS" w:hAnsi="Arial Unicode MS" w:cs="Arial Unicode MS"/>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■—τ-≡ =</w:t>
      </w:r>
      <w:r>
        <w:rPr>
          <w:color w:val="837A62"/>
          <w:spacing w:val="0"/>
          <w:w w:val="100"/>
          <w:position w:val="0"/>
          <w:shd w:val="clear" w:color="auto" w:fill="auto"/>
          <w:lang w:val="en-US" w:eastAsia="en-US" w:bidi="en-US"/>
        </w:rPr>
        <w:tab/>
      </w:r>
      <w:r>
        <w:rPr>
          <w:spacing w:val="0"/>
          <w:w w:val="100"/>
          <w:position w:val="0"/>
          <w:shd w:val="clear" w:color="auto" w:fill="auto"/>
          <w:lang w:val="en-US" w:eastAsia="en-US" w:bidi="en-US"/>
        </w:rPr>
        <w:t>;</w:t>
      </w:r>
      <w:r>
        <w:rPr>
          <w:color w:val="837A62"/>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tan</w:t>
      </w:r>
      <w:r>
        <w:rPr>
          <w:spacing w:val="0"/>
          <w:w w:val="100"/>
          <w:position w:val="0"/>
          <w:shd w:val="clear" w:color="auto" w:fill="auto"/>
          <w:lang w:val="en-US" w:eastAsia="en-US" w:bidi="en-US"/>
        </w:rPr>
        <w:t>∙ i(°</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 = tan. ⅛A,</w:t>
      </w:r>
    </w:p>
    <w:p>
      <w:pPr>
        <w:pStyle w:val="Style2"/>
        <w:keepNext w:val="0"/>
        <w:keepLines w:val="0"/>
        <w:framePr w:w="4242" w:h="12612" w:wrap="none" w:hAnchor="page" w:x="1429" w:y="1"/>
        <w:widowControl w:val="0"/>
        <w:shd w:val="clear" w:color="auto" w:fill="auto"/>
        <w:tabs>
          <w:tab w:pos="2126" w:val="right"/>
          <w:tab w:pos="2597" w:val="left"/>
          <w:tab w:pos="3045" w:val="center"/>
          <w:tab w:pos="3378" w:val="right"/>
          <w:tab w:pos="4133" w:val="right"/>
        </w:tabs>
        <w:bidi w:val="0"/>
        <w:spacing w:before="0" w:after="0" w:line="180" w:lineRule="auto"/>
        <w:ind w:left="0" w:right="0" w:firstLine="0"/>
        <w:jc w:val="both"/>
      </w:pPr>
      <w:r>
        <w:rPr>
          <w:spacing w:val="0"/>
          <w:w w:val="100"/>
          <w:position w:val="0"/>
          <w:shd w:val="clear" w:color="auto" w:fill="auto"/>
          <w:lang w:val="en-US" w:eastAsia="en-US" w:bidi="en-US"/>
        </w:rPr>
        <w:t>AQ 4- AP</w:t>
        <w:tab/>
        <w:t xml:space="preserve">cos.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rFonts w:ascii="Arial Unicode MS" w:eastAsia="Arial Unicode MS" w:hAnsi="Arial Unicode MS" w:cs="Arial Unicode MS"/>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cos.</w:t>
      </w:r>
      <w:r>
        <w:rPr>
          <w:i/>
          <w:iCs/>
          <w:spacing w:val="0"/>
          <w:w w:val="100"/>
          <w:position w:val="0"/>
          <w:shd w:val="clear" w:color="auto" w:fill="auto"/>
          <w:lang w:val="en-US" w:eastAsia="en-US" w:bidi="en-US"/>
        </w:rPr>
        <w:t>m</w:t>
        <w:tab/>
      </w:r>
      <w:r>
        <w:rPr>
          <w:i/>
          <w:iCs/>
          <w:spacing w:val="0"/>
          <w:w w:val="100"/>
          <w:position w:val="0"/>
          <w:shd w:val="clear" w:color="auto" w:fill="auto"/>
          <w:vertAlign w:val="superscript"/>
          <w:lang w:val="en-US" w:eastAsia="en-US" w:bidi="en-US"/>
        </w:rPr>
        <w:t>9</w:t>
      </w:r>
      <w:r>
        <w:rPr>
          <w:i/>
          <w:iCs/>
          <w:spacing w:val="0"/>
          <w:w w:val="100"/>
          <w:position w:val="0"/>
          <w:shd w:val="clear" w:color="auto" w:fill="auto"/>
          <w:lang w:val="en-US" w:eastAsia="en-US" w:bidi="en-US"/>
        </w:rPr>
        <w:t>'</w:t>
        <w:tab/>
      </w:r>
      <w:r>
        <w:rPr>
          <w:i/>
          <w:iCs/>
          <w:spacing w:val="0"/>
          <w:w w:val="100"/>
          <w:position w:val="0"/>
          <w:shd w:val="clear" w:color="auto" w:fill="auto"/>
          <w:vertAlign w:val="superscript"/>
          <w:lang w:val="en-US" w:eastAsia="en-US" w:bidi="en-US"/>
        </w:rPr>
        <w:t>τ</w:t>
        <w:tab/>
        <w:t>2</w:t>
        <w:tab/>
        <w:t>β</w:t>
      </w:r>
      <w:r>
        <w:rPr>
          <w:i/>
          <w:iCs/>
          <w:spacing w:val="0"/>
          <w:w w:val="100"/>
          <w:position w:val="0"/>
          <w:shd w:val="clear" w:color="auto" w:fill="auto"/>
          <w:lang w:val="en-US" w:eastAsia="en-US" w:bidi="en-US"/>
        </w:rPr>
        <w:t xml:space="preserve"> ’</w:t>
      </w:r>
    </w:p>
    <w:p>
      <w:pPr>
        <w:pStyle w:val="Style2"/>
        <w:keepNext w:val="0"/>
        <w:keepLines w:val="0"/>
        <w:framePr w:w="4242" w:h="12612" w:wrap="none" w:hAnchor="page" w:x="1429" w:y="1"/>
        <w:widowControl w:val="0"/>
        <w:shd w:val="clear" w:color="auto" w:fill="auto"/>
        <w:tabs>
          <w:tab w:pos="2126" w:val="right"/>
          <w:tab w:pos="2597" w:val="left"/>
          <w:tab w:pos="3045" w:val="center"/>
          <w:tab w:pos="3378" w:val="right"/>
          <w:tab w:pos="4037" w:val="right"/>
        </w:tabs>
        <w:bidi w:val="0"/>
        <w:spacing w:before="0" w:after="0" w:line="240" w:lineRule="auto"/>
        <w:ind w:left="0" w:right="0" w:firstLine="0"/>
        <w:jc w:val="both"/>
      </w:pPr>
      <w:r>
        <w:rPr>
          <w:spacing w:val="0"/>
          <w:w w:val="100"/>
          <w:position w:val="0"/>
          <w:shd w:val="clear" w:color="auto" w:fill="auto"/>
          <w:lang w:val="en-US" w:eastAsia="en-US" w:bidi="en-US"/>
        </w:rPr>
        <w:t>HP — HQ</w:t>
        <w:tab/>
        <w:t xml:space="preserve">sin. </w:t>
      </w:r>
      <w:r>
        <w:rPr>
          <w:i/>
          <w:iCs/>
          <w:spacing w:val="0"/>
          <w:w w:val="100"/>
          <w:position w:val="0"/>
          <w:shd w:val="clear" w:color="auto" w:fill="auto"/>
          <w:lang w:val="en-US" w:eastAsia="en-US" w:bidi="en-US"/>
        </w:rPr>
        <w:t>m —</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n</w:t>
        <w:tab/>
        <w:t>,,</w:t>
        <w:tab/>
        <w:t>,</w:t>
        <w:tab/>
        <w:t>.</w:t>
        <w:tab/>
        <w:t>, ,</w:t>
      </w:r>
    </w:p>
    <w:p>
      <w:pPr>
        <w:pStyle w:val="Style2"/>
        <w:keepNext w:val="0"/>
        <w:keepLines w:val="0"/>
        <w:framePr w:w="4242" w:h="12612" w:wrap="none" w:hAnchor="page" w:x="1429" w:y="1"/>
        <w:widowControl w:val="0"/>
        <w:shd w:val="clear" w:color="auto" w:fill="auto"/>
        <w:tabs>
          <w:tab w:leader="hyphen" w:pos="567" w:val="left"/>
          <w:tab w:leader="hyphen" w:pos="2062" w:val="left"/>
        </w:tabs>
        <w:bidi w:val="0"/>
        <w:spacing w:before="0" w:after="0" w:line="180" w:lineRule="auto"/>
        <w:ind w:left="0" w:right="0" w:firstLine="0"/>
        <w:jc w:val="both"/>
      </w:pPr>
      <w:r>
        <w:rPr>
          <w:spacing w:val="0"/>
          <w:w w:val="100"/>
          <w:position w:val="0"/>
          <w:shd w:val="clear" w:color="auto" w:fill="auto"/>
          <w:lang w:val="en-US" w:eastAsia="en-US" w:bidi="en-US"/>
        </w:rPr>
        <w:t>V75</w:t>
        <w:tab/>
        <w:t xml:space="preserve">in = </w:t>
      </w:r>
      <w:r>
        <w:rPr>
          <w:color w:val="837A62"/>
          <w:spacing w:val="0"/>
          <w:w w:val="100"/>
          <w:position w:val="0"/>
          <w:shd w:val="clear" w:color="auto" w:fill="auto"/>
          <w:lang w:val="en-US" w:eastAsia="en-US" w:bidi="en-US"/>
        </w:rPr>
        <w:t>—</w:t>
        <w:tab/>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cot</w:t>
      </w:r>
      <w:r>
        <w:rPr>
          <w:spacing w:val="0"/>
          <w:w w:val="100"/>
          <w:position w:val="0"/>
          <w:shd w:val="clear" w:color="auto" w:fill="auto"/>
          <w:lang w:val="en-US" w:eastAsia="en-US" w:bidi="en-US"/>
        </w:rPr>
        <w:t xml:space="preserve">∙ J(»&gt; + </w:t>
      </w:r>
      <w:r>
        <w:rPr>
          <w:i/>
          <w:iCs/>
          <w:spacing w:val="0"/>
          <w:w w:val="100"/>
          <w:position w:val="0"/>
          <w:shd w:val="clear" w:color="auto" w:fill="auto"/>
          <w:lang w:val="en-US" w:eastAsia="en-US" w:bidi="en-US"/>
        </w:rPr>
        <w:t>n) =</w:t>
      </w:r>
      <w:r>
        <w:rPr>
          <w:spacing w:val="0"/>
          <w:w w:val="100"/>
          <w:position w:val="0"/>
          <w:shd w:val="clear" w:color="auto" w:fill="auto"/>
          <w:lang w:val="en-US" w:eastAsia="en-US" w:bidi="en-US"/>
        </w:rPr>
        <w:t xml:space="preserve"> cot. i A ;</w:t>
      </w:r>
    </w:p>
    <w:p>
      <w:pPr>
        <w:pStyle w:val="Style2"/>
        <w:keepNext w:val="0"/>
        <w:keepLines w:val="0"/>
        <w:framePr w:w="4242" w:h="12612" w:wrap="none" w:hAnchor="page" w:x="1429" w:y="1"/>
        <w:widowControl w:val="0"/>
        <w:shd w:val="clear" w:color="auto" w:fill="auto"/>
        <w:tabs>
          <w:tab w:pos="2126" w:val="right"/>
          <w:tab w:pos="2597" w:val="left"/>
          <w:tab w:pos="3045" w:val="center"/>
          <w:tab w:pos="3378" w:val="right"/>
          <w:tab w:pos="3922" w:val="right"/>
        </w:tabs>
        <w:bidi w:val="0"/>
        <w:spacing w:before="0" w:after="0" w:line="180" w:lineRule="auto"/>
        <w:ind w:left="0" w:right="0" w:firstLine="0"/>
        <w:jc w:val="left"/>
      </w:pPr>
      <w:r>
        <w:rPr>
          <w:spacing w:val="0"/>
          <w:w w:val="100"/>
          <w:position w:val="0"/>
          <w:shd w:val="clear" w:color="auto" w:fill="auto"/>
          <w:lang w:val="en-US" w:eastAsia="en-US" w:bidi="en-US"/>
        </w:rPr>
        <w:t>AQ — AP</w:t>
        <w:tab/>
        <w:t xml:space="preserve">cos. </w:t>
      </w:r>
      <w:r>
        <w:rPr>
          <w:i/>
          <w:iCs/>
          <w:spacing w:val="0"/>
          <w:w w:val="100"/>
          <w:position w:val="0"/>
          <w:shd w:val="clear" w:color="auto" w:fill="auto"/>
          <w:lang w:val="en-US" w:eastAsia="en-US" w:bidi="en-US"/>
        </w:rPr>
        <w:t>n —</w:t>
      </w:r>
      <w:r>
        <w:rPr>
          <w:spacing w:val="0"/>
          <w:w w:val="100"/>
          <w:position w:val="0"/>
          <w:shd w:val="clear" w:color="auto" w:fill="auto"/>
          <w:lang w:val="en-US" w:eastAsia="en-US" w:bidi="en-US"/>
        </w:rPr>
        <w:t xml:space="preserve"> cos. </w:t>
      </w:r>
      <w:r>
        <w:rPr>
          <w:i/>
          <w:iCs/>
          <w:spacing w:val="0"/>
          <w:w w:val="100"/>
          <w:position w:val="0"/>
          <w:shd w:val="clear" w:color="auto" w:fill="auto"/>
          <w:lang w:val="en-US" w:eastAsia="en-US" w:bidi="en-US"/>
        </w:rPr>
        <w:t>m</w:t>
        <w:tab/>
      </w:r>
      <w:r>
        <w:rPr>
          <w:i/>
          <w:iCs/>
          <w:spacing w:val="0"/>
          <w:w w:val="100"/>
          <w:position w:val="0"/>
          <w:shd w:val="clear" w:color="auto" w:fill="auto"/>
          <w:vertAlign w:val="superscript"/>
          <w:lang w:val="en-US" w:eastAsia="en-US" w:bidi="en-US"/>
        </w:rPr>
        <w:t>3v</w:t>
        <w:tab/>
        <w:t>,</w:t>
        <w:tab/>
        <w:t>,</w:t>
      </w:r>
      <w:r>
        <w:rPr>
          <w:i/>
          <w:iCs/>
          <w:spacing w:val="0"/>
          <w:w w:val="100"/>
          <w:position w:val="0"/>
          <w:shd w:val="clear" w:color="auto" w:fill="auto"/>
          <w:lang w:val="en-US" w:eastAsia="en-US" w:bidi="en-US"/>
        </w:rPr>
        <w:tab/>
      </w:r>
      <w:r>
        <w:rPr>
          <w:i/>
          <w:iCs/>
          <w:spacing w:val="0"/>
          <w:w w:val="100"/>
          <w:position w:val="0"/>
          <w:shd w:val="clear" w:color="auto" w:fill="auto"/>
          <w:lang w:val="fr-FR" w:eastAsia="fr-FR" w:bidi="fr-FR"/>
        </w:rPr>
        <w:t>«</w:t>
      </w:r>
    </w:p>
    <w:p>
      <w:pPr>
        <w:pStyle w:val="Style2"/>
        <w:keepNext w:val="0"/>
        <w:keepLines w:val="0"/>
        <w:framePr w:w="4242" w:h="12612" w:wrap="none" w:hAnchor="page" w:x="1429" w:y="1"/>
        <w:widowControl w:val="0"/>
        <w:shd w:val="clear" w:color="auto" w:fill="auto"/>
        <w:bidi w:val="0"/>
        <w:spacing w:before="0" w:after="0" w:line="218" w:lineRule="auto"/>
        <w:ind w:left="1180" w:right="0" w:hanging="680"/>
        <w:jc w:val="left"/>
      </w:pPr>
      <w:r>
        <w:rPr>
          <w:spacing w:val="0"/>
          <w:w w:val="100"/>
          <w:position w:val="0"/>
          <w:shd w:val="clear" w:color="auto" w:fill="auto"/>
          <w:lang w:val="en-US" w:eastAsia="en-US" w:bidi="en-US"/>
        </w:rPr>
        <w:t xml:space="preserve">therefore HP + HQ = (AQ + AP) tan.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HP — HQ = (AQ — AP) cot.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de-DE" w:eastAsia="de-DE" w:bidi="de-DE"/>
        </w:rPr>
        <w:t xml:space="preserve">A </w:t>
      </w:r>
      <w:r>
        <w:rPr>
          <w:spacing w:val="0"/>
          <w:w w:val="100"/>
          <w:position w:val="0"/>
          <w:shd w:val="clear" w:color="auto" w:fill="auto"/>
          <w:lang w:val="en-US" w:eastAsia="en-US" w:bidi="en-US"/>
        </w:rPr>
        <w:t>;</w:t>
      </w:r>
    </w:p>
    <w:p>
      <w:pPr>
        <w:pStyle w:val="Style2"/>
        <w:keepNext w:val="0"/>
        <w:keepLines w:val="0"/>
        <w:framePr w:w="4242" w:h="12612" w:wrap="none" w:hAnchor="page" w:x="1429" w:y="1"/>
        <w:widowControl w:val="0"/>
        <w:shd w:val="clear" w:color="auto" w:fill="auto"/>
        <w:bidi w:val="0"/>
        <w:spacing w:before="0" w:after="0" w:line="218" w:lineRule="auto"/>
        <w:ind w:left="0" w:right="0" w:firstLine="0"/>
        <w:jc w:val="left"/>
      </w:pPr>
      <w:r>
        <w:rPr>
          <w:spacing w:val="0"/>
          <w:w w:val="100"/>
          <w:position w:val="0"/>
          <w:shd w:val="clear" w:color="auto" w:fill="auto"/>
          <w:lang w:val="en-US" w:eastAsia="en-US" w:bidi="en-US"/>
        </w:rPr>
        <w:t>and, by adding and subtracting,</w:t>
      </w:r>
    </w:p>
    <w:p>
      <w:pPr>
        <w:pStyle w:val="Style2"/>
        <w:keepNext w:val="0"/>
        <w:keepLines w:val="0"/>
        <w:framePr w:w="4242" w:h="12612" w:wrap="none" w:hAnchor="page" w:x="1429" w:y="1"/>
        <w:widowControl w:val="0"/>
        <w:shd w:val="clear" w:color="auto" w:fill="auto"/>
        <w:tabs>
          <w:tab w:pos="2518" w:val="left"/>
        </w:tabs>
        <w:bidi w:val="0"/>
        <w:spacing w:before="0" w:after="0" w:line="240" w:lineRule="auto"/>
        <w:ind w:left="0" w:right="0" w:firstLine="840"/>
        <w:jc w:val="both"/>
      </w:pPr>
      <w:r>
        <w:rPr>
          <w:spacing w:val="0"/>
          <w:w w:val="100"/>
          <w:position w:val="0"/>
          <w:shd w:val="clear" w:color="auto" w:fill="auto"/>
          <w:lang w:val="en-US" w:eastAsia="en-US" w:bidi="en-US"/>
        </w:rPr>
        <w:t>AQ + AI</w:t>
      </w:r>
      <w:r>
        <w:rPr>
          <w:rFonts w:ascii="Arial Unicode MS" w:eastAsia="Arial Unicode MS" w:hAnsi="Arial Unicode MS" w:cs="Arial Unicode MS"/>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ab/>
        <w:t>AQ—AP . , .</w:t>
      </w:r>
    </w:p>
    <w:p>
      <w:pPr>
        <w:pStyle w:val="Style2"/>
        <w:keepNext w:val="0"/>
        <w:keepLines w:val="0"/>
        <w:framePr w:w="4242" w:h="12612" w:wrap="none" w:hAnchor="page" w:x="1429" w:y="1"/>
        <w:widowControl w:val="0"/>
        <w:shd w:val="clear" w:color="auto" w:fill="auto"/>
        <w:tabs>
          <w:tab w:leader="hyphen" w:pos="1231" w:val="left"/>
          <w:tab w:leader="hyphen" w:pos="2900" w:val="left"/>
          <w:tab w:leader="hyphen" w:pos="3311" w:val="left"/>
        </w:tabs>
        <w:bidi w:val="0"/>
        <w:spacing w:before="0" w:after="100" w:line="180" w:lineRule="auto"/>
        <w:ind w:left="0" w:right="0" w:firstLine="340"/>
        <w:jc w:val="both"/>
      </w:pPr>
      <w:r>
        <w:rPr>
          <w:spacing w:val="0"/>
          <w:w w:val="100"/>
          <w:position w:val="0"/>
          <w:shd w:val="clear" w:color="auto" w:fill="auto"/>
          <w:lang w:val="en-US" w:eastAsia="en-US" w:bidi="en-US"/>
        </w:rPr>
        <w:t xml:space="preserve">HP = </w:t>
        <w:tab/>
        <w:t xml:space="preserve">i—- tan. </w:t>
      </w:r>
      <w:r>
        <w:rPr>
          <w:spacing w:val="0"/>
          <w:w w:val="100"/>
          <w:position w:val="0"/>
          <w:shd w:val="clear" w:color="auto" w:fill="auto"/>
          <w:lang w:val="de-DE" w:eastAsia="de-DE" w:bidi="de-DE"/>
        </w:rPr>
        <w:t xml:space="preserve">JA </w:t>
      </w:r>
      <w:r>
        <w:rPr>
          <w:spacing w:val="0"/>
          <w:w w:val="100"/>
          <w:position w:val="0"/>
          <w:shd w:val="clear" w:color="auto" w:fill="auto"/>
          <w:lang w:val="en-US" w:eastAsia="en-US" w:bidi="en-US"/>
        </w:rPr>
        <w:t>-j</w:t>
        <w:tab/>
        <w:t>5</w:t>
      </w:r>
      <w:r>
        <w:rPr>
          <w:color w:val="837A62"/>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cot.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2A</w:t>
      </w:r>
      <w:r>
        <w:rPr>
          <w:spacing w:val="0"/>
          <w:w w:val="100"/>
          <w:position w:val="0"/>
          <w:shd w:val="clear" w:color="auto" w:fill="auto"/>
          <w:lang w:val="de-DE" w:eastAsia="de-DE" w:bidi="de-DE"/>
        </w:rPr>
        <w:t>,</w:t>
      </w:r>
    </w:p>
    <w:p>
      <w:pPr>
        <w:pStyle w:val="Style2"/>
        <w:keepNext w:val="0"/>
        <w:keepLines w:val="0"/>
        <w:framePr w:w="4242" w:h="12612" w:wrap="none" w:hAnchor="page" w:x="1429" w:y="1"/>
        <w:widowControl w:val="0"/>
        <w:shd w:val="clear" w:color="auto" w:fill="auto"/>
        <w:tabs>
          <w:tab w:leader="hyphen" w:pos="1218" w:val="left"/>
          <w:tab w:leader="hyphen" w:pos="1620" w:val="left"/>
          <w:tab w:leader="hyphen" w:pos="2809" w:val="left"/>
          <w:tab w:leader="hyphen" w:pos="3252" w:val="left"/>
        </w:tabs>
        <w:bidi w:val="0"/>
        <w:spacing w:before="0" w:after="100" w:line="146" w:lineRule="auto"/>
        <w:ind w:left="340" w:right="0" w:firstLine="0"/>
        <w:jc w:val="left"/>
      </w:pPr>
      <w:r>
        <w:rPr>
          <w:spacing w:val="0"/>
          <w:w w:val="100"/>
          <w:position w:val="0"/>
          <w:shd w:val="clear" w:color="auto" w:fill="auto"/>
          <w:vertAlign w:val="subscript"/>
          <w:lang w:val="en-US" w:eastAsia="en-US" w:bidi="en-US"/>
        </w:rPr>
        <w:t>ttλ</w:t>
      </w:r>
      <w:r>
        <w:rPr>
          <w:spacing w:val="0"/>
          <w:w w:val="100"/>
          <w:position w:val="0"/>
          <w:shd w:val="clear" w:color="auto" w:fill="auto"/>
          <w:lang w:val="en-US" w:eastAsia="en-US" w:bidi="en-US"/>
        </w:rPr>
        <w:t xml:space="preserve"> AQ 4-AP , . AQ—AP HQ =</w:t>
        <w:tab/>
        <w:t>-</w:t>
        <w:tab/>
        <w:t xml:space="preserve"> tan. </w:t>
      </w:r>
      <w:r>
        <w:rPr>
          <w:spacing w:val="0"/>
          <w:w w:val="100"/>
          <w:position w:val="0"/>
          <w:shd w:val="clear" w:color="auto" w:fill="auto"/>
          <w:lang w:val="de-DE" w:eastAsia="de-DE" w:bidi="de-DE"/>
        </w:rPr>
        <w:t>JA</w:t>
      </w:r>
      <w:r>
        <w:rPr>
          <w:spacing w:val="0"/>
          <w:w w:val="100"/>
          <w:position w:val="0"/>
          <w:shd w:val="clear" w:color="auto" w:fill="auto"/>
          <w:lang w:val="en-US" w:eastAsia="en-US" w:bidi="en-US"/>
        </w:rPr>
        <w:tab/>
      </w:r>
      <w:r>
        <w:rPr>
          <w:color w:val="837A62"/>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cot. </w:t>
      </w:r>
      <w:r>
        <w:rPr>
          <w:spacing w:val="0"/>
          <w:w w:val="100"/>
          <w:position w:val="0"/>
          <w:shd w:val="clear" w:color="auto" w:fill="auto"/>
          <w:lang w:val="de-DE" w:eastAsia="de-DE" w:bidi="de-DE"/>
        </w:rPr>
        <w:t>JA.</w:t>
      </w:r>
    </w:p>
    <w:p>
      <w:pPr>
        <w:pStyle w:val="Style2"/>
        <w:keepNext w:val="0"/>
        <w:keepLines w:val="0"/>
        <w:framePr w:w="4242" w:h="12612" w:wrap="none" w:hAnchor="page" w:x="1429" w:y="1"/>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 xml:space="preserve">Supposing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and c to denote the same things as in the general solution, put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for the difference between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and a right angle, and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for the difference between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and a right angle, then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are the inclinations of the sides of the given oblique angle to the horizontal plane.</w:t>
      </w:r>
    </w:p>
    <w:p>
      <w:pPr>
        <w:pStyle w:val="Style2"/>
        <w:keepNext w:val="0"/>
        <w:keepLines w:val="0"/>
        <w:framePr w:w="4242" w:h="12612" w:wrap="none" w:hAnchor="page" w:x="1429" w:y="1"/>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The lines BA, BH are nearly equal, because the one is the secant and the other the tangent of an angle nearly</w:t>
      </w:r>
    </w:p>
    <w:p>
      <w:pPr>
        <w:pStyle w:val="Style2"/>
        <w:keepNext w:val="0"/>
        <w:keepLines w:val="0"/>
        <w:framePr w:w="4242" w:h="12612" w:wrap="none" w:hAnchor="page" w:x="1429" w:y="1"/>
        <w:widowControl w:val="0"/>
        <w:shd w:val="clear" w:color="auto" w:fill="auto"/>
        <w:tabs>
          <w:tab w:pos="187" w:val="left"/>
        </w:tabs>
        <w:bidi w:val="0"/>
        <w:spacing w:before="0" w:after="0" w:line="214" w:lineRule="auto"/>
        <w:ind w:left="0" w:right="0" w:firstLine="0"/>
        <w:jc w:val="both"/>
      </w:pPr>
      <w:r>
        <w:rPr>
          <w:spacing w:val="0"/>
          <w:w w:val="100"/>
          <w:position w:val="0"/>
          <w:shd w:val="clear" w:color="auto" w:fill="auto"/>
          <w:lang w:val="en-US" w:eastAsia="en-US" w:bidi="en-US"/>
        </w:rPr>
        <w:t>—</w:t>
        <w:tab/>
        <w:t>90° ; and the same is true of the lines CA, CH ; hence the points A and H will be near each other, and the angles ABH, ACH will be small, and BP ≡ BH nearly, also CQ — CH nearly ; and since</w:t>
      </w:r>
    </w:p>
    <w:p>
      <w:pPr>
        <w:pStyle w:val="Style2"/>
        <w:keepNext w:val="0"/>
        <w:keepLines w:val="0"/>
        <w:framePr w:w="4242" w:h="12612" w:wrap="none" w:hAnchor="page" w:x="1429" w:y="1"/>
        <w:widowControl w:val="0"/>
        <w:shd w:val="clear" w:color="auto" w:fill="auto"/>
        <w:tabs>
          <w:tab w:pos="3009" w:val="left"/>
        </w:tabs>
        <w:bidi w:val="0"/>
        <w:spacing w:before="0" w:after="0" w:line="240" w:lineRule="auto"/>
        <w:ind w:left="2300" w:right="0" w:firstLine="0"/>
        <w:jc w:val="both"/>
      </w:pPr>
      <w:r>
        <w:rPr>
          <w:spacing w:val="0"/>
          <w:w w:val="100"/>
          <w:position w:val="0"/>
          <w:shd w:val="clear" w:color="auto" w:fill="auto"/>
          <w:lang w:val="en-US" w:eastAsia="en-US" w:bidi="en-US"/>
        </w:rPr>
        <w:t>Z&gt;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ab/>
      </w:r>
      <w:r>
        <w:rPr>
          <w:i/>
          <w:iCs/>
          <w:spacing w:val="0"/>
          <w:w w:val="100"/>
          <w:position w:val="0"/>
          <w:shd w:val="clear" w:color="auto" w:fill="auto"/>
          <w:lang w:val="en-US" w:eastAsia="en-US" w:bidi="en-US"/>
        </w:rPr>
        <w:t>l∕</w:t>
      </w:r>
    </w:p>
    <w:p>
      <w:pPr>
        <w:pStyle w:val="Style2"/>
        <w:keepNext w:val="0"/>
        <w:keepLines w:val="0"/>
        <w:framePr w:w="4242" w:h="12612" w:wrap="none" w:hAnchor="page" w:x="1429" w:y="1"/>
        <w:widowControl w:val="0"/>
        <w:shd w:val="clear" w:color="auto" w:fill="auto"/>
        <w:bidi w:val="0"/>
        <w:spacing w:before="0" w:after="0" w:line="180" w:lineRule="auto"/>
        <w:ind w:left="0" w:right="0" w:firstLine="0"/>
        <w:jc w:val="left"/>
      </w:pPr>
      <w:r>
        <w:rPr>
          <w:spacing w:val="0"/>
          <w:w w:val="100"/>
          <w:position w:val="0"/>
          <w:shd w:val="clear" w:color="auto" w:fill="auto"/>
          <w:lang w:val="en-US" w:eastAsia="en-US" w:bidi="en-US"/>
        </w:rPr>
        <w:t xml:space="preserve">BA = sec. </w:t>
      </w:r>
      <w:r>
        <w:rPr>
          <w:i/>
          <w:iCs/>
          <w:spacing w:val="0"/>
          <w:w w:val="100"/>
          <w:position w:val="0"/>
          <w:shd w:val="clear" w:color="auto" w:fill="auto"/>
          <w:lang w:val="fr-FR" w:eastAsia="fr-FR" w:bidi="fr-FR"/>
        </w:rPr>
        <w:t xml:space="preserve">b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cosec. </w:t>
      </w:r>
      <w:r>
        <w:rPr>
          <w:i/>
          <w:iCs/>
          <w:spacing w:val="0"/>
          <w:w w:val="100"/>
          <w:position w:val="0"/>
          <w:shd w:val="clear" w:color="auto" w:fill="auto"/>
          <w:lang w:val="en-US" w:eastAsia="en-US" w:bidi="en-US"/>
        </w:rPr>
        <w:t>b =</w:t>
      </w:r>
      <w:r>
        <w:rPr>
          <w:spacing w:val="0"/>
          <w:w w:val="100"/>
          <w:position w:val="0"/>
          <w:shd w:val="clear" w:color="auto" w:fill="auto"/>
          <w:lang w:val="en-US" w:eastAsia="en-US" w:bidi="en-US"/>
        </w:rPr>
        <w:t xml:space="preserve"> Jcot. - -</w:t>
      </w:r>
      <w:r>
        <w:rPr>
          <w:rFonts w:ascii="Arial Unicode MS" w:eastAsia="Arial Unicode MS" w:hAnsi="Arial Unicode MS" w:cs="Arial Unicode MS"/>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Jtan. - )</w:t>
      </w:r>
    </w:p>
    <w:p>
      <w:pPr>
        <w:pStyle w:val="Style2"/>
        <w:keepNext w:val="0"/>
        <w:keepLines w:val="0"/>
        <w:framePr w:w="4242" w:h="12612" w:wrap="none" w:hAnchor="page" w:x="1429" w:y="1"/>
        <w:widowControl w:val="0"/>
        <w:shd w:val="clear" w:color="auto" w:fill="auto"/>
        <w:tabs>
          <w:tab w:pos="2999" w:val="left"/>
        </w:tabs>
        <w:bidi w:val="0"/>
        <w:spacing w:before="0" w:after="0" w:line="180" w:lineRule="auto"/>
        <w:ind w:left="2300" w:right="0" w:firstLine="0"/>
        <w:jc w:val="both"/>
      </w:pPr>
      <w:r>
        <w:rPr>
          <w:smallCaps/>
          <w:spacing w:val="0"/>
          <w:w w:val="100"/>
          <w:position w:val="0"/>
          <w:shd w:val="clear" w:color="auto" w:fill="auto"/>
          <w:vertAlign w:val="superscript"/>
          <w:lang w:val="en-US" w:eastAsia="en-US" w:bidi="en-US"/>
        </w:rPr>
        <w:t>i</w:t>
      </w:r>
      <w:r>
        <w:rPr>
          <w:smallCaps/>
          <w:spacing w:val="0"/>
          <w:w w:val="100"/>
          <w:position w:val="0"/>
          <w:shd w:val="clear" w:color="auto" w:fill="auto"/>
          <w:lang w:val="en-US" w:eastAsia="en-US" w:bidi="en-US"/>
        </w:rPr>
        <w:tab/>
      </w:r>
      <w:r>
        <w:rPr>
          <w:smallCaps/>
          <w:spacing w:val="0"/>
          <w:w w:val="100"/>
          <w:position w:val="0"/>
          <w:shd w:val="clear" w:color="auto" w:fill="auto"/>
          <w:lang w:val="fr-FR" w:eastAsia="fr-FR" w:bidi="fr-FR"/>
        </w:rPr>
        <w:t xml:space="preserve">« </w:t>
      </w:r>
      <w:r>
        <w:rPr>
          <w:smallCaps/>
          <w:spacing w:val="0"/>
          <w:w w:val="100"/>
          <w:position w:val="0"/>
          <w:shd w:val="clear" w:color="auto" w:fill="auto"/>
          <w:lang w:val="en-US" w:eastAsia="en-US" w:bidi="en-US"/>
        </w:rPr>
        <w:t>( Algebra</w:t>
      </w:r>
    </w:p>
    <w:p>
      <w:pPr>
        <w:pStyle w:val="Style2"/>
        <w:keepNext w:val="0"/>
        <w:keepLines w:val="0"/>
        <w:framePr w:w="4242" w:h="12612" w:wrap="none" w:hAnchor="page" w:x="1429" w:y="1"/>
        <w:widowControl w:val="0"/>
        <w:shd w:val="clear" w:color="auto" w:fill="auto"/>
        <w:tabs>
          <w:tab w:pos="3899" w:val="left"/>
        </w:tabs>
        <w:bidi w:val="0"/>
        <w:spacing w:before="0" w:after="100" w:line="218" w:lineRule="auto"/>
        <w:ind w:left="0" w:right="0" w:firstLine="0"/>
        <w:jc w:val="left"/>
      </w:pPr>
      <w:r>
        <w:rPr>
          <w:spacing w:val="0"/>
          <w:w w:val="100"/>
          <w:position w:val="0"/>
          <w:shd w:val="clear" w:color="auto" w:fill="auto"/>
          <w:lang w:val="en-US" w:eastAsia="en-US" w:bidi="en-US"/>
        </w:rPr>
        <w:t xml:space="preserve">BH = tan. </w:t>
      </w:r>
      <w:r>
        <w:rPr>
          <w:i/>
          <w:iCs/>
          <w:spacing w:val="0"/>
          <w:w w:val="100"/>
          <w:position w:val="0"/>
          <w:shd w:val="clear" w:color="auto" w:fill="auto"/>
          <w:lang w:val="en-US" w:eastAsia="en-US" w:bidi="en-US"/>
        </w:rPr>
        <w:t>b ~</w:t>
      </w:r>
      <w:r>
        <w:rPr>
          <w:spacing w:val="0"/>
          <w:w w:val="100"/>
          <w:position w:val="0"/>
          <w:shd w:val="clear" w:color="auto" w:fill="auto"/>
          <w:lang w:val="en-US" w:eastAsia="en-US" w:bidi="en-US"/>
        </w:rPr>
        <w:t xml:space="preserve"> cot. </w:t>
      </w:r>
      <w:r>
        <w:rPr>
          <w:i/>
          <w:iCs/>
          <w:spacing w:val="0"/>
          <w:w w:val="100"/>
          <w:position w:val="0"/>
          <w:shd w:val="clear" w:color="auto" w:fill="auto"/>
          <w:lang w:val="en-US" w:eastAsia="en-US" w:bidi="en-US"/>
        </w:rPr>
        <w:t>b' —</w:t>
      </w:r>
      <w:r>
        <w:rPr>
          <w:spacing w:val="0"/>
          <w:w w:val="100"/>
          <w:position w:val="0"/>
          <w:shd w:val="clear" w:color="auto" w:fill="auto"/>
          <w:lang w:val="en-US" w:eastAsia="en-US" w:bidi="en-US"/>
        </w:rPr>
        <w:t xml:space="preserve"> J</w:t>
      </w:r>
      <w:r>
        <w:rPr>
          <w:spacing w:val="0"/>
          <w:w w:val="100"/>
          <w:position w:val="0"/>
          <w:shd w:val="clear" w:color="auto" w:fill="auto"/>
          <w:vertAlign w:val="superscript"/>
          <w:lang w:val="en-US" w:eastAsia="en-US" w:bidi="en-US"/>
        </w:rPr>
        <w:t>cot</w:t>
      </w:r>
      <w:r>
        <w:rPr>
          <w:spacing w:val="0"/>
          <w:w w:val="100"/>
          <w:position w:val="0"/>
          <w:shd w:val="clear" w:color="auto" w:fill="auto"/>
          <w:lang w:val="en-US" w:eastAsia="en-US" w:bidi="en-US"/>
        </w:rPr>
        <w:t>∙ — Jtan. j</w:t>
        <w:tab/>
        <w:t>∙</w:t>
      </w:r>
    </w:p>
    <w:p>
      <w:pPr>
        <w:pStyle w:val="Style2"/>
        <w:keepNext w:val="0"/>
        <w:keepLines w:val="0"/>
        <w:framePr w:w="4242" w:h="12612" w:wrap="none" w:hAnchor="page" w:x="1429" w:y="1"/>
        <w:widowControl w:val="0"/>
        <w:shd w:val="clear" w:color="auto" w:fill="auto"/>
        <w:bidi w:val="0"/>
        <w:spacing w:before="0" w:after="100" w:line="134" w:lineRule="auto"/>
        <w:ind w:left="200" w:right="0" w:firstLine="3660"/>
        <w:jc w:val="left"/>
      </w:pPr>
      <w:r>
        <w:rPr>
          <w:spacing w:val="0"/>
          <w:w w:val="100"/>
          <w:position w:val="0"/>
          <w:shd w:val="clear" w:color="auto" w:fill="auto"/>
          <w:lang w:val="en-US" w:eastAsia="en-US" w:bidi="en-US"/>
        </w:rPr>
        <w:t>3' therefore, by subtracting, AP = BA — BH = tan. -,</w:t>
      </w:r>
    </w:p>
    <w:p>
      <w:pPr>
        <w:pStyle w:val="Style2"/>
        <w:keepNext w:val="0"/>
        <w:keepLines w:val="0"/>
        <w:framePr w:w="4242" w:h="12612" w:wrap="none" w:hAnchor="page" w:x="1429" w:y="1"/>
        <w:widowControl w:val="0"/>
        <w:shd w:val="clear" w:color="auto" w:fill="auto"/>
        <w:tabs>
          <w:tab w:pos="1080" w:val="left"/>
          <w:tab w:pos="3846" w:val="left"/>
        </w:tabs>
        <w:bidi w:val="0"/>
        <w:spacing w:before="0" w:after="0" w:line="130" w:lineRule="auto"/>
        <w:ind w:left="0" w:right="0" w:firstLine="280"/>
        <w:jc w:val="left"/>
      </w:pPr>
      <w:r>
        <w:rPr>
          <w:i/>
          <w:iCs/>
          <w:spacing w:val="0"/>
          <w:w w:val="100"/>
          <w:position w:val="0"/>
          <w:shd w:val="clear" w:color="auto" w:fill="auto"/>
          <w:lang w:val="en-US" w:eastAsia="en-US" w:bidi="en-US"/>
        </w:rPr>
        <w:t>•</w:t>
        <w:tab/>
        <w:t>.</w:t>
        <w:tab/>
        <w:t>d</w:t>
      </w:r>
    </w:p>
    <w:p>
      <w:pPr>
        <w:pStyle w:val="Style2"/>
        <w:keepNext w:val="0"/>
        <w:keepLines w:val="0"/>
        <w:framePr w:w="4242" w:h="12612" w:wrap="none" w:hAnchor="page" w:x="1429" w:y="1"/>
        <w:widowControl w:val="0"/>
        <w:shd w:val="clear" w:color="auto" w:fill="auto"/>
        <w:bidi w:val="0"/>
        <w:spacing w:before="0" w:after="0" w:line="130" w:lineRule="auto"/>
        <w:ind w:left="3840" w:right="0" w:hanging="3840"/>
        <w:jc w:val="left"/>
      </w:pPr>
      <w:r>
        <w:rPr>
          <w:spacing w:val="0"/>
          <w:w w:val="100"/>
          <w:position w:val="0"/>
          <w:shd w:val="clear" w:color="auto" w:fill="auto"/>
          <w:lang w:val="en-US" w:eastAsia="en-US" w:bidi="en-US"/>
        </w:rPr>
        <w:t>In like manner it appears that AQ = CA — CQ = tan. θ. &lt;w</w:t>
      </w:r>
    </w:p>
    <w:p>
      <w:pPr>
        <w:pStyle w:val="Style2"/>
        <w:keepNext w:val="0"/>
        <w:keepLines w:val="0"/>
        <w:framePr w:w="4242" w:h="12612" w:wrap="none" w:hAnchor="page" w:x="1429" w:y="1"/>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These values of AP and AQ being substituted in the values of HP and HQ, we have</w:t>
      </w:r>
    </w:p>
    <w:p>
      <w:pPr>
        <w:pStyle w:val="Style2"/>
        <w:keepNext w:val="0"/>
        <w:keepLines w:val="0"/>
        <w:framePr w:w="4242" w:h="12612" w:wrap="none" w:hAnchor="page" w:x="1429" w:y="1"/>
        <w:widowControl w:val="0"/>
        <w:shd w:val="clear" w:color="auto" w:fill="auto"/>
        <w:tabs>
          <w:tab w:pos="2615" w:val="left"/>
        </w:tabs>
        <w:bidi w:val="0"/>
        <w:spacing w:before="0" w:after="0" w:line="214" w:lineRule="auto"/>
        <w:ind w:left="0" w:right="0" w:firstLine="480"/>
        <w:jc w:val="left"/>
      </w:pPr>
      <w:r>
        <w:rPr>
          <w:i/>
          <w:iCs/>
          <w:spacing w:val="0"/>
          <w:w w:val="100"/>
          <w:position w:val="0"/>
          <w:shd w:val="clear" w:color="auto" w:fill="auto"/>
          <w:vertAlign w:val="subscript"/>
          <w:lang w:val="en-US" w:eastAsia="en-US" w:bidi="en-US"/>
        </w:rPr>
        <w:t>t</w:t>
      </w:r>
      <w:r>
        <w:rPr>
          <w:i/>
          <w:iCs/>
          <w:spacing w:val="0"/>
          <w:w w:val="100"/>
          <w:position w:val="0"/>
          <w:shd w:val="clear" w:color="auto" w:fill="auto"/>
          <w:lang w:val="en-US" w:eastAsia="en-US" w:bidi="en-US"/>
        </w:rPr>
        <w:t xml:space="preserve"> d </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xml:space="preserve"> b</w:t>
        <w:tab/>
        <w:t>d b</w:t>
      </w:r>
    </w:p>
    <w:p>
      <w:pPr>
        <w:pStyle w:val="Style2"/>
        <w:keepNext w:val="0"/>
        <w:keepLines w:val="0"/>
        <w:framePr w:w="4242" w:h="12612" w:wrap="none" w:hAnchor="page" w:x="1429" w:y="1"/>
        <w:widowControl w:val="0"/>
        <w:shd w:val="clear" w:color="auto" w:fill="auto"/>
        <w:tabs>
          <w:tab w:pos="2318" w:val="left"/>
        </w:tabs>
        <w:bidi w:val="0"/>
        <w:spacing w:before="0" w:after="0" w:line="180" w:lineRule="auto"/>
        <w:ind w:left="0" w:right="0" w:firstLine="480"/>
        <w:jc w:val="left"/>
      </w:pPr>
      <w:r>
        <w:rPr>
          <w:spacing w:val="0"/>
          <w:w w:val="100"/>
          <w:position w:val="0"/>
          <w:shd w:val="clear" w:color="auto" w:fill="auto"/>
          <w:lang w:val="en-US" w:eastAsia="en-US" w:bidi="en-US"/>
        </w:rPr>
        <w:t>tan. - + tan. -</w:t>
        <w:tab/>
        <w:t>tan. - — tan. -</w:t>
      </w:r>
    </w:p>
    <w:p>
      <w:pPr>
        <w:pStyle w:val="Style2"/>
        <w:keepNext w:val="0"/>
        <w:keepLines w:val="0"/>
        <w:framePr w:w="4242" w:h="12612" w:wrap="none" w:hAnchor="page" w:x="1429" w:y="1"/>
        <w:widowControl w:val="0"/>
        <w:shd w:val="clear" w:color="auto" w:fill="auto"/>
        <w:tabs>
          <w:tab w:leader="hyphen" w:pos="873" w:val="left"/>
          <w:tab w:leader="hyphen" w:pos="1454" w:val="left"/>
          <w:tab w:leader="hyphen" w:pos="2830" w:val="left"/>
          <w:tab w:leader="hyphen" w:pos="3273" w:val="left"/>
        </w:tabs>
        <w:bidi w:val="0"/>
        <w:spacing w:before="0" w:after="100" w:line="218" w:lineRule="auto"/>
        <w:ind w:left="0" w:right="0" w:firstLine="0"/>
        <w:jc w:val="left"/>
      </w:pPr>
      <w:r>
        <w:rPr>
          <w:spacing w:val="0"/>
          <w:w w:val="100"/>
          <w:position w:val="0"/>
          <w:shd w:val="clear" w:color="auto" w:fill="auto"/>
          <w:lang w:val="en-US" w:eastAsia="en-US" w:bidi="en-US"/>
        </w:rPr>
        <w:t>HP =</w:t>
        <w:tab/>
        <w:t>-</w:t>
        <w:tab/>
        <w:t xml:space="preserve">tan. </w:t>
      </w:r>
      <w:r>
        <w:rPr>
          <w:spacing w:val="0"/>
          <w:w w:val="100"/>
          <w:position w:val="0"/>
          <w:shd w:val="clear" w:color="auto" w:fill="auto"/>
          <w:lang w:val="de-DE" w:eastAsia="de-DE" w:bidi="de-DE"/>
        </w:rPr>
        <w:t xml:space="preserve">JA </w:t>
      </w:r>
      <w:r>
        <w:rPr>
          <w:spacing w:val="0"/>
          <w:w w:val="100"/>
          <w:position w:val="0"/>
          <w:shd w:val="clear" w:color="auto" w:fill="auto"/>
          <w:lang w:val="en-US" w:eastAsia="en-US" w:bidi="en-US"/>
        </w:rPr>
        <w:t>+</w:t>
        <w:tab/>
        <w:tab/>
        <w:t>- cot. J A,</w:t>
      </w:r>
    </w:p>
    <w:p>
      <w:pPr>
        <w:pStyle w:val="Style2"/>
        <w:keepNext w:val="0"/>
        <w:keepLines w:val="0"/>
        <w:framePr w:w="4242" w:h="12612" w:wrap="none" w:hAnchor="page" w:x="1429" w:y="1"/>
        <w:widowControl w:val="0"/>
        <w:shd w:val="clear" w:color="auto" w:fill="auto"/>
        <w:tabs>
          <w:tab w:pos="1870" w:val="left"/>
        </w:tabs>
        <w:bidi w:val="0"/>
        <w:spacing w:before="0" w:after="0" w:line="240" w:lineRule="auto"/>
        <w:ind w:left="0" w:right="0" w:firstLine="0"/>
        <w:jc w:val="center"/>
      </w:pPr>
      <w:r>
        <w:rPr>
          <w:i/>
          <w:iCs/>
          <w:spacing w:val="0"/>
          <w:w w:val="100"/>
          <w:position w:val="0"/>
          <w:shd w:val="clear" w:color="auto" w:fill="auto"/>
          <w:lang w:val="en-US" w:eastAsia="en-US" w:bidi="en-US"/>
        </w:rPr>
        <w:t xml:space="preserve">d </w:t>
      </w:r>
      <w:r>
        <w:rPr>
          <w:i/>
          <w:iCs/>
          <w:spacing w:val="0"/>
          <w:w w:val="100"/>
          <w:position w:val="0"/>
          <w:shd w:val="clear" w:color="auto" w:fill="auto"/>
          <w:vertAlign w:val="subscript"/>
          <w:lang w:val="en-US" w:eastAsia="en-US" w:bidi="en-US"/>
        </w:rPr>
        <w:t>1 4</w:t>
      </w:r>
      <w:r>
        <w:rPr>
          <w:i/>
          <w:iCs/>
          <w:spacing w:val="0"/>
          <w:w w:val="100"/>
          <w:position w:val="0"/>
          <w:shd w:val="clear" w:color="auto" w:fill="auto"/>
          <w:lang w:val="en-US" w:eastAsia="en-US" w:bidi="en-US"/>
        </w:rPr>
        <w:t xml:space="preserve"> b</w:t>
        <w:tab/>
        <w:t>d b'</w:t>
      </w:r>
    </w:p>
    <w:p>
      <w:pPr>
        <w:pStyle w:val="Style2"/>
        <w:keepNext w:val="0"/>
        <w:keepLines w:val="0"/>
        <w:framePr w:w="4242" w:h="12612" w:wrap="none" w:hAnchor="page" w:x="1429" w:y="1"/>
        <w:widowControl w:val="0"/>
        <w:shd w:val="clear" w:color="auto" w:fill="auto"/>
        <w:tabs>
          <w:tab w:pos="2331" w:val="left"/>
        </w:tabs>
        <w:bidi w:val="0"/>
        <w:spacing w:before="0" w:after="0" w:line="180" w:lineRule="auto"/>
        <w:ind w:left="0" w:right="0" w:firstLine="480"/>
        <w:jc w:val="left"/>
      </w:pPr>
      <w:r>
        <w:rPr>
          <w:spacing w:val="0"/>
          <w:w w:val="100"/>
          <w:position w:val="0"/>
          <w:shd w:val="clear" w:color="auto" w:fill="auto"/>
          <w:lang w:val="en-US" w:eastAsia="en-US" w:bidi="en-US"/>
        </w:rPr>
        <w:t>Un. - + tan. -</w:t>
        <w:tab/>
        <w:t>tan.^-tan. -</w:t>
      </w:r>
    </w:p>
    <w:p>
      <w:pPr>
        <w:pStyle w:val="Style2"/>
        <w:keepNext w:val="0"/>
        <w:keepLines w:val="0"/>
        <w:framePr w:w="4242" w:h="12612" w:wrap="none" w:hAnchor="page" w:x="1429" w:y="1"/>
        <w:widowControl w:val="0"/>
        <w:shd w:val="clear" w:color="auto" w:fill="auto"/>
        <w:tabs>
          <w:tab w:leader="hyphen" w:pos="905" w:val="left"/>
          <w:tab w:leader="hyphen" w:pos="1403" w:val="left"/>
          <w:tab w:leader="hyphen" w:pos="2633" w:val="left"/>
          <w:tab w:leader="hyphen" w:pos="3269" w:val="left"/>
          <w:tab w:leader="hyphen" w:pos="3346" w:val="left"/>
        </w:tabs>
        <w:bidi w:val="0"/>
        <w:spacing w:before="0" w:after="100" w:line="218" w:lineRule="auto"/>
        <w:ind w:left="0" w:right="0" w:firstLine="0"/>
        <w:jc w:val="left"/>
      </w:pPr>
      <w:r>
        <w:rPr>
          <w:spacing w:val="0"/>
          <w:w w:val="100"/>
          <w:position w:val="0"/>
          <w:shd w:val="clear" w:color="auto" w:fill="auto"/>
          <w:lang w:val="en-US" w:eastAsia="en-US" w:bidi="en-US"/>
        </w:rPr>
        <w:t>HQ=</w:t>
        <w:tab/>
        <w:t>-</w:t>
        <w:tab/>
        <w:t xml:space="preserve">- tan. </w:t>
      </w:r>
      <w:r>
        <w:rPr>
          <w:spacing w:val="0"/>
          <w:w w:val="100"/>
          <w:position w:val="0"/>
          <w:shd w:val="clear" w:color="auto" w:fill="auto"/>
          <w:lang w:val="de-DE" w:eastAsia="de-DE" w:bidi="de-DE"/>
        </w:rPr>
        <w:t>JA</w:t>
      </w:r>
      <w:r>
        <w:rPr>
          <w:spacing w:val="0"/>
          <w:w w:val="100"/>
          <w:position w:val="0"/>
          <w:shd w:val="clear" w:color="auto" w:fill="auto"/>
          <w:lang w:val="en-US" w:eastAsia="en-US" w:bidi="en-US"/>
        </w:rPr>
        <w:tab/>
        <w:tab/>
        <w:tab/>
        <w:t xml:space="preserve"> cot. </w:t>
      </w:r>
      <w:r>
        <w:rPr>
          <w:spacing w:val="0"/>
          <w:w w:val="100"/>
          <w:position w:val="0"/>
          <w:shd w:val="clear" w:color="auto" w:fill="auto"/>
          <w:lang w:val="de-DE" w:eastAsia="de-DE" w:bidi="de-DE"/>
        </w:rPr>
        <w:t>JA.</w:t>
      </w:r>
    </w:p>
    <w:p>
      <w:pPr>
        <w:pStyle w:val="Style2"/>
        <w:keepNext w:val="0"/>
        <w:keepLines w:val="0"/>
        <w:framePr w:w="4242" w:h="12612" w:wrap="none" w:hAnchor="page" w:x="1429" w:y="1"/>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 xml:space="preserve">Now, in the triangles HBP, HCQ, because HB = cot. </w:t>
      </w:r>
      <w:r>
        <w:rPr>
          <w:i/>
          <w:iCs/>
          <w:spacing w:val="0"/>
          <w:w w:val="100"/>
          <w:position w:val="0"/>
          <w:shd w:val="clear" w:color="auto" w:fill="auto"/>
          <w:lang w:val="en-US" w:eastAsia="en-US" w:bidi="en-US"/>
        </w:rPr>
        <w:t>b</w:t>
      </w:r>
    </w:p>
    <w:p>
      <w:pPr>
        <w:pStyle w:val="Style2"/>
        <w:keepNext w:val="0"/>
        <w:keepLines w:val="0"/>
        <w:framePr w:w="4320" w:h="12562" w:wrap="none" w:hAnchor="page" w:x="5671" w:y="83"/>
        <w:widowControl w:val="0"/>
        <w:shd w:val="clear" w:color="auto" w:fill="auto"/>
        <w:tabs>
          <w:tab w:pos="197" w:val="left"/>
          <w:tab w:leader="hyphen" w:pos="507" w:val="left"/>
        </w:tabs>
        <w:bidi w:val="0"/>
        <w:spacing w:before="0" w:after="0" w:line="240" w:lineRule="auto"/>
        <w:ind w:left="0" w:right="0" w:firstLine="0"/>
        <w:jc w:val="both"/>
      </w:pPr>
      <w:r>
        <w:rPr>
          <w:i/>
          <w:iCs/>
          <w:spacing w:val="0"/>
          <w:w w:val="100"/>
          <w:position w:val="0"/>
          <w:shd w:val="clear" w:color="auto" w:fill="auto"/>
          <w:lang w:val="en-US" w:eastAsia="en-US" w:bidi="en-US"/>
        </w:rPr>
        <w:t>—</w:t>
        <w:tab/>
        <w:t>τ</w:t>
      </w:r>
      <w:r>
        <w:rPr>
          <w:spacing w:val="0"/>
          <w:w w:val="100"/>
          <w:position w:val="0"/>
          <w:shd w:val="clear" w:color="auto" w:fill="auto"/>
          <w:lang w:val="en-US" w:eastAsia="en-US" w:bidi="en-US"/>
        </w:rPr>
        <w:tab/>
        <w:t xml:space="preserve">τ⅛ and HC = cot. </w:t>
      </w:r>
      <w:r>
        <w:rPr>
          <w:i/>
          <w:iCs/>
          <w:spacing w:val="0"/>
          <w:w w:val="100"/>
          <w:position w:val="0"/>
          <w:shd w:val="clear" w:color="auto" w:fill="auto"/>
          <w:lang w:val="en-US" w:eastAsia="en-US" w:bidi="en-US"/>
        </w:rPr>
        <w:t>d = —-—-,</w:t>
      </w:r>
      <w:r>
        <w:rPr>
          <w:spacing w:val="0"/>
          <w:w w:val="100"/>
          <w:position w:val="0"/>
          <w:shd w:val="clear" w:color="auto" w:fill="auto"/>
          <w:lang w:val="en-US" w:eastAsia="en-US" w:bidi="en-US"/>
        </w:rPr>
        <w:t xml:space="preserve"> we have</w:t>
      </w:r>
    </w:p>
    <w:p>
      <w:pPr>
        <w:pStyle w:val="Style2"/>
        <w:keepNext w:val="0"/>
        <w:keepLines w:val="0"/>
        <w:framePr w:w="4320" w:h="12562" w:wrap="none" w:hAnchor="page" w:x="5671" w:y="83"/>
        <w:widowControl w:val="0"/>
        <w:shd w:val="clear" w:color="auto" w:fill="auto"/>
        <w:tabs>
          <w:tab w:pos="2167" w:val="left"/>
        </w:tabs>
        <w:bidi w:val="0"/>
        <w:spacing w:before="0" w:after="0" w:line="180" w:lineRule="auto"/>
        <w:ind w:left="0" w:right="0"/>
        <w:jc w:val="left"/>
      </w:pPr>
      <w:r>
        <w:rPr>
          <w:spacing w:val="0"/>
          <w:w w:val="100"/>
          <w:position w:val="0"/>
          <w:shd w:val="clear" w:color="auto" w:fill="auto"/>
          <w:lang w:val="en-US" w:eastAsia="en-US" w:bidi="en-US"/>
        </w:rPr>
        <w:t xml:space="preserve">Un.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ab/>
        <w:t xml:space="preserve">tan. </w:t>
      </w:r>
      <w:r>
        <w:rPr>
          <w:i/>
          <w:iCs/>
          <w:spacing w:val="0"/>
          <w:w w:val="100"/>
          <w:position w:val="0"/>
          <w:shd w:val="clear" w:color="auto" w:fill="auto"/>
          <w:lang w:val="en-US" w:eastAsia="en-US" w:bidi="en-US"/>
        </w:rPr>
        <w:t>d</w:t>
      </w:r>
    </w:p>
    <w:p>
      <w:pPr>
        <w:pStyle w:val="Style2"/>
        <w:keepNext w:val="0"/>
        <w:keepLines w:val="0"/>
        <w:framePr w:w="4320" w:h="12562" w:wrap="none" w:hAnchor="page" w:x="5671" w:y="83"/>
        <w:widowControl w:val="0"/>
        <w:shd w:val="clear" w:color="auto" w:fill="auto"/>
        <w:bidi w:val="0"/>
        <w:spacing w:before="0" w:after="0" w:line="240" w:lineRule="auto"/>
        <w:ind w:left="1840" w:right="0" w:firstLine="0"/>
        <w:jc w:val="left"/>
      </w:pPr>
      <w:r>
        <w:rPr>
          <w:spacing w:val="0"/>
          <w:w w:val="100"/>
          <w:position w:val="0"/>
          <w:shd w:val="clear" w:color="auto" w:fill="auto"/>
          <w:lang w:val="en-US" w:eastAsia="en-US" w:bidi="en-US"/>
        </w:rPr>
        <w:t>HP</w:t>
      </w:r>
    </w:p>
    <w:p>
      <w:pPr>
        <w:pStyle w:val="Style2"/>
        <w:keepNext w:val="0"/>
        <w:keepLines w:val="0"/>
        <w:framePr w:w="4320" w:h="12562" w:wrap="none" w:hAnchor="page" w:x="5671" w:y="83"/>
        <w:widowControl w:val="0"/>
        <w:shd w:val="clear" w:color="auto" w:fill="auto"/>
        <w:bidi w:val="0"/>
        <w:spacing w:before="0" w:after="0" w:line="180" w:lineRule="auto"/>
        <w:ind w:left="0" w:right="0" w:firstLine="0"/>
        <w:jc w:val="center"/>
      </w:pPr>
      <w:r>
        <w:rPr>
          <w:spacing w:val="0"/>
          <w:w w:val="100"/>
          <w:position w:val="0"/>
          <w:shd w:val="clear" w:color="auto" w:fill="auto"/>
          <w:lang w:val="en-US" w:eastAsia="en-US" w:bidi="en-US"/>
        </w:rPr>
        <w:t xml:space="preserve">sin. HBP = ⅛⅛ = HP × tan. </w:t>
      </w:r>
      <w:r>
        <w:rPr>
          <w:i/>
          <w:iCs/>
          <w:spacing w:val="0"/>
          <w:w w:val="100"/>
          <w:position w:val="0"/>
          <w:shd w:val="clear" w:color="auto" w:fill="auto"/>
          <w:lang w:val="en-US" w:eastAsia="en-US" w:bidi="en-US"/>
        </w:rPr>
        <w:t>b' ;</w:t>
      </w:r>
    </w:p>
    <w:p>
      <w:pPr>
        <w:pStyle w:val="Style2"/>
        <w:keepNext w:val="0"/>
        <w:keepLines w:val="0"/>
        <w:framePr w:w="4320" w:h="12562" w:wrap="none" w:hAnchor="page" w:x="5671" w:y="83"/>
        <w:widowControl w:val="0"/>
        <w:shd w:val="clear" w:color="auto" w:fill="auto"/>
        <w:bidi w:val="0"/>
        <w:spacing w:before="0" w:after="0" w:line="180" w:lineRule="auto"/>
        <w:ind w:left="1840" w:right="0" w:firstLine="0"/>
        <w:jc w:val="left"/>
        <w:rPr>
          <w:sz w:val="16"/>
          <w:szCs w:val="16"/>
        </w:rPr>
      </w:pPr>
      <w:r>
        <w:rPr>
          <w:b/>
          <w:bCs/>
          <w:spacing w:val="0"/>
          <w:w w:val="100"/>
          <w:position w:val="0"/>
          <w:sz w:val="16"/>
          <w:szCs w:val="16"/>
          <w:shd w:val="clear" w:color="auto" w:fill="auto"/>
          <w:lang w:val="en-US" w:eastAsia="en-US" w:bidi="en-US"/>
        </w:rPr>
        <w:t>Ho</w:t>
      </w:r>
    </w:p>
    <w:p>
      <w:pPr>
        <w:pStyle w:val="Style2"/>
        <w:keepNext w:val="0"/>
        <w:keepLines w:val="0"/>
        <w:framePr w:w="4320" w:h="12562" w:wrap="none" w:hAnchor="page" w:x="5671" w:y="83"/>
        <w:widowControl w:val="0"/>
        <w:shd w:val="clear" w:color="auto" w:fill="auto"/>
        <w:bidi w:val="0"/>
        <w:spacing w:before="0" w:after="0" w:line="240" w:lineRule="auto"/>
        <w:ind w:left="1840" w:right="0" w:firstLine="0"/>
        <w:jc w:val="left"/>
      </w:pPr>
      <w:r>
        <w:rPr>
          <w:spacing w:val="0"/>
          <w:w w:val="100"/>
          <w:position w:val="0"/>
          <w:shd w:val="clear" w:color="auto" w:fill="auto"/>
          <w:lang w:val="en-US" w:eastAsia="en-US" w:bidi="en-US"/>
        </w:rPr>
        <w:t>HQ</w:t>
      </w:r>
    </w:p>
    <w:p>
      <w:pPr>
        <w:pStyle w:val="Style2"/>
        <w:keepNext w:val="0"/>
        <w:keepLines w:val="0"/>
        <w:framePr w:w="4320" w:h="12562" w:wrap="none" w:hAnchor="page" w:x="5671" w:y="83"/>
        <w:widowControl w:val="0"/>
        <w:shd w:val="clear" w:color="auto" w:fill="auto"/>
        <w:tabs>
          <w:tab w:pos="2178" w:val="left"/>
        </w:tabs>
        <w:bidi w:val="0"/>
        <w:spacing w:before="0" w:after="0" w:line="180" w:lineRule="auto"/>
        <w:ind w:left="0" w:right="0" w:firstLine="880"/>
        <w:jc w:val="both"/>
      </w:pPr>
      <w:r>
        <w:rPr>
          <w:spacing w:val="0"/>
          <w:w w:val="100"/>
          <w:position w:val="0"/>
          <w:shd w:val="clear" w:color="auto" w:fill="auto"/>
          <w:lang w:val="en-US" w:eastAsia="en-US" w:bidi="en-US"/>
        </w:rPr>
        <w:t>sin. HCQ =</w:t>
        <w:tab/>
        <w:t xml:space="preserve">= HQ × tan. </w:t>
      </w:r>
      <w:r>
        <w:rPr>
          <w:i/>
          <w:iCs/>
          <w:spacing w:val="0"/>
          <w:w w:val="100"/>
          <w:position w:val="0"/>
          <w:shd w:val="clear" w:color="auto" w:fill="auto"/>
          <w:lang w:val="en-US" w:eastAsia="en-US" w:bidi="en-US"/>
        </w:rPr>
        <w:t>c ;</w:t>
      </w:r>
    </w:p>
    <w:p>
      <w:pPr>
        <w:pStyle w:val="Style2"/>
        <w:keepNext w:val="0"/>
        <w:keepLines w:val="0"/>
        <w:framePr w:w="4320" w:h="12562" w:wrap="none" w:hAnchor="page" w:x="5671" w:y="83"/>
        <w:widowControl w:val="0"/>
        <w:shd w:val="clear" w:color="auto" w:fill="auto"/>
        <w:bidi w:val="0"/>
        <w:spacing w:before="0" w:after="0" w:line="180" w:lineRule="auto"/>
        <w:ind w:left="1840" w:right="0" w:firstLine="0"/>
        <w:jc w:val="left"/>
        <w:rPr>
          <w:sz w:val="16"/>
          <w:szCs w:val="16"/>
        </w:rPr>
      </w:pPr>
      <w:r>
        <w:rPr>
          <w:b/>
          <w:bCs/>
          <w:spacing w:val="0"/>
          <w:w w:val="100"/>
          <w:position w:val="0"/>
          <w:sz w:val="16"/>
          <w:szCs w:val="16"/>
          <w:shd w:val="clear" w:color="auto" w:fill="auto"/>
          <w:lang w:val="en-US" w:eastAsia="en-US" w:bidi="en-US"/>
        </w:rPr>
        <w:t>HL</w:t>
      </w:r>
    </w:p>
    <w:p>
      <w:pPr>
        <w:pStyle w:val="Style2"/>
        <w:keepNext w:val="0"/>
        <w:keepLines w:val="0"/>
        <w:framePr w:w="4320" w:h="12562" w:wrap="none" w:hAnchor="page" w:x="5671" w:y="83"/>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 xml:space="preserve">therefore, by adding, and observing that the sum of the sines of the angles HBP, HCQ, is, by reason of their smallness, almost equal to twice the sine of half their sum, that is, to twice the sine of J(H — A)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d, we have</w:t>
      </w:r>
    </w:p>
    <w:p>
      <w:pPr>
        <w:pStyle w:val="Style2"/>
        <w:keepNext w:val="0"/>
        <w:keepLines w:val="0"/>
        <w:framePr w:w="4320" w:h="12562" w:wrap="none" w:hAnchor="page" w:x="5671" w:y="83"/>
        <w:widowControl w:val="0"/>
        <w:shd w:val="clear" w:color="auto" w:fill="auto"/>
        <w:bidi w:val="0"/>
        <w:spacing w:before="0" w:after="0" w:line="276" w:lineRule="auto"/>
        <w:ind w:left="0" w:right="0" w:firstLine="680"/>
        <w:jc w:val="both"/>
      </w:pPr>
      <w:r>
        <w:rPr>
          <w:spacing w:val="0"/>
          <w:w w:val="100"/>
          <w:position w:val="0"/>
          <w:shd w:val="clear" w:color="auto" w:fill="auto"/>
          <w:lang w:val="en-US" w:eastAsia="en-US" w:bidi="en-US"/>
        </w:rPr>
        <w:t xml:space="preserve">2 sin.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 HP × tan.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 HQ × tan. </w:t>
      </w:r>
      <w:r>
        <w:rPr>
          <w:i/>
          <w:iCs/>
          <w:spacing w:val="0"/>
          <w:w w:val="100"/>
          <w:position w:val="0"/>
          <w:shd w:val="clear" w:color="auto" w:fill="auto"/>
          <w:lang w:val="en-US" w:eastAsia="en-US" w:bidi="en-US"/>
        </w:rPr>
        <w:t>c'.</w:t>
      </w:r>
    </w:p>
    <w:p>
      <w:pPr>
        <w:pStyle w:val="Style2"/>
        <w:keepNext w:val="0"/>
        <w:keepLines w:val="0"/>
        <w:framePr w:w="4320" w:h="12562" w:wrap="none" w:hAnchor="page" w:x="5671" w:y="83"/>
        <w:widowControl w:val="0"/>
        <w:shd w:val="clear" w:color="auto" w:fill="auto"/>
        <w:tabs>
          <w:tab w:pos="2386" w:val="left"/>
          <w:tab w:pos="3022" w:val="left"/>
          <w:tab w:pos="3954" w:val="left"/>
        </w:tabs>
        <w:bidi w:val="0"/>
        <w:spacing w:before="0" w:after="0" w:line="276" w:lineRule="auto"/>
        <w:ind w:left="0" w:right="0" w:firstLine="240"/>
        <w:jc w:val="both"/>
      </w:pPr>
      <w:r>
        <w:rPr>
          <w:spacing w:val="0"/>
          <w:w w:val="100"/>
          <w:position w:val="0"/>
          <w:shd w:val="clear" w:color="auto" w:fill="auto"/>
          <w:lang w:val="en-US" w:eastAsia="en-US" w:bidi="en-US"/>
        </w:rPr>
        <w:t>In this expression, substitute the values already found for HP and HQ, and the result will be J(tan.c'-}-tan.Z&gt;')(tan. -</w:t>
      </w:r>
      <w:r>
        <w:rPr>
          <w:spacing w:val="0"/>
          <w:w w:val="100"/>
          <w:position w:val="0"/>
          <w:shd w:val="clear" w:color="auto" w:fill="auto"/>
          <w:vertAlign w:val="subscript"/>
          <w:lang w:val="en-US" w:eastAsia="en-US" w:bidi="en-US"/>
        </w:rPr>
        <w:t>i</w:t>
      </w:r>
      <w:r>
        <w:rPr>
          <w:spacing w:val="0"/>
          <w:w w:val="100"/>
          <w:position w:val="0"/>
          <w:shd w:val="clear" w:color="auto" w:fill="auto"/>
          <w:lang w:val="en-US" w:eastAsia="en-US" w:bidi="en-US"/>
        </w:rPr>
        <w:t xml:space="preserve"> + tan.^)tan. </w:t>
      </w:r>
      <w:r>
        <w:rPr>
          <w:spacing w:val="0"/>
          <w:w w:val="100"/>
          <w:position w:val="0"/>
          <w:shd w:val="clear" w:color="auto" w:fill="auto"/>
          <w:lang w:val="de-DE" w:eastAsia="de-DE" w:bidi="de-DE"/>
        </w:rPr>
        <w:t xml:space="preserve">JA, </w:t>
      </w:r>
      <w:r>
        <w:rPr>
          <w:spacing w:val="0"/>
          <w:w w:val="100"/>
          <w:position w:val="0"/>
          <w:shd w:val="clear" w:color="auto" w:fill="auto"/>
          <w:lang w:val="en-US" w:eastAsia="en-US" w:bidi="en-US"/>
        </w:rPr>
        <w:t>I 2sin.⅛d=J</w:t>
        <w:tab/>
        <w:t>%</w:t>
        <w:tab/>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tab/>
        <w:t>(2)</w:t>
      </w:r>
    </w:p>
    <w:p>
      <w:pPr>
        <w:pStyle w:val="Style2"/>
        <w:keepNext w:val="0"/>
        <w:keepLines w:val="0"/>
        <w:framePr w:w="4320" w:h="12562" w:wrap="none" w:hAnchor="page" w:x="5671" w:y="83"/>
        <w:widowControl w:val="0"/>
        <w:shd w:val="clear" w:color="auto" w:fill="auto"/>
        <w:bidi w:val="0"/>
        <w:spacing w:before="0" w:after="100" w:line="211" w:lineRule="auto"/>
        <w:ind w:left="0" w:right="0" w:firstLine="880"/>
        <w:jc w:val="both"/>
        <w:rPr>
          <w:sz w:val="15"/>
          <w:szCs w:val="15"/>
        </w:rPr>
      </w:pPr>
      <w:r>
        <w:rPr>
          <w:spacing w:val="0"/>
          <w:w w:val="100"/>
          <w:position w:val="0"/>
          <w:sz w:val="17"/>
          <w:szCs w:val="17"/>
          <w:shd w:val="clear" w:color="auto" w:fill="auto"/>
          <w:lang w:val="en-US" w:eastAsia="en-US" w:bidi="en-US"/>
        </w:rPr>
        <w:t xml:space="preserve">—J(tan. </w:t>
      </w:r>
      <w:r>
        <w:rPr>
          <w:i/>
          <w:iCs/>
          <w:spacing w:val="0"/>
          <w:w w:val="100"/>
          <w:position w:val="0"/>
          <w:sz w:val="17"/>
          <w:szCs w:val="17"/>
          <w:shd w:val="clear" w:color="auto" w:fill="auto"/>
          <w:lang w:val="en-US" w:eastAsia="en-US" w:bidi="en-US"/>
        </w:rPr>
        <w:t>d—</w:t>
      </w:r>
      <w:r>
        <w:rPr>
          <w:spacing w:val="0"/>
          <w:w w:val="100"/>
          <w:position w:val="0"/>
          <w:sz w:val="17"/>
          <w:szCs w:val="17"/>
          <w:shd w:val="clear" w:color="auto" w:fill="auto"/>
          <w:lang w:val="en-US" w:eastAsia="en-US" w:bidi="en-US"/>
        </w:rPr>
        <w:t xml:space="preserve"> tan. </w:t>
      </w:r>
      <w:r>
        <w:rPr>
          <w:i/>
          <w:iCs/>
          <w:spacing w:val="0"/>
          <w:w w:val="100"/>
          <w:position w:val="0"/>
          <w:sz w:val="17"/>
          <w:szCs w:val="17"/>
          <w:shd w:val="clear" w:color="auto" w:fill="auto"/>
          <w:lang w:val="en-US" w:eastAsia="en-US" w:bidi="en-US"/>
        </w:rPr>
        <w:t>b')</w:t>
      </w:r>
      <w:r>
        <w:rPr>
          <w:spacing w:val="0"/>
          <w:w w:val="100"/>
          <w:position w:val="0"/>
          <w:sz w:val="17"/>
          <w:szCs w:val="17"/>
          <w:shd w:val="clear" w:color="auto" w:fill="auto"/>
          <w:lang w:val="en-US" w:eastAsia="en-US" w:bidi="en-US"/>
        </w:rPr>
        <w:t xml:space="preserve"> (tan.-—Un. - 1 cot. J A. </w:t>
      </w:r>
      <w:r>
        <w:rPr>
          <w:rFonts w:ascii="Arial Unicode MS" w:eastAsia="Arial Unicode MS" w:hAnsi="Arial Unicode MS" w:cs="Arial Unicode MS"/>
          <w:spacing w:val="0"/>
          <w:w w:val="100"/>
          <w:position w:val="0"/>
          <w:sz w:val="15"/>
          <w:szCs w:val="15"/>
          <w:shd w:val="clear" w:color="auto" w:fill="auto"/>
          <w:lang w:val="en-US" w:eastAsia="en-US" w:bidi="en-US"/>
        </w:rPr>
        <w:t>∣</w:t>
      </w:r>
    </w:p>
    <w:p>
      <w:pPr>
        <w:pStyle w:val="Style2"/>
        <w:keepNext w:val="0"/>
        <w:keepLines w:val="0"/>
        <w:framePr w:w="4320" w:h="12562" w:wrap="none" w:hAnchor="page" w:x="5671" w:y="83"/>
        <w:widowControl w:val="0"/>
        <w:shd w:val="clear" w:color="auto" w:fill="auto"/>
        <w:tabs>
          <w:tab w:pos="1906" w:val="left"/>
        </w:tabs>
        <w:bidi w:val="0"/>
        <w:spacing w:before="0" w:after="0" w:line="226" w:lineRule="auto"/>
        <w:ind w:left="0" w:right="0" w:firstLine="240"/>
        <w:jc w:val="both"/>
      </w:pPr>
      <w:r>
        <w:rPr>
          <w:spacing w:val="0"/>
          <w:w w:val="100"/>
          <w:position w:val="0"/>
          <w:shd w:val="clear" w:color="auto" w:fill="auto"/>
          <w:lang w:val="en-US" w:eastAsia="en-US" w:bidi="en-US"/>
        </w:rPr>
        <w:t>The approximation will be sufficiently accurate, and more simple, if we put the arcs instead of the sine and tangents, to which they are almost equal. The formula then becomes ∕√ + δ'</w:t>
      </w:r>
      <w:r>
        <w:rPr>
          <w:rFonts w:ascii="Arial Unicode MS" w:eastAsia="Arial Unicode MS" w:hAnsi="Arial Unicode MS" w:cs="Arial Unicode MS"/>
          <w:spacing w:val="0"/>
          <w:w w:val="100"/>
          <w:position w:val="0"/>
          <w:sz w:val="15"/>
          <w:szCs w:val="15"/>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rd—b</w:t>
      </w:r>
      <w:r>
        <w:rPr>
          <w:rFonts w:ascii="Arial Unicode MS" w:eastAsia="Arial Unicode MS" w:hAnsi="Arial Unicode MS" w:cs="Arial Unicode MS"/>
          <w:i/>
          <w:iCs/>
          <w:spacing w:val="0"/>
          <w:w w:val="100"/>
          <w:position w:val="0"/>
          <w:sz w:val="15"/>
          <w:szCs w:val="15"/>
          <w:shd w:val="clear" w:color="auto" w:fill="auto"/>
          <w:lang w:val="en-US" w:eastAsia="en-US" w:bidi="en-US"/>
        </w:rPr>
        <w:t>∖</w:t>
      </w:r>
      <w:r>
        <w:rPr>
          <w:i/>
          <w:iCs/>
          <w:spacing w:val="0"/>
          <w:w w:val="100"/>
          <w:position w:val="0"/>
          <w:shd w:val="clear" w:color="auto" w:fill="auto"/>
          <w:lang w:val="en-US" w:eastAsia="en-US" w:bidi="en-US"/>
        </w:rPr>
        <w:t>t .</w:t>
      </w:r>
    </w:p>
    <w:p>
      <w:pPr>
        <w:pStyle w:val="Style2"/>
        <w:keepNext w:val="0"/>
        <w:keepLines w:val="0"/>
        <w:framePr w:w="4320" w:h="12562" w:wrap="none" w:hAnchor="page" w:x="5671" w:y="83"/>
        <w:widowControl w:val="0"/>
        <w:shd w:val="clear" w:color="auto" w:fill="auto"/>
        <w:bidi w:val="0"/>
        <w:spacing w:before="0" w:after="0" w:line="180" w:lineRule="auto"/>
        <w:ind w:left="0" w:right="0" w:firstLine="0"/>
        <w:jc w:val="center"/>
      </w:pP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(—J tan. </w:t>
      </w:r>
      <w:r>
        <w:rPr>
          <w:spacing w:val="0"/>
          <w:w w:val="100"/>
          <w:position w:val="0"/>
          <w:shd w:val="clear" w:color="auto" w:fill="auto"/>
          <w:lang w:val="fr-FR" w:eastAsia="fr-FR" w:bidi="fr-FR"/>
        </w:rPr>
        <w:t xml:space="preserve">JA— Ç-g—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cot. </w:t>
      </w:r>
      <w:r>
        <w:rPr>
          <w:spacing w:val="0"/>
          <w:w w:val="100"/>
          <w:position w:val="0"/>
          <w:shd w:val="clear" w:color="auto" w:fill="auto"/>
          <w:lang w:val="de-DE" w:eastAsia="de-DE" w:bidi="de-DE"/>
        </w:rPr>
        <w:t>JA.</w:t>
      </w:r>
    </w:p>
    <w:p>
      <w:pPr>
        <w:pStyle w:val="Style2"/>
        <w:keepNext w:val="0"/>
        <w:keepLines w:val="0"/>
        <w:framePr w:w="4320" w:h="12562" w:wrap="none" w:hAnchor="page" w:x="5671" w:y="83"/>
        <w:widowControl w:val="0"/>
        <w:shd w:val="clear" w:color="auto" w:fill="auto"/>
        <w:bidi w:val="0"/>
        <w:spacing w:before="0" w:after="0" w:line="233" w:lineRule="auto"/>
        <w:ind w:left="0" w:right="0" w:firstLine="240"/>
        <w:jc w:val="both"/>
      </w:pPr>
      <w:r>
        <w:rPr>
          <w:spacing w:val="0"/>
          <w:w w:val="100"/>
          <w:position w:val="0"/>
          <w:shd w:val="clear" w:color="auto" w:fill="auto"/>
          <w:lang w:val="en-US" w:eastAsia="en-US" w:bidi="en-US"/>
        </w:rPr>
        <w:t xml:space="preserve">In this formula, the arcs or angles </w:t>
      </w:r>
      <w:r>
        <w:rPr>
          <w:i/>
          <w:iCs/>
          <w:spacing w:val="0"/>
          <w:w w:val="100"/>
          <w:position w:val="0"/>
          <w:shd w:val="clear" w:color="auto" w:fill="auto"/>
          <w:lang w:val="en-US" w:eastAsia="en-US" w:bidi="en-US"/>
        </w:rPr>
        <w:t xml:space="preserve">d, </w:t>
      </w:r>
      <w:r>
        <w:rPr>
          <w:i/>
          <w:iCs/>
          <w:spacing w:val="0"/>
          <w:w w:val="100"/>
          <w:position w:val="0"/>
          <w:shd w:val="clear" w:color="auto" w:fill="auto"/>
          <w:lang w:val="fr-FR" w:eastAsia="fr-FR" w:bidi="fr-FR"/>
        </w:rPr>
        <w:t xml:space="preserve">b,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are expressed in parts of the radius. If we suppose the same letters to express the number of minutes in each, then, observing that an arc of 1' = ∙00029888, in parts of the radius, we must substitute d × ·000</w:t>
      </w:r>
      <w:r>
        <w:rPr>
          <w:spacing w:val="0"/>
          <w:w w:val="100"/>
          <w:position w:val="0"/>
          <w:shd w:val="clear" w:color="auto" w:fill="auto"/>
          <w:lang w:val="el-GR" w:eastAsia="el-GR" w:bidi="el-GR"/>
        </w:rPr>
        <w:t xml:space="preserve">29888, </w:t>
      </w:r>
      <w:r>
        <w:rPr>
          <w:spacing w:val="0"/>
          <w:w w:val="100"/>
          <w:position w:val="0"/>
          <w:shd w:val="clear" w:color="auto" w:fill="auto"/>
          <w:lang w:val="en-US" w:eastAsia="en-US" w:bidi="en-US"/>
        </w:rPr>
        <w:t xml:space="preserve">or, which is the same thing, </w:t>
      </w:r>
      <w:r>
        <w:rPr>
          <w:spacing w:val="0"/>
          <w:w w:val="100"/>
          <w:position w:val="0"/>
          <w:shd w:val="clear" w:color="auto" w:fill="auto"/>
          <w:vertAlign w:val="superscript"/>
          <w:lang w:val="en-US" w:eastAsia="en-US" w:bidi="en-US"/>
        </w:rPr>
        <w:t>d</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3438</w:t>
      </w:r>
    </w:p>
    <w:p>
      <w:pPr>
        <w:pStyle w:val="Style2"/>
        <w:keepNext w:val="0"/>
        <w:keepLines w:val="0"/>
        <w:framePr w:w="4320" w:h="12562" w:wrap="none" w:hAnchor="page" w:x="5671" w:y="83"/>
        <w:widowControl w:val="0"/>
        <w:shd w:val="clear" w:color="auto" w:fill="auto"/>
        <w:tabs>
          <w:tab w:pos="2958" w:val="left"/>
        </w:tabs>
        <w:bidi w:val="0"/>
        <w:spacing w:before="0" w:after="0" w:line="180" w:lineRule="auto"/>
        <w:ind w:left="0" w:right="0" w:firstLine="0"/>
        <w:jc w:val="both"/>
      </w:pPr>
      <w:r>
        <w:rPr>
          <w:spacing w:val="0"/>
          <w:w w:val="100"/>
          <w:position w:val="0"/>
          <w:shd w:val="clear" w:color="auto" w:fill="auto"/>
          <w:lang w:val="en-US" w:eastAsia="en-US" w:bidi="en-US"/>
        </w:rPr>
        <w:t xml:space="preserve">instead of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and similarly, </w:t>
      </w:r>
      <w:r>
        <w:rPr>
          <w:spacing w:val="0"/>
          <w:w w:val="100"/>
          <w:position w:val="0"/>
          <w:shd w:val="clear" w:color="auto" w:fill="auto"/>
          <w:vertAlign w:val="superscript"/>
          <w:lang w:val="en-US" w:eastAsia="en-US" w:bidi="en-US"/>
        </w:rPr>
        <w:t>b'</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3438</w:t>
      </w:r>
      <w:r>
        <w:rPr>
          <w:spacing w:val="0"/>
          <w:w w:val="100"/>
          <w:position w:val="0"/>
          <w:shd w:val="clear" w:color="auto" w:fill="auto"/>
          <w:lang w:val="en-US" w:eastAsia="en-US" w:bidi="en-US"/>
        </w:rPr>
        <w:t xml:space="preserve"> and </w:t>
      </w:r>
      <w:r>
        <w:rPr>
          <w:spacing w:val="0"/>
          <w:w w:val="100"/>
          <w:position w:val="0"/>
          <w:shd w:val="clear" w:color="auto" w:fill="auto"/>
          <w:vertAlign w:val="superscript"/>
          <w:lang w:val="en-US" w:eastAsia="en-US" w:bidi="en-US"/>
        </w:rPr>
        <w:t>c'</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2428</w:t>
      </w:r>
      <w:r>
        <w:rPr>
          <w:spacing w:val="0"/>
          <w:w w:val="100"/>
          <w:position w:val="0"/>
          <w:shd w:val="clear" w:color="auto" w:fill="auto"/>
          <w:lang w:val="en-US" w:eastAsia="en-US" w:bidi="en-US"/>
        </w:rPr>
        <w:t xml:space="preserve"> instead of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and</w:t>
      </w:r>
    </w:p>
    <w:p>
      <w:pPr>
        <w:pStyle w:val="Style2"/>
        <w:keepNext w:val="0"/>
        <w:keepLines w:val="0"/>
        <w:framePr w:w="4320" w:h="12562" w:wrap="none" w:hAnchor="page" w:x="5671" w:y="83"/>
        <w:widowControl w:val="0"/>
        <w:shd w:val="clear" w:color="auto" w:fill="auto"/>
        <w:bidi w:val="0"/>
        <w:spacing w:before="0" w:after="0" w:line="218" w:lineRule="auto"/>
        <w:ind w:left="0" w:right="0" w:firstLine="0"/>
        <w:jc w:val="both"/>
      </w:pP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This being done, and the quantities tan.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A and cot.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de-DE" w:eastAsia="de-DE" w:bidi="de-DE"/>
        </w:rPr>
        <w:t xml:space="preserve">A </w:t>
      </w:r>
      <w:r>
        <w:rPr>
          <w:spacing w:val="0"/>
          <w:w w:val="100"/>
          <w:position w:val="0"/>
          <w:shd w:val="clear" w:color="auto" w:fill="auto"/>
          <w:lang w:val="en-US" w:eastAsia="en-US" w:bidi="en-US"/>
        </w:rPr>
        <w:t>being divided by R, the radius, for the convenience of lo</w:t>
        <w:softHyphen/>
        <w:t>garithmic calculation, we have</w:t>
      </w:r>
    </w:p>
    <w:p>
      <w:pPr>
        <w:pStyle w:val="Style10"/>
        <w:keepNext w:val="0"/>
        <w:keepLines w:val="0"/>
        <w:framePr w:w="4320" w:h="12562" w:wrap="none" w:hAnchor="page" w:x="5671" w:y="83"/>
        <w:widowControl w:val="0"/>
        <w:shd w:val="clear" w:color="auto" w:fill="auto"/>
        <w:tabs>
          <w:tab w:leader="dot" w:pos="3950" w:val="left"/>
        </w:tabs>
        <w:bidi w:val="0"/>
        <w:spacing w:before="0" w:after="0"/>
        <w:ind w:left="0" w:right="0" w:firstLine="0"/>
        <w:jc w:val="left"/>
      </w:pPr>
      <w:r>
        <w:rPr>
          <w:spacing w:val="0"/>
          <w:w w:val="100"/>
          <w:position w:val="0"/>
          <w:shd w:val="clear" w:color="auto" w:fill="auto"/>
          <w:lang w:val="en-US" w:eastAsia="en-US" w:bidi="en-US"/>
        </w:rPr>
        <w:t>”= {(Ψ)</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⅛</w:t>
      </w:r>
      <w:r>
        <w:rPr>
          <w:spacing w:val="0"/>
          <w:w w:val="100"/>
          <w:position w:val="0"/>
          <w:shd w:val="clear" w:color="auto" w:fill="auto"/>
          <w:vertAlign w:val="superscript"/>
          <w:lang w:val="en-US" w:eastAsia="en-US" w:bidi="en-US"/>
        </w:rPr>
        <w:t>δ</w:t>
      </w:r>
      <w:r>
        <w:rPr>
          <w:spacing w:val="0"/>
          <w:w w:val="100"/>
          <w:position w:val="0"/>
          <w:shd w:val="clear" w:color="auto" w:fill="auto"/>
          <w:lang w:val="en-US" w:eastAsia="en-US" w:bidi="en-US"/>
        </w:rPr>
        <w:t>-(⅛-7⅛</w:t>
      </w:r>
      <w:r>
        <w:rPr>
          <w:spacing w:val="0"/>
          <w:w w:val="100"/>
          <w:position w:val="0"/>
          <w:shd w:val="clear" w:color="auto" w:fill="auto"/>
          <w:vertAlign w:val="superscript"/>
          <w:lang w:val="en-US" w:eastAsia="en-US" w:bidi="en-US"/>
        </w:rPr>
        <w:t>δ</w:t>
      </w:r>
      <w:r>
        <w:rPr>
          <w:spacing w:val="0"/>
          <w:w w:val="100"/>
          <w:position w:val="0"/>
          <w:shd w:val="clear" w:color="auto" w:fill="auto"/>
          <w:lang w:val="en-US" w:eastAsia="en-US" w:bidi="en-US"/>
        </w:rPr>
        <w:t>}s</w:t>
      </w:r>
      <w:r>
        <w:rPr>
          <w:spacing w:val="0"/>
          <w:w w:val="100"/>
          <w:position w:val="0"/>
          <w:shd w:val="clear" w:color="auto" w:fill="auto"/>
          <w:vertAlign w:val="subscript"/>
          <w:lang w:val="en-US" w:eastAsia="en-US" w:bidi="en-US"/>
        </w:rPr>
        <w:t>38</w:t>
      </w:r>
      <w:r>
        <w:rPr>
          <w:spacing w:val="0"/>
          <w:w w:val="100"/>
          <w:position w:val="0"/>
          <w:shd w:val="clear" w:color="auto" w:fill="auto"/>
          <w:lang w:val="en-US" w:eastAsia="en-US" w:bidi="en-US"/>
        </w:rPr>
        <w:tab/>
        <w:t>&lt;</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&gt;</w:t>
      </w:r>
    </w:p>
    <w:p>
      <w:pPr>
        <w:pStyle w:val="Style2"/>
        <w:keepNext w:val="0"/>
        <w:keepLines w:val="0"/>
        <w:framePr w:w="4320" w:h="12562" w:wrap="none" w:hAnchor="page" w:x="5671" w:y="83"/>
        <w:widowControl w:val="0"/>
        <w:shd w:val="clear" w:color="auto" w:fill="auto"/>
        <w:bidi w:val="0"/>
        <w:spacing w:before="0" w:after="0" w:line="218" w:lineRule="auto"/>
        <w:ind w:left="0" w:right="0" w:firstLine="240"/>
        <w:jc w:val="both"/>
      </w:pPr>
      <w:r>
        <w:rPr>
          <w:smallCaps/>
          <w:spacing w:val="0"/>
          <w:w w:val="100"/>
          <w:position w:val="0"/>
          <w:shd w:val="clear" w:color="auto" w:fill="auto"/>
          <w:lang w:val="en-US" w:eastAsia="en-US" w:bidi="en-US"/>
        </w:rPr>
        <w:t>Note.</w:t>
      </w:r>
      <w:r>
        <w:rPr>
          <w:spacing w:val="0"/>
          <w:w w:val="100"/>
          <w:position w:val="0"/>
          <w:shd w:val="clear" w:color="auto" w:fill="auto"/>
          <w:lang w:val="en-US" w:eastAsia="en-US" w:bidi="en-US"/>
        </w:rPr>
        <w:t xml:space="preserve"> We have supposed the angles </w:t>
      </w:r>
      <w:r>
        <w:rPr>
          <w:i/>
          <w:iCs/>
          <w:spacing w:val="0"/>
          <w:w w:val="100"/>
          <w:position w:val="0"/>
          <w:shd w:val="clear" w:color="auto" w:fill="auto"/>
          <w:lang w:val="en-US" w:eastAsia="en-US" w:bidi="en-US"/>
        </w:rPr>
        <w:t>b', d</w:t>
      </w:r>
      <w:r>
        <w:rPr>
          <w:spacing w:val="0"/>
          <w:w w:val="100"/>
          <w:position w:val="0"/>
          <w:shd w:val="clear" w:color="auto" w:fill="auto"/>
          <w:lang w:val="en-US" w:eastAsia="en-US" w:bidi="en-US"/>
        </w:rPr>
        <w:t xml:space="preserve"> to be both elevations. If one be a depression, the formula will still hold true, provided the arc of depression be regarded as a negative quantity. This may be inferred from the position of the lines, also from the rules for the signs of the cosine and sine of an arc </w:t>
      </w:r>
      <w:r>
        <w:rPr>
          <w:smallCap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225).</w:t>
      </w:r>
    </w:p>
    <w:p>
      <w:pPr>
        <w:pStyle w:val="Style2"/>
        <w:keepNext w:val="0"/>
        <w:keepLines w:val="0"/>
        <w:framePr w:w="4320" w:h="12562" w:wrap="none" w:hAnchor="page" w:x="5671" w:y="83"/>
        <w:widowControl w:val="0"/>
        <w:shd w:val="clear" w:color="auto" w:fill="auto"/>
        <w:bidi w:val="0"/>
        <w:spacing w:before="0" w:after="0" w:line="218" w:lineRule="auto"/>
        <w:ind w:left="0" w:right="0" w:firstLine="240"/>
        <w:jc w:val="both"/>
      </w:pPr>
      <w:r>
        <w:rPr>
          <w:i/>
          <w:iCs/>
          <w:spacing w:val="0"/>
          <w:w w:val="100"/>
          <w:position w:val="0"/>
          <w:shd w:val="clear" w:color="auto" w:fill="auto"/>
          <w:lang w:val="en-US" w:eastAsia="en-US" w:bidi="en-US"/>
        </w:rPr>
        <w:t>Ex.</w:t>
      </w:r>
      <w:r>
        <w:rPr>
          <w:spacing w:val="0"/>
          <w:w w:val="100"/>
          <w:position w:val="0"/>
          <w:shd w:val="clear" w:color="auto" w:fill="auto"/>
          <w:lang w:val="en-US" w:eastAsia="en-US" w:bidi="en-US"/>
        </w:rPr>
        <w:t xml:space="preserve"> 1. The angles of elevation of two straight lines, which contain an oblique angle of 64° 10', are 6° 20' and 8° 46' : Find the corresponding horizontal angle.</w:t>
      </w:r>
    </w:p>
    <w:p>
      <w:pPr>
        <w:pStyle w:val="Style2"/>
        <w:keepNext w:val="0"/>
        <w:keepLines w:val="0"/>
        <w:framePr w:w="4320" w:h="12562" w:wrap="none" w:hAnchor="page" w:x="5671" w:y="83"/>
        <w:widowControl w:val="0"/>
        <w:shd w:val="clear" w:color="auto" w:fill="auto"/>
        <w:tabs>
          <w:tab w:pos="3173" w:val="left"/>
        </w:tabs>
        <w:bidi w:val="0"/>
        <w:spacing w:before="0" w:after="0" w:line="216" w:lineRule="auto"/>
        <w:ind w:left="0" w:right="0" w:firstLine="240"/>
        <w:jc w:val="both"/>
      </w:pPr>
      <w:r>
        <w:rPr>
          <w:spacing w:val="0"/>
          <w:w w:val="100"/>
          <w:position w:val="0"/>
          <w:shd w:val="clear" w:color="auto" w:fill="auto"/>
          <w:lang w:val="en-US" w:eastAsia="en-US" w:bidi="en-US"/>
        </w:rPr>
        <w:t xml:space="preserve">In this case A = 64° 10' Log. calcu. by the 1st formula.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=90°-6°20'=83 40 sin.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 0∙002659 c = 90 —8 46 =81 14 sin. </w:t>
      </w:r>
      <w:r>
        <w:rPr>
          <w:i/>
          <w:iCs/>
          <w:spacing w:val="0"/>
          <w:w w:val="100"/>
          <w:position w:val="0"/>
          <w:shd w:val="clear" w:color="auto" w:fill="auto"/>
          <w:lang w:val="en-US" w:eastAsia="en-US" w:bidi="en-US"/>
        </w:rPr>
        <w:t xml:space="preserve">c  </w:t>
      </w:r>
      <w:r>
        <w:rPr>
          <w:spacing w:val="0"/>
          <w:w w:val="100"/>
          <w:position w:val="0"/>
          <w:shd w:val="clear" w:color="auto" w:fill="auto"/>
          <w:lang w:val="en-US" w:eastAsia="en-US" w:bidi="en-US"/>
        </w:rPr>
        <w:t>0·0</w:t>
      </w:r>
      <w:r>
        <w:rPr>
          <w:spacing w:val="0"/>
          <w:w w:val="100"/>
          <w:position w:val="0"/>
          <w:shd w:val="clear" w:color="auto" w:fill="auto"/>
          <w:lang w:val="el-GR" w:eastAsia="el-GR" w:bidi="el-GR"/>
        </w:rPr>
        <w:t>05104</w:t>
      </w:r>
    </w:p>
    <w:p>
      <w:pPr>
        <w:pStyle w:val="Style2"/>
        <w:keepNext w:val="0"/>
        <w:keepLines w:val="0"/>
        <w:framePr w:w="4320" w:h="12562" w:wrap="none" w:hAnchor="page" w:x="5671" w:y="83"/>
        <w:widowControl w:val="0"/>
        <w:shd w:val="clear" w:color="auto" w:fill="auto"/>
        <w:tabs>
          <w:tab w:pos="1917" w:val="left"/>
        </w:tabs>
        <w:bidi w:val="0"/>
        <w:spacing w:before="0" w:after="0" w:line="218" w:lineRule="auto"/>
        <w:ind w:left="1240" w:right="0" w:firstLine="0"/>
        <w:jc w:val="left"/>
      </w:pPr>
      <w:r>
        <w:rPr>
          <w:spacing w:val="0"/>
          <w:w w:val="100"/>
          <w:position w:val="0"/>
          <w:shd w:val="clear" w:color="auto" w:fill="auto"/>
          <w:lang w:val="en-US" w:eastAsia="en-US" w:bidi="en-US"/>
        </w:rPr>
        <w:t>2)229</w:t>
        <w:tab/>
        <w:t>4</w:t>
      </w:r>
    </w:p>
    <w:p>
      <w:pPr>
        <w:pStyle w:val="Style2"/>
        <w:keepNext w:val="0"/>
        <w:keepLines w:val="0"/>
        <w:framePr w:w="4320" w:h="12562" w:wrap="none" w:hAnchor="page" w:x="5671" w:y="83"/>
        <w:widowControl w:val="0"/>
        <w:shd w:val="clear" w:color="auto" w:fill="auto"/>
        <w:bidi w:val="0"/>
        <w:spacing w:before="0" w:after="0" w:line="218" w:lineRule="auto"/>
        <w:ind w:left="0" w:right="0" w:firstLine="760"/>
        <w:jc w:val="left"/>
      </w:pP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114 32</w:t>
      </w:r>
    </w:p>
    <w:p>
      <w:pPr>
        <w:pStyle w:val="Style2"/>
        <w:keepNext w:val="0"/>
        <w:keepLines w:val="0"/>
        <w:framePr w:w="4320" w:h="12562" w:wrap="none" w:hAnchor="page" w:x="5671" w:y="83"/>
        <w:widowControl w:val="0"/>
        <w:shd w:val="clear" w:color="auto" w:fill="auto"/>
        <w:tabs>
          <w:tab w:pos="3325" w:val="left"/>
        </w:tabs>
        <w:bidi w:val="0"/>
        <w:spacing w:before="0" w:after="0" w:line="218" w:lineRule="auto"/>
        <w:ind w:left="0" w:right="0" w:firstLine="760"/>
        <w:jc w:val="both"/>
      </w:pPr>
      <w:r>
        <w:rPr>
          <w:i/>
          <w:iCs/>
          <w:spacing w:val="0"/>
          <w:w w:val="100"/>
          <w:position w:val="0"/>
          <w:shd w:val="clear" w:color="auto" w:fill="auto"/>
          <w:lang w:val="en-US" w:eastAsia="en-US" w:bidi="en-US"/>
        </w:rPr>
        <w:t>t-b=</w:t>
      </w:r>
      <w:r>
        <w:rPr>
          <w:spacing w:val="0"/>
          <w:w w:val="100"/>
          <w:position w:val="0"/>
          <w:shd w:val="clear" w:color="auto" w:fill="auto"/>
          <w:lang w:val="en-US" w:eastAsia="en-US" w:bidi="en-US"/>
        </w:rPr>
        <w:t xml:space="preserve"> 30 52 sin. (r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ab/>
        <w:t>9-710153</w:t>
      </w:r>
    </w:p>
    <w:p>
      <w:pPr>
        <w:pStyle w:val="Style2"/>
        <w:keepNext w:val="0"/>
        <w:keepLines w:val="0"/>
        <w:framePr w:w="4320" w:h="12562" w:wrap="none" w:hAnchor="page" w:x="5671" w:y="83"/>
        <w:widowControl w:val="0"/>
        <w:shd w:val="clear" w:color="auto" w:fill="auto"/>
        <w:tabs>
          <w:tab w:pos="3320" w:val="left"/>
        </w:tabs>
        <w:bidi w:val="0"/>
        <w:spacing w:before="0" w:after="0" w:line="264" w:lineRule="auto"/>
        <w:ind w:left="0" w:right="0" w:firstLine="760"/>
        <w:jc w:val="both"/>
      </w:pPr>
      <w:r>
        <w:rPr>
          <w:i/>
          <w:iCs/>
          <w:spacing w:val="0"/>
          <w:w w:val="100"/>
          <w:position w:val="0"/>
          <w:shd w:val="clear" w:color="auto" w:fill="auto"/>
          <w:lang w:val="en-US" w:eastAsia="en-US" w:bidi="en-US"/>
        </w:rPr>
        <w:t>s — c =</w:t>
      </w:r>
      <w:r>
        <w:rPr>
          <w:spacing w:val="0"/>
          <w:w w:val="100"/>
          <w:position w:val="0"/>
          <w:shd w:val="clear" w:color="auto" w:fill="auto"/>
          <w:lang w:val="en-US" w:eastAsia="en-US" w:bidi="en-US"/>
        </w:rPr>
        <w:t xml:space="preserve"> 33 18 sin.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ab/>
        <w:t>9∙739590</w:t>
      </w:r>
    </w:p>
    <w:p>
      <w:pPr>
        <w:pStyle w:val="Style2"/>
        <w:keepNext w:val="0"/>
        <w:keepLines w:val="0"/>
        <w:framePr w:w="4320" w:h="12562" w:wrap="none" w:hAnchor="page" w:x="5671" w:y="83"/>
        <w:widowControl w:val="0"/>
        <w:shd w:val="clear" w:color="auto" w:fill="auto"/>
        <w:tabs>
          <w:tab w:pos="3302" w:val="left"/>
        </w:tabs>
        <w:bidi w:val="0"/>
        <w:spacing w:before="0" w:after="0" w:line="264" w:lineRule="auto"/>
        <w:ind w:left="1400" w:right="260" w:firstLine="0"/>
        <w:jc w:val="right"/>
      </w:pPr>
      <w:r>
        <w:rPr>
          <w:spacing w:val="0"/>
          <w:w w:val="100"/>
          <w:position w:val="0"/>
          <w:shd w:val="clear" w:color="auto" w:fill="auto"/>
          <w:lang w:val="en-US" w:eastAsia="en-US" w:bidi="en-US"/>
        </w:rPr>
        <w:t>2)Γ9∙457506 sin. J H 32° 22' 42"</w:t>
        <w:tab/>
        <w:t>9-728758</w:t>
      </w:r>
    </w:p>
    <w:p>
      <w:pPr>
        <w:pStyle w:val="Style2"/>
        <w:keepNext w:val="0"/>
        <w:keepLines w:val="0"/>
        <w:framePr w:w="4320" w:h="12562" w:wrap="none" w:hAnchor="page" w:x="5671" w:y="83"/>
        <w:widowControl w:val="0"/>
        <w:shd w:val="clear" w:color="auto" w:fill="auto"/>
        <w:bidi w:val="0"/>
        <w:spacing w:before="0" w:after="0" w:line="218" w:lineRule="auto"/>
        <w:ind w:left="0" w:right="0"/>
        <w:jc w:val="left"/>
      </w:pPr>
      <w:r>
        <w:rPr>
          <w:spacing w:val="0"/>
          <w:w w:val="100"/>
          <w:position w:val="0"/>
          <w:shd w:val="clear" w:color="auto" w:fill="auto"/>
          <w:lang w:val="en-US" w:eastAsia="en-US" w:bidi="en-US"/>
        </w:rPr>
        <w:t>The horizontal angle H = 64 45 24, the answer.</w:t>
      </w:r>
    </w:p>
    <w:p>
      <w:pPr>
        <w:pStyle w:val="Style2"/>
        <w:keepNext w:val="0"/>
        <w:keepLines w:val="0"/>
        <w:framePr w:w="4320" w:h="12562" w:wrap="none" w:hAnchor="page" w:x="5671" w:y="83"/>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As the ar. comp. of two logarithms are added, we ought to reject 20 from the sum, or 10 from half the sum ; but the formula requires that 10, the log. of rad., be added to half the sum. As these operations compensate each other, both are here omitted.</w:t>
      </w:r>
    </w:p>
    <w:p>
      <w:pPr>
        <w:pStyle w:val="Style2"/>
        <w:keepNext w:val="0"/>
        <w:keepLines w:val="0"/>
        <w:framePr w:w="4320" w:h="12562" w:wrap="none" w:hAnchor="page" w:x="5671" w:y="83"/>
        <w:widowControl w:val="0"/>
        <w:shd w:val="clear" w:color="auto" w:fill="auto"/>
        <w:bidi w:val="0"/>
        <w:spacing w:before="0" w:after="0" w:line="218" w:lineRule="auto"/>
        <w:ind w:left="0" w:right="0" w:firstLine="240"/>
        <w:jc w:val="both"/>
      </w:pPr>
      <w:r>
        <w:rPr>
          <w:i/>
          <w:iCs/>
          <w:spacing w:val="0"/>
          <w:w w:val="100"/>
          <w:position w:val="0"/>
          <w:shd w:val="clear" w:color="auto" w:fill="auto"/>
          <w:lang w:val="en-US" w:eastAsia="en-US" w:bidi="en-US"/>
        </w:rPr>
        <w:t>Ex.</w:t>
      </w:r>
      <w:r>
        <w:rPr>
          <w:spacing w:val="0"/>
          <w:w w:val="100"/>
          <w:position w:val="0"/>
          <w:shd w:val="clear" w:color="auto" w:fill="auto"/>
          <w:lang w:val="en-US" w:eastAsia="en-US" w:bidi="en-US"/>
        </w:rPr>
        <w:t xml:space="preserve"> 2. As an example of the second formula, let A = 97° 36';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an angle of elevation, = l° 30';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 angle of depression, = 1° 6': Find the horizontal angle H.</w:t>
      </w:r>
    </w:p>
    <w:p>
      <w:pPr>
        <w:pStyle w:val="Style2"/>
        <w:keepNext w:val="0"/>
        <w:keepLines w:val="0"/>
        <w:framePr w:w="4320" w:h="12562" w:wrap="none" w:hAnchor="page" w:x="5671" w:y="83"/>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Herec</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+ 90</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 — 66', </w:t>
      </w:r>
      <w:r>
        <w:rPr>
          <w:i/>
          <w:iCs/>
          <w:spacing w:val="0"/>
          <w:w w:val="100"/>
          <w:position w:val="0"/>
          <w:shd w:val="clear" w:color="auto" w:fill="auto"/>
          <w:lang w:val="en-US" w:eastAsia="en-US" w:bidi="en-US"/>
        </w:rPr>
        <w:t>d + b'</w:t>
      </w:r>
      <w:r>
        <w:rPr>
          <w:spacing w:val="0"/>
          <w:w w:val="100"/>
          <w:position w:val="0"/>
          <w:shd w:val="clear" w:color="auto" w:fill="auto"/>
          <w:lang w:val="en-US" w:eastAsia="en-US" w:bidi="en-US"/>
        </w:rPr>
        <w:t xml:space="preserve"> = 90'— 66' = 24', </w:t>
      </w:r>
      <w:r>
        <w:rPr>
          <w:i/>
          <w:iCs/>
          <w:spacing w:val="0"/>
          <w:w w:val="100"/>
          <w:position w:val="0"/>
          <w:shd w:val="clear" w:color="auto" w:fill="auto"/>
          <w:lang w:val="en-US" w:eastAsia="en-US" w:bidi="en-US"/>
        </w:rPr>
        <w:t>d</w:t>
      </w:r>
    </w:p>
    <w:p>
      <w:pPr>
        <w:pStyle w:val="Style2"/>
        <w:keepNext w:val="0"/>
        <w:keepLines w:val="0"/>
        <w:framePr w:w="4320" w:h="12562" w:wrap="none" w:hAnchor="page" w:x="5671" w:y="83"/>
        <w:widowControl w:val="0"/>
        <w:shd w:val="clear" w:color="auto" w:fill="auto"/>
        <w:tabs>
          <w:tab w:pos="210" w:val="left"/>
        </w:tabs>
        <w:bidi w:val="0"/>
        <w:spacing w:before="0" w:after="0" w:line="218" w:lineRule="auto"/>
        <w:ind w:left="0" w:right="0" w:firstLine="0"/>
        <w:jc w:val="both"/>
      </w:pPr>
      <w:r>
        <w:rPr>
          <w:i/>
          <w:iCs/>
          <w:spacing w:val="0"/>
          <w:w w:val="100"/>
          <w:position w:val="0"/>
          <w:shd w:val="clear" w:color="auto" w:fill="auto"/>
          <w:lang w:val="en-US" w:eastAsia="en-US" w:bidi="en-US"/>
        </w:rPr>
        <w:t>—</w:t>
        <w:tab/>
        <w:t>b</w:t>
      </w:r>
      <w:r>
        <w:rPr>
          <w:spacing w:val="0"/>
          <w:w w:val="100"/>
          <w:position w:val="0"/>
          <w:shd w:val="clear" w:color="auto" w:fill="auto"/>
          <w:lang w:val="en-US" w:eastAsia="en-US" w:bidi="en-US"/>
        </w:rPr>
        <w:t xml:space="preserve"> = 90' + 66' ≡ 156'. The calculation by logarithms may be thus :</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3" w:line="1" w:lineRule="exact"/>
      </w:pPr>
    </w:p>
    <w:p>
      <w:pPr>
        <w:widowControl w:val="0"/>
        <w:spacing w:line="1" w:lineRule="exact"/>
      </w:pPr>
    </w:p>
    <w:sectPr>
      <w:footnotePr>
        <w:pos w:val="pageBottom"/>
        <w:numFmt w:val="decimal"/>
        <w:numRestart w:val="continuous"/>
      </w:footnotePr>
      <w:pgSz w:w="12240" w:h="15840"/>
      <w:pgMar w:top="1723" w:left="1428" w:right="2250" w:bottom="1272" w:header="1295" w:footer="844" w:gutter="0"/>
      <w:pgNumType w:start="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11">
    <w:name w:val="Body text (3)_"/>
    <w:basedOn w:val="DefaultParagraphFont"/>
    <w:link w:val="Style10"/>
    <w:rPr>
      <w:rFonts w:ascii="Times New Roman" w:eastAsia="Times New Roman" w:hAnsi="Times New Roman" w:cs="Times New Roman"/>
      <w:b w:val="0"/>
      <w:bCs w:val="0"/>
      <w:i w:val="0"/>
      <w:iCs w:val="0"/>
      <w:smallCaps/>
      <w:strike w:val="0"/>
      <w:color w:val="605140"/>
      <w:sz w:val="48"/>
      <w:szCs w:val="4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10">
    <w:name w:val="Body text (3)"/>
    <w:basedOn w:val="Normal"/>
    <w:link w:val="CharStyle11"/>
    <w:pPr>
      <w:widowControl w:val="0"/>
      <w:shd w:val="clear" w:color="auto" w:fill="FFFFFF"/>
      <w:spacing w:line="185" w:lineRule="auto"/>
    </w:pPr>
    <w:rPr>
      <w:rFonts w:ascii="Times New Roman" w:eastAsia="Times New Roman" w:hAnsi="Times New Roman" w:cs="Times New Roman"/>
      <w:b w:val="0"/>
      <w:bCs w:val="0"/>
      <w:i w:val="0"/>
      <w:iCs w:val="0"/>
      <w:smallCaps/>
      <w:strike w:val="0"/>
      <w:color w:val="605140"/>
      <w:sz w:val="48"/>
      <w:szCs w:val="4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