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 xml:space="preserve">instigated by Hera to vie with the Muses in singing ; the Muses were victorious, and plucked the feathers from the Sirens and made crowns for themselves out of them. In art they are usually represented with the bodies of women and the legs of birds, with or without wings. More rarely they appear as birds with only the heads of women. They seem to have had a funereal significance, and were often represented on tombs. For representations of them see J. E. Harrison, </w:t>
      </w:r>
      <w:r>
        <w:rPr>
          <w:i/>
          <w:iCs/>
          <w:spacing w:val="0"/>
          <w:w w:val="100"/>
          <w:position w:val="0"/>
          <w:shd w:val="clear" w:color="auto" w:fill="auto"/>
          <w:lang w:val="en-US" w:eastAsia="en-US" w:bidi="en-US"/>
        </w:rPr>
        <w:t>Myths of the Odyssey.</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SIRICIUS, pope from December 384 till November 398, was the successor of Damasus and was himself suc</w:t>
        <w:softHyphen/>
        <w:t xml:space="preserve">ceeded by </w:t>
      </w:r>
      <w:r>
        <w:rPr>
          <w:spacing w:val="0"/>
          <w:w w:val="100"/>
          <w:position w:val="0"/>
          <w:shd w:val="clear" w:color="auto" w:fill="auto"/>
          <w:lang w:val="de-DE" w:eastAsia="de-DE" w:bidi="de-DE"/>
        </w:rPr>
        <w:t xml:space="preserve">Anastasius </w:t>
      </w:r>
      <w:r>
        <w:rPr>
          <w:spacing w:val="0"/>
          <w:w w:val="100"/>
          <w:position w:val="0"/>
          <w:shd w:val="clear" w:color="auto" w:fill="auto"/>
          <w:lang w:val="en-US" w:eastAsia="en-US" w:bidi="en-US"/>
        </w:rPr>
        <w:t xml:space="preserve">I. See </w:t>
      </w:r>
      <w:r>
        <w:rPr>
          <w:smallCaps/>
          <w:spacing w:val="0"/>
          <w:w w:val="100"/>
          <w:position w:val="0"/>
          <w:shd w:val="clear" w:color="auto" w:fill="auto"/>
          <w:lang w:val="en-US" w:eastAsia="en-US" w:bidi="en-US"/>
        </w:rPr>
        <w:t>Popedom,</w:t>
      </w:r>
      <w:r>
        <w:rPr>
          <w:spacing w:val="0"/>
          <w:w w:val="100"/>
          <w:position w:val="0"/>
          <w:shd w:val="clear" w:color="auto" w:fill="auto"/>
          <w:lang w:val="en-US" w:eastAsia="en-US" w:bidi="en-US"/>
        </w:rPr>
        <w:t xml:space="preserve"> vol. xix. p. 491.</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fr-FR" w:eastAsia="fr-FR" w:bidi="fr-FR"/>
        </w:rPr>
        <w:t>SIRM</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 xml:space="preserve">one of the sub-Himalayan or Simla hill states under the government of the Punjab, lying between </w:t>
      </w:r>
      <w:r>
        <w:rPr>
          <w:color w:val="77664D"/>
          <w:spacing w:val="0"/>
          <w:w w:val="100"/>
          <w:position w:val="0"/>
          <w:shd w:val="clear" w:color="auto" w:fill="auto"/>
          <w:lang w:val="en-US" w:eastAsia="en-US" w:bidi="en-US"/>
        </w:rPr>
        <w:t xml:space="preserve">30° </w:t>
      </w:r>
      <w:r>
        <w:rPr>
          <w:spacing w:val="0"/>
          <w:w w:val="100"/>
          <w:position w:val="0"/>
          <w:shd w:val="clear" w:color="auto" w:fill="auto"/>
          <w:lang w:val="en-US" w:eastAsia="en-US" w:bidi="en-US"/>
        </w:rPr>
        <w:t xml:space="preserve">24' and 31° N. lat. and between 77° 5' and 77° 50' E. </w:t>
      </w:r>
      <w:r>
        <w:rPr>
          <w:color w:val="77664D"/>
          <w:spacing w:val="0"/>
          <w:w w:val="100"/>
          <w:position w:val="0"/>
          <w:shd w:val="clear" w:color="auto" w:fill="auto"/>
          <w:lang w:val="en-US" w:eastAsia="en-US" w:bidi="en-US"/>
        </w:rPr>
        <w:t xml:space="preserve">long. </w:t>
      </w:r>
      <w:r>
        <w:rPr>
          <w:spacing w:val="0"/>
          <w:w w:val="100"/>
          <w:position w:val="0"/>
          <w:shd w:val="clear" w:color="auto" w:fill="auto"/>
          <w:lang w:val="en-US" w:eastAsia="en-US" w:bidi="en-US"/>
        </w:rPr>
        <w:t xml:space="preserve">Its area is 1096 square miles, and it is bounded </w:t>
      </w:r>
      <w:r>
        <w:rPr>
          <w:color w:val="77664D"/>
          <w:spacing w:val="0"/>
          <w:w w:val="100"/>
          <w:position w:val="0"/>
          <w:shd w:val="clear" w:color="auto" w:fill="auto"/>
          <w:lang w:val="en-US" w:eastAsia="en-US" w:bidi="en-US"/>
        </w:rPr>
        <w:t xml:space="preserve">on </w:t>
      </w:r>
      <w:r>
        <w:rPr>
          <w:spacing w:val="0"/>
          <w:w w:val="100"/>
          <w:position w:val="0"/>
          <w:shd w:val="clear" w:color="auto" w:fill="auto"/>
          <w:lang w:val="en-US" w:eastAsia="en-US" w:bidi="en-US"/>
        </w:rPr>
        <w:t xml:space="preserve">the N. by the hill states of Balsan and Jubal, on </w:t>
      </w:r>
      <w:r>
        <w:rPr>
          <w:color w:val="77664D"/>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E. by the British district of Dehra Dun, from which </w:t>
      </w:r>
      <w:r>
        <w:rPr>
          <w:color w:val="77664D"/>
          <w:spacing w:val="0"/>
          <w:w w:val="100"/>
          <w:position w:val="0"/>
          <w:shd w:val="clear" w:color="auto" w:fill="auto"/>
          <w:lang w:val="en-US" w:eastAsia="en-US" w:bidi="en-US"/>
        </w:rPr>
        <w:t xml:space="preserve">it is </w:t>
      </w:r>
      <w:r>
        <w:rPr>
          <w:spacing w:val="0"/>
          <w:w w:val="100"/>
          <w:position w:val="0"/>
          <w:shd w:val="clear" w:color="auto" w:fill="auto"/>
          <w:lang w:val="en-US" w:eastAsia="en-US" w:bidi="en-US"/>
        </w:rPr>
        <w:t xml:space="preserve">separated by the rivers Tons and Jumna, on the </w:t>
      </w:r>
      <w:r>
        <w:rPr>
          <w:color w:val="77664D"/>
          <w:spacing w:val="0"/>
          <w:w w:val="100"/>
          <w:position w:val="0"/>
          <w:shd w:val="clear" w:color="auto" w:fill="auto"/>
          <w:lang w:val="en-US" w:eastAsia="en-US" w:bidi="en-US"/>
        </w:rPr>
        <w:t xml:space="preserve">S.W. </w:t>
      </w:r>
      <w:r>
        <w:rPr>
          <w:spacing w:val="0"/>
          <w:w w:val="100"/>
          <w:position w:val="0"/>
          <w:shd w:val="clear" w:color="auto" w:fill="auto"/>
          <w:lang w:val="en-US" w:eastAsia="en-US" w:bidi="en-US"/>
        </w:rPr>
        <w:t xml:space="preserve">by Ambala district, and on the N.W. by the states </w:t>
      </w:r>
      <w:r>
        <w:rPr>
          <w:color w:val="77664D"/>
          <w:spacing w:val="0"/>
          <w:w w:val="100"/>
          <w:position w:val="0"/>
          <w:shd w:val="clear" w:color="auto" w:fill="auto"/>
          <w:lang w:val="en-US" w:eastAsia="en-US" w:bidi="en-US"/>
        </w:rPr>
        <w:t xml:space="preserve">of </w:t>
      </w:r>
      <w:r>
        <w:rPr>
          <w:spacing w:val="0"/>
          <w:w w:val="100"/>
          <w:position w:val="0"/>
          <w:shd w:val="clear" w:color="auto" w:fill="auto"/>
          <w:lang w:val="fr-FR" w:eastAsia="fr-FR" w:bidi="fr-FR"/>
        </w:rPr>
        <w:t>Pati</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la </w:t>
      </w:r>
      <w:r>
        <w:rPr>
          <w:spacing w:val="0"/>
          <w:w w:val="100"/>
          <w:position w:val="0"/>
          <w:shd w:val="clear" w:color="auto" w:fill="auto"/>
          <w:lang w:val="en-US" w:eastAsia="en-US" w:bidi="en-US"/>
        </w:rPr>
        <w:t xml:space="preserve">and </w:t>
      </w:r>
      <w:r>
        <w:rPr>
          <w:spacing w:val="0"/>
          <w:w w:val="100"/>
          <w:position w:val="0"/>
          <w:shd w:val="clear" w:color="auto" w:fill="auto"/>
          <w:lang w:val="fr-FR" w:eastAsia="fr-FR" w:bidi="fr-FR"/>
        </w:rPr>
        <w:t>Keunth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l. </w:t>
      </w:r>
      <w:r>
        <w:rPr>
          <w:spacing w:val="0"/>
          <w:w w:val="100"/>
          <w:position w:val="0"/>
          <w:shd w:val="clear" w:color="auto" w:fill="auto"/>
          <w:lang w:val="en-US" w:eastAsia="en-US" w:bidi="en-US"/>
        </w:rPr>
        <w:t xml:space="preserve">Except a very small tract </w:t>
      </w:r>
      <w:r>
        <w:rPr>
          <w:color w:val="77664D"/>
          <w:spacing w:val="0"/>
          <w:w w:val="100"/>
          <w:position w:val="0"/>
          <w:shd w:val="clear" w:color="auto" w:fill="auto"/>
          <w:lang w:val="en-US" w:eastAsia="en-US" w:bidi="en-US"/>
        </w:rPr>
        <w:t xml:space="preserve">about </w:t>
      </w:r>
      <w:r>
        <w:rPr>
          <w:spacing w:val="0"/>
          <w:w w:val="100"/>
          <w:position w:val="0"/>
          <w:shd w:val="clear" w:color="auto" w:fill="auto"/>
          <w:lang w:val="en-US" w:eastAsia="en-US" w:bidi="en-US"/>
        </w:rPr>
        <w:t xml:space="preserve">Nahan, the chief town and residence of the raja, </w:t>
      </w:r>
      <w:r>
        <w:rPr>
          <w:color w:val="77664D"/>
          <w:spacing w:val="0"/>
          <w:w w:val="100"/>
          <w:position w:val="0"/>
          <w:shd w:val="clear" w:color="auto" w:fill="auto"/>
          <w:lang w:val="en-US" w:eastAsia="en-US" w:bidi="en-US"/>
        </w:rPr>
        <w:t xml:space="preserve">on the </w:t>
      </w:r>
      <w:r>
        <w:rPr>
          <w:spacing w:val="0"/>
          <w:w w:val="100"/>
          <w:position w:val="0"/>
          <w:shd w:val="clear" w:color="auto" w:fill="auto"/>
          <w:lang w:val="en-US" w:eastAsia="en-US" w:bidi="en-US"/>
        </w:rPr>
        <w:t xml:space="preserve">south-western extremity, where a few streams rise </w:t>
      </w:r>
      <w:r>
        <w:rPr>
          <w:color w:val="77664D"/>
          <w:spacing w:val="0"/>
          <w:w w:val="100"/>
          <w:position w:val="0"/>
          <w:shd w:val="clear" w:color="auto" w:fill="auto"/>
          <w:lang w:val="en-US" w:eastAsia="en-US" w:bidi="en-US"/>
        </w:rPr>
        <w:t xml:space="preserve">and flow </w:t>
      </w:r>
      <w:r>
        <w:rPr>
          <w:spacing w:val="0"/>
          <w:w w:val="100"/>
          <w:position w:val="0"/>
          <w:shd w:val="clear" w:color="auto" w:fill="auto"/>
          <w:lang w:val="en-US" w:eastAsia="en-US" w:bidi="en-US"/>
        </w:rPr>
        <w:t xml:space="preserve">south-westward to the Saraswatí and Ghaggar </w:t>
      </w:r>
      <w:r>
        <w:rPr>
          <w:color w:val="77664D"/>
          <w:spacing w:val="0"/>
          <w:w w:val="100"/>
          <w:position w:val="0"/>
          <w:shd w:val="clear" w:color="auto" w:fill="auto"/>
          <w:lang w:val="en-US" w:eastAsia="en-US" w:bidi="en-US"/>
        </w:rPr>
        <w:t xml:space="preserve">rivers, the whole </w:t>
      </w:r>
      <w:r>
        <w:rPr>
          <w:spacing w:val="0"/>
          <w:w w:val="100"/>
          <w:position w:val="0"/>
          <w:shd w:val="clear" w:color="auto" w:fill="auto"/>
          <w:lang w:val="en-US" w:eastAsia="en-US" w:bidi="en-US"/>
        </w:rPr>
        <w:t xml:space="preserve">of </w:t>
      </w:r>
      <w:r>
        <w:rPr>
          <w:spacing w:val="0"/>
          <w:w w:val="100"/>
          <w:position w:val="0"/>
          <w:shd w:val="clear" w:color="auto" w:fill="auto"/>
          <w:lang w:val="fr-FR" w:eastAsia="fr-FR" w:bidi="fr-FR"/>
        </w:rPr>
        <w:t>Sirm</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 xml:space="preserve">lies in the basin of the Jumna, </w:t>
      </w:r>
      <w:r>
        <w:rPr>
          <w:color w:val="77664D"/>
          <w:spacing w:val="0"/>
          <w:w w:val="100"/>
          <w:position w:val="0"/>
          <w:shd w:val="clear" w:color="auto" w:fill="auto"/>
          <w:lang w:val="en-US" w:eastAsia="en-US" w:bidi="en-US"/>
        </w:rPr>
        <w:t xml:space="preserve">which receives from </w:t>
      </w:r>
      <w:r>
        <w:rPr>
          <w:spacing w:val="0"/>
          <w:w w:val="100"/>
          <w:position w:val="0"/>
          <w:shd w:val="clear" w:color="auto" w:fill="auto"/>
          <w:lang w:val="en-US" w:eastAsia="en-US" w:bidi="en-US"/>
        </w:rPr>
        <w:t xml:space="preserve">this tract the Giri and its feeders the </w:t>
      </w:r>
      <w:r>
        <w:rPr>
          <w:color w:val="77664D"/>
          <w:spacing w:val="0"/>
          <w:w w:val="100"/>
          <w:position w:val="0"/>
          <w:shd w:val="clear" w:color="auto" w:fill="auto"/>
          <w:lang w:val="en-US" w:eastAsia="en-US" w:bidi="en-US"/>
        </w:rPr>
        <w:t xml:space="preserve">Jalal and the </w:t>
      </w:r>
      <w:r>
        <w:rPr>
          <w:color w:val="77664D"/>
          <w:spacing w:val="0"/>
          <w:w w:val="100"/>
          <w:position w:val="0"/>
          <w:shd w:val="clear" w:color="auto" w:fill="auto"/>
          <w:lang w:val="fr-FR" w:eastAsia="fr-FR" w:bidi="fr-FR"/>
        </w:rPr>
        <w:t>Pal</w:t>
      </w:r>
      <w:r>
        <w:rPr>
          <w:color w:val="77664D"/>
          <w:spacing w:val="0"/>
          <w:w w:val="100"/>
          <w:position w:val="0"/>
          <w:shd w:val="clear" w:color="auto" w:fill="auto"/>
          <w:lang w:val="en-US" w:eastAsia="en-US" w:bidi="en-US"/>
        </w:rPr>
        <w:t>ú</w:t>
      </w:r>
      <w:r>
        <w:rPr>
          <w:color w:val="77664D"/>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 xml:space="preserve">The Tons, the great western arm of </w:t>
      </w:r>
      <w:r>
        <w:rPr>
          <w:color w:val="77664D"/>
          <w:spacing w:val="0"/>
          <w:w w:val="100"/>
          <w:position w:val="0"/>
          <w:shd w:val="clear" w:color="auto" w:fill="auto"/>
          <w:lang w:val="en-US" w:eastAsia="en-US" w:bidi="en-US"/>
        </w:rPr>
        <w:t xml:space="preserve">the stream called lower </w:t>
      </w:r>
      <w:r>
        <w:rPr>
          <w:spacing w:val="0"/>
          <w:w w:val="100"/>
          <w:position w:val="0"/>
          <w:shd w:val="clear" w:color="auto" w:fill="auto"/>
          <w:lang w:val="en-US" w:eastAsia="en-US" w:bidi="en-US"/>
        </w:rPr>
        <w:t xml:space="preserve">down the Jumna, flows along the </w:t>
      </w:r>
      <w:r>
        <w:rPr>
          <w:color w:val="77664D"/>
          <w:spacing w:val="0"/>
          <w:w w:val="100"/>
          <w:position w:val="0"/>
          <w:shd w:val="clear" w:color="auto" w:fill="auto"/>
          <w:lang w:val="en-US" w:eastAsia="en-US" w:bidi="en-US"/>
        </w:rPr>
        <w:t xml:space="preserve">eastern boundary of </w:t>
      </w:r>
      <w:r>
        <w:rPr>
          <w:spacing w:val="0"/>
          <w:w w:val="100"/>
          <w:position w:val="0"/>
          <w:shd w:val="clear" w:color="auto" w:fill="auto"/>
          <w:lang w:val="fr-FR" w:eastAsia="fr-FR" w:bidi="fr-FR"/>
        </w:rPr>
        <w:t>Sirm</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 xml:space="preserve">and on the right side receives </w:t>
      </w:r>
      <w:r>
        <w:rPr>
          <w:color w:val="77664D"/>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it </w:t>
      </w:r>
      <w:r>
        <w:rPr>
          <w:color w:val="77664D"/>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two small streams Minus and Nairai. The </w:t>
      </w:r>
      <w:r>
        <w:rPr>
          <w:color w:val="77664D"/>
          <w:spacing w:val="0"/>
          <w:w w:val="100"/>
          <w:position w:val="0"/>
          <w:shd w:val="clear" w:color="auto" w:fill="auto"/>
          <w:lang w:val="en-US" w:eastAsia="en-US" w:bidi="en-US"/>
        </w:rPr>
        <w:t xml:space="preserve">surface generally declines </w:t>
      </w:r>
      <w:r>
        <w:rPr>
          <w:spacing w:val="0"/>
          <w:w w:val="100"/>
          <w:position w:val="0"/>
          <w:shd w:val="clear" w:color="auto" w:fill="auto"/>
          <w:lang w:val="en-US" w:eastAsia="en-US" w:bidi="en-US"/>
        </w:rPr>
        <w:t xml:space="preserve">in elevation from north to south ; </w:t>
      </w:r>
      <w:r>
        <w:rPr>
          <w:color w:val="77664D"/>
          <w:spacing w:val="0"/>
          <w:w w:val="100"/>
          <w:position w:val="0"/>
          <w:shd w:val="clear" w:color="auto" w:fill="auto"/>
          <w:lang w:val="en-US" w:eastAsia="en-US" w:bidi="en-US"/>
        </w:rPr>
        <w:t xml:space="preserve">the chief elevations </w:t>
      </w:r>
      <w:r>
        <w:rPr>
          <w:spacing w:val="0"/>
          <w:w w:val="100"/>
          <w:position w:val="0"/>
          <w:shd w:val="clear" w:color="auto" w:fill="auto"/>
          <w:lang w:val="en-US" w:eastAsia="en-US" w:bidi="en-US"/>
        </w:rPr>
        <w:t xml:space="preserve">on the northern frontier </w:t>
      </w:r>
      <w:r>
        <w:rPr>
          <w:spacing w:val="0"/>
          <w:w w:val="100"/>
          <w:position w:val="0"/>
          <w:shd w:val="clear" w:color="auto" w:fill="auto"/>
          <w:lang w:val="de-DE" w:eastAsia="de-DE" w:bidi="de-DE"/>
        </w:rPr>
        <w:t xml:space="preserve">(Chor </w:t>
      </w:r>
      <w:r>
        <w:rPr>
          <w:spacing w:val="0"/>
          <w:w w:val="100"/>
          <w:position w:val="0"/>
          <w:shd w:val="clear" w:color="auto" w:fill="auto"/>
          <w:lang w:val="en-US" w:eastAsia="en-US" w:bidi="en-US"/>
        </w:rPr>
        <w:t xml:space="preserve">peak </w:t>
      </w:r>
      <w:r>
        <w:rPr>
          <w:color w:val="77664D"/>
          <w:spacing w:val="0"/>
          <w:w w:val="100"/>
          <w:position w:val="0"/>
          <w:shd w:val="clear" w:color="auto" w:fill="auto"/>
          <w:lang w:val="en-US" w:eastAsia="en-US" w:bidi="en-US"/>
        </w:rPr>
        <w:t xml:space="preserve">and station) </w:t>
      </w:r>
      <w:r>
        <w:rPr>
          <w:spacing w:val="0"/>
          <w:w w:val="100"/>
          <w:position w:val="0"/>
          <w:shd w:val="clear" w:color="auto" w:fill="auto"/>
          <w:lang w:val="en-US" w:eastAsia="en-US" w:bidi="en-US"/>
        </w:rPr>
        <w:t xml:space="preserve">are about 12,000 feet above the sea. The </w:t>
      </w:r>
      <w:r>
        <w:rPr>
          <w:color w:val="77664D"/>
          <w:spacing w:val="0"/>
          <w:w w:val="100"/>
          <w:position w:val="0"/>
          <w:shd w:val="clear" w:color="auto" w:fill="auto"/>
          <w:lang w:val="en-US" w:eastAsia="en-US" w:bidi="en-US"/>
        </w:rPr>
        <w:t xml:space="preserve">valley </w:t>
      </w:r>
      <w:r>
        <w:rPr>
          <w:spacing w:val="0"/>
          <w:w w:val="100"/>
          <w:position w:val="0"/>
          <w:shd w:val="clear" w:color="auto" w:fill="auto"/>
          <w:lang w:val="en-US" w:eastAsia="en-US" w:bidi="en-US"/>
        </w:rPr>
        <w:t xml:space="preserve">of the </w:t>
      </w:r>
      <w:r>
        <w:rPr>
          <w:spacing w:val="0"/>
          <w:w w:val="100"/>
          <w:position w:val="0"/>
          <w:shd w:val="clear" w:color="auto" w:fill="auto"/>
          <w:lang w:val="fr-FR" w:eastAsia="fr-FR" w:bidi="fr-FR"/>
        </w:rPr>
        <w:t>Khi</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rda </w:t>
      </w:r>
      <w:r>
        <w:rPr>
          <w:spacing w:val="0"/>
          <w:w w:val="100"/>
          <w:position w:val="0"/>
          <w:shd w:val="clear" w:color="auto" w:fill="auto"/>
          <w:lang w:val="en-US" w:eastAsia="en-US" w:bidi="en-US"/>
        </w:rPr>
        <w:t xml:space="preserve">Dun, which forms the southern part </w:t>
      </w:r>
      <w:r>
        <w:rPr>
          <w:color w:val="77664D"/>
          <w:spacing w:val="0"/>
          <w:w w:val="100"/>
          <w:position w:val="0"/>
          <w:shd w:val="clear" w:color="auto" w:fill="auto"/>
          <w:lang w:val="en-US" w:eastAsia="en-US" w:bidi="en-US"/>
        </w:rPr>
        <w:t xml:space="preserve">of the state, </w:t>
      </w:r>
      <w:r>
        <w:rPr>
          <w:spacing w:val="0"/>
          <w:w w:val="100"/>
          <w:position w:val="0"/>
          <w:shd w:val="clear" w:color="auto" w:fill="auto"/>
          <w:lang w:val="en-US" w:eastAsia="en-US" w:bidi="en-US"/>
        </w:rPr>
        <w:t xml:space="preserve">is bounded on the S. by the Siwalik range, </w:t>
      </w:r>
      <w:r>
        <w:rPr>
          <w:color w:val="77664D"/>
          <w:spacing w:val="0"/>
          <w:w w:val="100"/>
          <w:position w:val="0"/>
          <w:shd w:val="clear" w:color="auto" w:fill="auto"/>
          <w:lang w:val="en-US" w:eastAsia="en-US" w:bidi="en-US"/>
        </w:rPr>
        <w:t xml:space="preserve">the hills of which </w:t>
      </w:r>
      <w:r>
        <w:rPr>
          <w:spacing w:val="0"/>
          <w:w w:val="100"/>
          <w:position w:val="0"/>
          <w:shd w:val="clear" w:color="auto" w:fill="auto"/>
          <w:lang w:val="en-US" w:eastAsia="en-US" w:bidi="en-US"/>
        </w:rPr>
        <w:t xml:space="preserve">are of recent formation and abound in </w:t>
      </w:r>
      <w:r>
        <w:rPr>
          <w:color w:val="77664D"/>
          <w:spacing w:val="0"/>
          <w:w w:val="100"/>
          <w:position w:val="0"/>
          <w:shd w:val="clear" w:color="auto" w:fill="auto"/>
          <w:lang w:val="en-US" w:eastAsia="en-US" w:bidi="en-US"/>
        </w:rPr>
        <w:t xml:space="preserve">fossil remains of large </w:t>
      </w:r>
      <w:r>
        <w:rPr>
          <w:spacing w:val="0"/>
          <w:w w:val="100"/>
          <w:position w:val="0"/>
          <w:shd w:val="clear" w:color="auto" w:fill="auto"/>
          <w:lang w:val="en-US" w:eastAsia="en-US" w:bidi="en-US"/>
        </w:rPr>
        <w:t xml:space="preserve">vertebrate animals. Though the </w:t>
      </w:r>
      <w:r>
        <w:rPr>
          <w:color w:val="77664D"/>
          <w:spacing w:val="0"/>
          <w:w w:val="100"/>
          <w:position w:val="0"/>
          <w:shd w:val="clear" w:color="auto" w:fill="auto"/>
          <w:lang w:val="en-US" w:eastAsia="en-US" w:bidi="en-US"/>
        </w:rPr>
        <w:t xml:space="preserve">rocks of </w:t>
      </w:r>
      <w:r>
        <w:rPr>
          <w:color w:val="77664D"/>
          <w:spacing w:val="0"/>
          <w:w w:val="100"/>
          <w:position w:val="0"/>
          <w:shd w:val="clear" w:color="auto" w:fill="auto"/>
          <w:lang w:val="fr-FR" w:eastAsia="fr-FR" w:bidi="fr-FR"/>
        </w:rPr>
        <w:t>Sirm</w:t>
      </w:r>
      <w:r>
        <w:rPr>
          <w:color w:val="77664D"/>
          <w:spacing w:val="0"/>
          <w:w w:val="100"/>
          <w:position w:val="0"/>
          <w:shd w:val="clear" w:color="auto" w:fill="auto"/>
          <w:lang w:val="en-US" w:eastAsia="en-US" w:bidi="en-US"/>
        </w:rPr>
        <w:t>ú</w:t>
      </w:r>
      <w:r>
        <w:rPr>
          <w:color w:val="77664D"/>
          <w:spacing w:val="0"/>
          <w:w w:val="100"/>
          <w:position w:val="0"/>
          <w:shd w:val="clear" w:color="auto" w:fill="auto"/>
          <w:lang w:val="fr-FR" w:eastAsia="fr-FR" w:bidi="fr-FR"/>
        </w:rPr>
        <w:t xml:space="preserve">r </w:t>
      </w:r>
      <w:r>
        <w:rPr>
          <w:color w:val="77664D"/>
          <w:spacing w:val="0"/>
          <w:w w:val="100"/>
          <w:position w:val="0"/>
          <w:shd w:val="clear" w:color="auto" w:fill="auto"/>
          <w:lang w:val="en-US" w:eastAsia="en-US" w:bidi="en-US"/>
        </w:rPr>
        <w:t xml:space="preserve">consist </w:t>
      </w:r>
      <w:r>
        <w:rPr>
          <w:spacing w:val="0"/>
          <w:w w:val="100"/>
          <w:position w:val="0"/>
          <w:shd w:val="clear" w:color="auto" w:fill="auto"/>
          <w:lang w:val="en-US" w:eastAsia="en-US" w:bidi="en-US"/>
        </w:rPr>
        <w:t xml:space="preserve">of formations usually metalliferous, </w:t>
      </w:r>
      <w:r>
        <w:rPr>
          <w:color w:val="77664D"/>
          <w:spacing w:val="0"/>
          <w:w w:val="100"/>
          <w:position w:val="0"/>
          <w:shd w:val="clear" w:color="auto" w:fill="auto"/>
          <w:lang w:val="en-US" w:eastAsia="en-US" w:bidi="en-US"/>
        </w:rPr>
        <w:t xml:space="preserve">the yield of mineral </w:t>
      </w:r>
      <w:r>
        <w:rPr>
          <w:spacing w:val="0"/>
          <w:w w:val="100"/>
          <w:position w:val="0"/>
          <w:shd w:val="clear" w:color="auto" w:fill="auto"/>
          <w:lang w:val="en-US" w:eastAsia="en-US" w:bidi="en-US"/>
        </w:rPr>
        <w:t xml:space="preserve">wealth is at present but small. The </w:t>
      </w:r>
      <w:r>
        <w:rPr>
          <w:color w:val="77664D"/>
          <w:spacing w:val="0"/>
          <w:w w:val="100"/>
          <w:position w:val="0"/>
          <w:shd w:val="clear" w:color="auto" w:fill="auto"/>
          <w:lang w:val="en-US" w:eastAsia="en-US" w:bidi="en-US"/>
        </w:rPr>
        <w:t xml:space="preserve">forests are very dense, </w:t>
      </w:r>
      <w:r>
        <w:rPr>
          <w:spacing w:val="0"/>
          <w:w w:val="100"/>
          <w:position w:val="0"/>
          <w:shd w:val="clear" w:color="auto" w:fill="auto"/>
          <w:lang w:val="en-US" w:eastAsia="en-US" w:bidi="en-US"/>
        </w:rPr>
        <w:t xml:space="preserve">so much so that the sportsman </w:t>
      </w:r>
      <w:r>
        <w:rPr>
          <w:color w:val="77664D"/>
          <w:spacing w:val="0"/>
          <w:w w:val="100"/>
          <w:position w:val="0"/>
          <w:shd w:val="clear" w:color="auto" w:fill="auto"/>
          <w:lang w:val="en-US" w:eastAsia="en-US" w:bidi="en-US"/>
        </w:rPr>
        <w:t xml:space="preserve">finds difficulty </w:t>
      </w:r>
      <w:r>
        <w:rPr>
          <w:spacing w:val="0"/>
          <w:w w:val="100"/>
          <w:position w:val="0"/>
          <w:shd w:val="clear" w:color="auto" w:fill="auto"/>
          <w:lang w:val="en-US" w:eastAsia="en-US" w:bidi="en-US"/>
        </w:rPr>
        <w:t xml:space="preserve">in making his way through them in search </w:t>
      </w:r>
      <w:r>
        <w:rPr>
          <w:color w:val="77664D"/>
          <w:spacing w:val="0"/>
          <w:w w:val="100"/>
          <w:position w:val="0"/>
          <w:shd w:val="clear" w:color="auto" w:fill="auto"/>
          <w:lang w:val="en-US" w:eastAsia="en-US" w:bidi="en-US"/>
        </w:rPr>
        <w:t xml:space="preserve">of wild elephants, tigers, </w:t>
      </w:r>
      <w:r>
        <w:rPr>
          <w:spacing w:val="0"/>
          <w:w w:val="100"/>
          <w:position w:val="0"/>
          <w:shd w:val="clear" w:color="auto" w:fill="auto"/>
          <w:lang w:val="en-US" w:eastAsia="en-US" w:bidi="en-US"/>
        </w:rPr>
        <w:t>leopards, bears, and hy</w:t>
      </w:r>
      <w:r>
        <w:rPr>
          <w:rFonts w:ascii="Times New Roman" w:eastAsia="Times New Roman" w:hAnsi="Times New Roman" w:cs="Times New Roman"/>
          <w:spacing w:val="0"/>
          <w:w w:val="100"/>
          <w:position w:val="0"/>
          <w:shd w:val="clear" w:color="auto" w:fill="auto"/>
          <w:lang w:val="en-US" w:eastAsia="en-US" w:bidi="en-US"/>
        </w:rPr>
        <w:t>æ</w:t>
      </w:r>
      <w:r>
        <w:rPr>
          <w:spacing w:val="0"/>
          <w:w w:val="100"/>
          <w:position w:val="0"/>
          <w:shd w:val="clear" w:color="auto" w:fill="auto"/>
          <w:lang w:val="en-US" w:eastAsia="en-US" w:bidi="en-US"/>
        </w:rPr>
        <w:t xml:space="preserve">nas, </w:t>
      </w:r>
      <w:r>
        <w:rPr>
          <w:color w:val="77664D"/>
          <w:spacing w:val="0"/>
          <w:w w:val="100"/>
          <w:position w:val="0"/>
          <w:shd w:val="clear" w:color="auto" w:fill="auto"/>
          <w:lang w:val="en-US" w:eastAsia="en-US" w:bidi="en-US"/>
        </w:rPr>
        <w:t xml:space="preserve">with which </w:t>
      </w:r>
      <w:r>
        <w:rPr>
          <w:spacing w:val="0"/>
          <w:w w:val="100"/>
          <w:position w:val="0"/>
          <w:shd w:val="clear" w:color="auto" w:fill="auto"/>
          <w:lang w:val="en-US" w:eastAsia="en-US" w:bidi="en-US"/>
        </w:rPr>
        <w:t xml:space="preserve">they </w:t>
      </w:r>
      <w:r>
        <w:rPr>
          <w:color w:val="77664D"/>
          <w:spacing w:val="0"/>
          <w:w w:val="100"/>
          <w:position w:val="0"/>
          <w:shd w:val="clear" w:color="auto" w:fill="auto"/>
          <w:lang w:val="en-US" w:eastAsia="en-US" w:bidi="en-US"/>
        </w:rPr>
        <w:t xml:space="preserve">abound. </w:t>
      </w:r>
      <w:r>
        <w:rPr>
          <w:spacing w:val="0"/>
          <w:w w:val="100"/>
          <w:position w:val="0"/>
          <w:shd w:val="clear" w:color="auto" w:fill="auto"/>
          <w:lang w:val="en-US" w:eastAsia="en-US" w:bidi="en-US"/>
        </w:rPr>
        <w:t xml:space="preserve">The climate of </w:t>
      </w:r>
      <w:r>
        <w:rPr>
          <w:spacing w:val="0"/>
          <w:w w:val="100"/>
          <w:position w:val="0"/>
          <w:shd w:val="clear" w:color="auto" w:fill="auto"/>
          <w:lang w:val="fr-FR" w:eastAsia="fr-FR" w:bidi="fr-FR"/>
        </w:rPr>
        <w:t>Sirm</w:t>
      </w:r>
      <w:r>
        <w:rPr>
          <w:spacing w:val="0"/>
          <w:w w:val="100"/>
          <w:position w:val="0"/>
          <w:shd w:val="clear" w:color="auto" w:fill="auto"/>
          <w:lang w:val="en-US" w:eastAsia="en-US" w:bidi="en-US"/>
        </w:rPr>
        <w:t>úr</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varies </w:t>
      </w:r>
      <w:r>
        <w:rPr>
          <w:color w:val="77664D"/>
          <w:spacing w:val="0"/>
          <w:w w:val="100"/>
          <w:position w:val="0"/>
          <w:shd w:val="clear" w:color="auto" w:fill="auto"/>
          <w:lang w:val="en-US" w:eastAsia="en-US" w:bidi="en-US"/>
        </w:rPr>
        <w:t xml:space="preserve">with the elevation ; the </w:t>
      </w:r>
      <w:r>
        <w:rPr>
          <w:spacing w:val="0"/>
          <w:w w:val="100"/>
          <w:position w:val="0"/>
          <w:shd w:val="clear" w:color="auto" w:fill="auto"/>
          <w:lang w:val="en-US" w:eastAsia="en-US" w:bidi="en-US"/>
        </w:rPr>
        <w:t xml:space="preserve">northern extremity has very little </w:t>
      </w:r>
      <w:r>
        <w:rPr>
          <w:color w:val="77664D"/>
          <w:spacing w:val="0"/>
          <w:w w:val="100"/>
          <w:position w:val="0"/>
          <w:shd w:val="clear" w:color="auto" w:fill="auto"/>
          <w:lang w:val="en-US" w:eastAsia="en-US" w:bidi="en-US"/>
        </w:rPr>
        <w:t xml:space="preserve">rain ; but </w:t>
      </w:r>
      <w:r>
        <w:rPr>
          <w:spacing w:val="0"/>
          <w:w w:val="100"/>
          <w:position w:val="0"/>
          <w:shd w:val="clear" w:color="auto" w:fill="auto"/>
          <w:lang w:val="en-US" w:eastAsia="en-US" w:bidi="en-US"/>
        </w:rPr>
        <w:t xml:space="preserve">large </w:t>
      </w:r>
      <w:r>
        <w:rPr>
          <w:color w:val="77664D"/>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excellent crops are everywhere to be </w:t>
      </w:r>
      <w:r>
        <w:rPr>
          <w:color w:val="77664D"/>
          <w:spacing w:val="0"/>
          <w:w w:val="100"/>
          <w:position w:val="0"/>
          <w:shd w:val="clear" w:color="auto" w:fill="auto"/>
          <w:lang w:val="en-US" w:eastAsia="en-US" w:bidi="en-US"/>
        </w:rPr>
        <w:t xml:space="preserve">obtained </w:t>
      </w:r>
      <w:r>
        <w:rPr>
          <w:spacing w:val="0"/>
          <w:w w:val="100"/>
          <w:position w:val="0"/>
          <w:shd w:val="clear" w:color="auto" w:fill="auto"/>
          <w:lang w:val="en-US" w:eastAsia="en-US" w:bidi="en-US"/>
        </w:rPr>
        <w:t>by irrigation.</w:t>
      </w:r>
    </w:p>
    <w:p>
      <w:pPr>
        <w:pStyle w:val="Style8"/>
        <w:keepNext w:val="0"/>
        <w:keepLines w:val="0"/>
        <w:widowControl w:val="0"/>
        <w:shd w:val="clear" w:color="auto" w:fill="auto"/>
        <w:bidi w:val="0"/>
        <w:spacing w:line="211" w:lineRule="auto"/>
        <w:ind w:left="0" w:firstLine="360"/>
        <w:jc w:val="left"/>
      </w:pPr>
      <w:r>
        <w:rPr>
          <w:color w:val="77664D"/>
          <w:spacing w:val="0"/>
          <w:w w:val="100"/>
          <w:position w:val="0"/>
          <w:shd w:val="clear" w:color="auto" w:fill="auto"/>
          <w:lang w:val="en-US" w:eastAsia="en-US" w:bidi="en-US"/>
        </w:rPr>
        <w:t xml:space="preserve">The population </w:t>
      </w:r>
      <w:r>
        <w:rPr>
          <w:spacing w:val="0"/>
          <w:w w:val="100"/>
          <w:position w:val="0"/>
          <w:shd w:val="clear" w:color="auto" w:fill="auto"/>
          <w:lang w:val="en-US" w:eastAsia="en-US" w:bidi="en-US"/>
        </w:rPr>
        <w:t xml:space="preserve">in 1881 was 112,371 (males 63,305, females 49,066), </w:t>
      </w:r>
      <w:r>
        <w:rPr>
          <w:color w:val="77664D"/>
          <w:spacing w:val="0"/>
          <w:w w:val="100"/>
          <w:position w:val="0"/>
          <w:shd w:val="clear" w:color="auto" w:fill="auto"/>
          <w:lang w:val="en-US" w:eastAsia="en-US" w:bidi="en-US"/>
        </w:rPr>
        <w:t xml:space="preserve">the great majority being Hindus. </w:t>
      </w:r>
      <w:r>
        <w:rPr>
          <w:spacing w:val="0"/>
          <w:w w:val="100"/>
          <w:position w:val="0"/>
          <w:shd w:val="clear" w:color="auto" w:fill="auto"/>
          <w:lang w:val="en-US" w:eastAsia="en-US" w:bidi="en-US"/>
        </w:rPr>
        <w:t xml:space="preserve">The only town of any importance </w:t>
      </w:r>
      <w:r>
        <w:rPr>
          <w:color w:val="77664D"/>
          <w:spacing w:val="0"/>
          <w:w w:val="100"/>
          <w:position w:val="0"/>
          <w:shd w:val="clear" w:color="auto" w:fill="auto"/>
          <w:lang w:val="en-US" w:eastAsia="en-US" w:bidi="en-US"/>
        </w:rPr>
        <w:t xml:space="preserve">is Nahan, with a population </w:t>
      </w:r>
      <w:r>
        <w:rPr>
          <w:spacing w:val="0"/>
          <w:w w:val="100"/>
          <w:position w:val="0"/>
          <w:shd w:val="clear" w:color="auto" w:fill="auto"/>
          <w:lang w:val="en-US" w:eastAsia="en-US" w:bidi="en-US"/>
        </w:rPr>
        <w:t xml:space="preserve">of 5253. The principal products of </w:t>
      </w:r>
      <w:r>
        <w:rPr>
          <w:color w:val="77664D"/>
          <w:spacing w:val="0"/>
          <w:w w:val="100"/>
          <w:position w:val="0"/>
          <w:shd w:val="clear" w:color="auto" w:fill="auto"/>
          <w:lang w:val="en-US" w:eastAsia="en-US" w:bidi="en-US"/>
        </w:rPr>
        <w:t xml:space="preserve">the state are opium, tobacco, and cereals, and </w:t>
      </w:r>
      <w:r>
        <w:rPr>
          <w:spacing w:val="0"/>
          <w:w w:val="100"/>
          <w:position w:val="0"/>
          <w:shd w:val="clear" w:color="auto" w:fill="auto"/>
          <w:lang w:val="en-US" w:eastAsia="en-US" w:bidi="en-US"/>
        </w:rPr>
        <w:t xml:space="preserve">its </w:t>
      </w:r>
      <w:r>
        <w:rPr>
          <w:color w:val="77664D"/>
          <w:spacing w:val="0"/>
          <w:w w:val="100"/>
          <w:position w:val="0"/>
          <w:shd w:val="clear" w:color="auto" w:fill="auto"/>
          <w:lang w:val="en-US" w:eastAsia="en-US" w:bidi="en-US"/>
        </w:rPr>
        <w:t xml:space="preserve">gross revenue is estimated at £21,000. </w:t>
      </w:r>
      <w:r>
        <w:rPr>
          <w:color w:val="77664D"/>
          <w:spacing w:val="0"/>
          <w:w w:val="100"/>
          <w:position w:val="0"/>
          <w:shd w:val="clear" w:color="auto" w:fill="auto"/>
          <w:lang w:val="fr-FR" w:eastAsia="fr-FR" w:bidi="fr-FR"/>
        </w:rPr>
        <w:t>Sirm</w:t>
      </w:r>
      <w:r>
        <w:rPr>
          <w:color w:val="77664D"/>
          <w:spacing w:val="0"/>
          <w:w w:val="100"/>
          <w:position w:val="0"/>
          <w:shd w:val="clear" w:color="auto" w:fill="auto"/>
          <w:lang w:val="en-US" w:eastAsia="en-US" w:bidi="en-US"/>
        </w:rPr>
        <w:t>ú</w:t>
      </w:r>
      <w:r>
        <w:rPr>
          <w:color w:val="77664D"/>
          <w:spacing w:val="0"/>
          <w:w w:val="100"/>
          <w:position w:val="0"/>
          <w:shd w:val="clear" w:color="auto" w:fill="auto"/>
          <w:lang w:val="fr-FR" w:eastAsia="fr-FR" w:bidi="fr-FR"/>
        </w:rPr>
        <w:t xml:space="preserve">r, </w:t>
      </w:r>
      <w:r>
        <w:rPr>
          <w:color w:val="77664D"/>
          <w:spacing w:val="0"/>
          <w:w w:val="100"/>
          <w:position w:val="0"/>
          <w:shd w:val="clear" w:color="auto" w:fill="auto"/>
          <w:lang w:val="en-US" w:eastAsia="en-US" w:bidi="en-US"/>
        </w:rPr>
        <w:t xml:space="preserve">which means “a crowned head,” was the place of residence of the rajas who ruled over </w:t>
      </w:r>
      <w:r>
        <w:rPr>
          <w:spacing w:val="0"/>
          <w:w w:val="100"/>
          <w:position w:val="0"/>
          <w:shd w:val="clear" w:color="auto" w:fill="auto"/>
          <w:lang w:val="en-US" w:eastAsia="en-US" w:bidi="en-US"/>
        </w:rPr>
        <w:t xml:space="preserve">the </w:t>
      </w:r>
      <w:r>
        <w:rPr>
          <w:color w:val="77664D"/>
          <w:spacing w:val="0"/>
          <w:w w:val="100"/>
          <w:position w:val="0"/>
          <w:shd w:val="clear" w:color="auto" w:fill="auto"/>
          <w:lang w:val="en-US" w:eastAsia="en-US" w:bidi="en-US"/>
        </w:rPr>
        <w:t xml:space="preserve">state before the present dynasty entered the country. </w:t>
      </w:r>
      <w:r>
        <w:rPr>
          <w:spacing w:val="0"/>
          <w:w w:val="100"/>
          <w:position w:val="0"/>
          <w:shd w:val="clear" w:color="auto" w:fill="auto"/>
          <w:lang w:val="en-US" w:eastAsia="en-US" w:bidi="en-US"/>
        </w:rPr>
        <w:t xml:space="preserve">The </w:t>
      </w:r>
      <w:r>
        <w:rPr>
          <w:color w:val="77664D"/>
          <w:spacing w:val="0"/>
          <w:w w:val="100"/>
          <w:position w:val="0"/>
          <w:shd w:val="clear" w:color="auto" w:fill="auto"/>
          <w:lang w:val="en-US" w:eastAsia="en-US" w:bidi="en-US"/>
        </w:rPr>
        <w:t xml:space="preserve">reigning raja (Shamsher </w:t>
      </w:r>
      <w:r>
        <w:rPr>
          <w:color w:val="77664D"/>
          <w:spacing w:val="0"/>
          <w:w w:val="100"/>
          <w:position w:val="0"/>
          <w:shd w:val="clear" w:color="auto" w:fill="auto"/>
          <w:lang w:val="de-DE" w:eastAsia="de-DE" w:bidi="de-DE"/>
        </w:rPr>
        <w:t>Prak</w:t>
      </w:r>
      <w:r>
        <w:rPr>
          <w:color w:val="77664D"/>
          <w:spacing w:val="0"/>
          <w:w w:val="100"/>
          <w:position w:val="0"/>
          <w:shd w:val="clear" w:color="auto" w:fill="auto"/>
          <w:lang w:val="en-US" w:eastAsia="en-US" w:bidi="en-US"/>
        </w:rPr>
        <w:t>á</w:t>
      </w:r>
      <w:r>
        <w:rPr>
          <w:color w:val="77664D"/>
          <w:spacing w:val="0"/>
          <w:w w:val="100"/>
          <w:position w:val="0"/>
          <w:shd w:val="clear" w:color="auto" w:fill="auto"/>
          <w:lang w:val="de-DE" w:eastAsia="de-DE" w:bidi="de-DE"/>
        </w:rPr>
        <w:t xml:space="preserve">sh, </w:t>
      </w:r>
      <w:r>
        <w:rPr>
          <w:color w:val="77664D"/>
          <w:spacing w:val="0"/>
          <w:w w:val="100"/>
          <w:position w:val="0"/>
          <w:shd w:val="clear" w:color="auto" w:fill="auto"/>
          <w:lang w:val="en-US" w:eastAsia="en-US" w:bidi="en-US"/>
        </w:rPr>
        <w:t xml:space="preserve">K.C.S.I.) holds his possessions </w:t>
      </w:r>
      <w:r>
        <w:rPr>
          <w:spacing w:val="0"/>
          <w:w w:val="100"/>
          <w:position w:val="0"/>
          <w:shd w:val="clear" w:color="auto" w:fill="auto"/>
          <w:lang w:val="en-US" w:eastAsia="en-US" w:bidi="en-US"/>
        </w:rPr>
        <w:t xml:space="preserve">by a grant </w:t>
      </w:r>
      <w:r>
        <w:rPr>
          <w:color w:val="77664D"/>
          <w:spacing w:val="0"/>
          <w:w w:val="100"/>
          <w:position w:val="0"/>
          <w:shd w:val="clear" w:color="auto" w:fill="auto"/>
          <w:lang w:val="en-US" w:eastAsia="en-US" w:bidi="en-US"/>
        </w:rPr>
        <w:t xml:space="preserve">made on the expulsion of the </w:t>
      </w:r>
      <w:r>
        <w:rPr>
          <w:color w:val="77664D"/>
          <w:spacing w:val="0"/>
          <w:w w:val="100"/>
          <w:position w:val="0"/>
          <w:shd w:val="clear" w:color="auto" w:fill="auto"/>
          <w:lang w:val="fr-FR" w:eastAsia="fr-FR" w:bidi="fr-FR"/>
        </w:rPr>
        <w:t>G</w:t>
      </w:r>
      <w:r>
        <w:rPr>
          <w:color w:val="77664D"/>
          <w:spacing w:val="0"/>
          <w:w w:val="100"/>
          <w:position w:val="0"/>
          <w:shd w:val="clear" w:color="auto" w:fill="auto"/>
          <w:lang w:val="en-US" w:eastAsia="en-US" w:bidi="en-US"/>
        </w:rPr>
        <w:t>ú</w:t>
      </w:r>
      <w:r>
        <w:rPr>
          <w:color w:val="77664D"/>
          <w:spacing w:val="0"/>
          <w:w w:val="100"/>
          <w:position w:val="0"/>
          <w:shd w:val="clear" w:color="auto" w:fill="auto"/>
          <w:lang w:val="fr-FR" w:eastAsia="fr-FR" w:bidi="fr-FR"/>
        </w:rPr>
        <w:t xml:space="preserve">rkhas </w:t>
      </w:r>
      <w:r>
        <w:rPr>
          <w:color w:val="77664D"/>
          <w:spacing w:val="0"/>
          <w:w w:val="100"/>
          <w:position w:val="0"/>
          <w:shd w:val="clear" w:color="auto" w:fill="auto"/>
          <w:lang w:val="en-US" w:eastAsia="en-US" w:bidi="en-US"/>
        </w:rPr>
        <w:t xml:space="preserve">by the British </w:t>
      </w:r>
      <w:r>
        <w:rPr>
          <w:spacing w:val="0"/>
          <w:w w:val="100"/>
          <w:position w:val="0"/>
          <w:shd w:val="clear" w:color="auto" w:fill="auto"/>
          <w:lang w:val="en-US" w:eastAsia="en-US" w:bidi="en-US"/>
        </w:rPr>
        <w:t>in 1815.</w:t>
      </w:r>
    </w:p>
    <w:p>
      <w:pPr>
        <w:pStyle w:val="Style2"/>
        <w:keepNext w:val="0"/>
        <w:keepLines w:val="0"/>
        <w:widowControl w:val="0"/>
        <w:shd w:val="clear" w:color="auto" w:fill="auto"/>
        <w:bidi w:val="0"/>
        <w:ind w:left="0" w:firstLine="360"/>
        <w:jc w:val="left"/>
      </w:pPr>
      <w:r>
        <w:rPr>
          <w:color w:val="77664D"/>
          <w:spacing w:val="0"/>
          <w:w w:val="100"/>
          <w:position w:val="0"/>
          <w:shd w:val="clear" w:color="auto" w:fill="auto"/>
          <w:lang w:val="en-US" w:eastAsia="en-US" w:bidi="en-US"/>
        </w:rPr>
        <w:t xml:space="preserve">SIROHI, or </w:t>
      </w:r>
      <w:r>
        <w:rPr>
          <w:smallCaps/>
          <w:color w:val="77664D"/>
          <w:spacing w:val="0"/>
          <w:w w:val="100"/>
          <w:position w:val="0"/>
          <w:shd w:val="clear" w:color="auto" w:fill="auto"/>
          <w:lang w:val="en-US" w:eastAsia="en-US" w:bidi="en-US"/>
        </w:rPr>
        <w:t>Seeboee,</w:t>
      </w:r>
      <w:r>
        <w:rPr>
          <w:color w:val="77664D"/>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a </w:t>
      </w:r>
      <w:r>
        <w:rPr>
          <w:color w:val="77664D"/>
          <w:spacing w:val="0"/>
          <w:w w:val="100"/>
          <w:position w:val="0"/>
          <w:shd w:val="clear" w:color="auto" w:fill="auto"/>
          <w:lang w:val="en-US" w:eastAsia="en-US" w:bidi="en-US"/>
        </w:rPr>
        <w:t xml:space="preserve">native state </w:t>
      </w:r>
      <w:r>
        <w:rPr>
          <w:spacing w:val="0"/>
          <w:w w:val="100"/>
          <w:position w:val="0"/>
          <w:shd w:val="clear" w:color="auto" w:fill="auto"/>
          <w:lang w:val="en-US" w:eastAsia="en-US" w:bidi="en-US"/>
        </w:rPr>
        <w:t xml:space="preserve">in </w:t>
      </w:r>
      <w:r>
        <w:rPr>
          <w:color w:val="77664D"/>
          <w:spacing w:val="0"/>
          <w:w w:val="100"/>
          <w:position w:val="0"/>
          <w:shd w:val="clear" w:color="auto" w:fill="auto"/>
          <w:lang w:val="en-US" w:eastAsia="en-US" w:bidi="en-US"/>
        </w:rPr>
        <w:t xml:space="preserve">the </w:t>
      </w:r>
      <w:r>
        <w:rPr>
          <w:spacing w:val="0"/>
          <w:w w:val="100"/>
          <w:position w:val="0"/>
          <w:shd w:val="clear" w:color="auto" w:fill="auto"/>
          <w:lang w:val="fr-FR" w:eastAsia="fr-FR" w:bidi="fr-FR"/>
        </w:rPr>
        <w:t>R</w:t>
      </w:r>
      <w:r>
        <w:rPr>
          <w:spacing w:val="0"/>
          <w:w w:val="100"/>
          <w:position w:val="0"/>
          <w:shd w:val="clear" w:color="auto" w:fill="auto"/>
          <w:lang w:val="en-US" w:eastAsia="en-US" w:bidi="en-US"/>
        </w:rPr>
        <w:t>á</w:t>
      </w:r>
      <w:r>
        <w:rPr>
          <w:spacing w:val="0"/>
          <w:w w:val="100"/>
          <w:position w:val="0"/>
          <w:shd w:val="clear" w:color="auto" w:fill="auto"/>
          <w:lang w:val="fr-FR" w:eastAsia="fr-FR" w:bidi="fr-FR"/>
        </w:rPr>
        <w:t>jput</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na </w:t>
      </w:r>
      <w:r>
        <w:rPr>
          <w:color w:val="77664D"/>
          <w:spacing w:val="0"/>
          <w:w w:val="100"/>
          <w:position w:val="0"/>
          <w:shd w:val="clear" w:color="auto" w:fill="auto"/>
          <w:lang w:val="en-US" w:eastAsia="en-US" w:bidi="en-US"/>
        </w:rPr>
        <w:t xml:space="preserve">agency under the Government </w:t>
      </w:r>
      <w:r>
        <w:rPr>
          <w:spacing w:val="0"/>
          <w:w w:val="100"/>
          <w:position w:val="0"/>
          <w:shd w:val="clear" w:color="auto" w:fill="auto"/>
          <w:lang w:val="en-US" w:eastAsia="en-US" w:bidi="en-US"/>
        </w:rPr>
        <w:t xml:space="preserve">of </w:t>
      </w:r>
      <w:r>
        <w:rPr>
          <w:color w:val="77664D"/>
          <w:spacing w:val="0"/>
          <w:w w:val="100"/>
          <w:position w:val="0"/>
          <w:shd w:val="clear" w:color="auto" w:fill="auto"/>
          <w:lang w:val="en-US" w:eastAsia="en-US" w:bidi="en-US"/>
        </w:rPr>
        <w:t xml:space="preserve">India, </w:t>
      </w:r>
      <w:r>
        <w:rPr>
          <w:spacing w:val="0"/>
          <w:w w:val="100"/>
          <w:position w:val="0"/>
          <w:shd w:val="clear" w:color="auto" w:fill="auto"/>
          <w:lang w:val="en-US" w:eastAsia="en-US" w:bidi="en-US"/>
        </w:rPr>
        <w:t xml:space="preserve">with an area of </w:t>
      </w:r>
      <w:r>
        <w:rPr>
          <w:color w:val="77664D"/>
          <w:spacing w:val="0"/>
          <w:w w:val="100"/>
          <w:position w:val="0"/>
          <w:shd w:val="clear" w:color="auto" w:fill="auto"/>
          <w:lang w:val="en-US" w:eastAsia="en-US" w:bidi="en-US"/>
        </w:rPr>
        <w:t xml:space="preserve">3020 square miles, lying between 24° </w:t>
      </w:r>
      <w:r>
        <w:rPr>
          <w:spacing w:val="0"/>
          <w:w w:val="100"/>
          <w:position w:val="0"/>
          <w:shd w:val="clear" w:color="auto" w:fill="auto"/>
          <w:lang w:val="en-US" w:eastAsia="en-US" w:bidi="en-US"/>
        </w:rPr>
        <w:t xml:space="preserve">20' and 25° 20' N. </w:t>
      </w:r>
      <w:r>
        <w:rPr>
          <w:color w:val="77664D"/>
          <w:spacing w:val="0"/>
          <w:w w:val="100"/>
          <w:position w:val="0"/>
          <w:shd w:val="clear" w:color="auto" w:fill="auto"/>
          <w:lang w:val="en-US" w:eastAsia="en-US" w:bidi="en-US"/>
        </w:rPr>
        <w:t xml:space="preserve">lat. and between 72° 10' </w:t>
      </w:r>
      <w:r>
        <w:rPr>
          <w:spacing w:val="0"/>
          <w:w w:val="100"/>
          <w:position w:val="0"/>
          <w:shd w:val="clear" w:color="auto" w:fill="auto"/>
          <w:lang w:val="en-US" w:eastAsia="en-US" w:bidi="en-US"/>
        </w:rPr>
        <w:t xml:space="preserve">and 73° 10' E. </w:t>
      </w:r>
      <w:r>
        <w:rPr>
          <w:color w:val="77664D"/>
          <w:spacing w:val="0"/>
          <w:w w:val="100"/>
          <w:position w:val="0"/>
          <w:shd w:val="clear" w:color="auto" w:fill="auto"/>
          <w:lang w:val="en-US" w:eastAsia="en-US" w:bidi="en-US"/>
        </w:rPr>
        <w:t xml:space="preserve">long., </w:t>
      </w:r>
      <w:r>
        <w:rPr>
          <w:spacing w:val="0"/>
          <w:w w:val="100"/>
          <w:position w:val="0"/>
          <w:shd w:val="clear" w:color="auto" w:fill="auto"/>
          <w:lang w:val="en-US" w:eastAsia="en-US" w:bidi="en-US"/>
        </w:rPr>
        <w:t xml:space="preserve">and bounded </w:t>
      </w:r>
      <w:r>
        <w:rPr>
          <w:color w:val="77664D"/>
          <w:spacing w:val="0"/>
          <w:w w:val="100"/>
          <w:position w:val="0"/>
          <w:shd w:val="clear" w:color="auto" w:fill="auto"/>
          <w:lang w:val="en-US" w:eastAsia="en-US" w:bidi="en-US"/>
        </w:rPr>
        <w:t xml:space="preserve">on the W. and N. by </w:t>
      </w:r>
      <w:r>
        <w:rPr>
          <w:color w:val="77664D"/>
          <w:spacing w:val="0"/>
          <w:w w:val="100"/>
          <w:position w:val="0"/>
          <w:shd w:val="clear" w:color="auto" w:fill="auto"/>
          <w:lang w:val="fr-FR" w:eastAsia="fr-FR" w:bidi="fr-FR"/>
        </w:rPr>
        <w:t>M</w:t>
      </w:r>
      <w:r>
        <w:rPr>
          <w:color w:val="77664D"/>
          <w:spacing w:val="0"/>
          <w:w w:val="100"/>
          <w:position w:val="0"/>
          <w:shd w:val="clear" w:color="auto" w:fill="auto"/>
          <w:lang w:val="en-US" w:eastAsia="en-US" w:bidi="en-US"/>
        </w:rPr>
        <w:t>á</w:t>
      </w:r>
      <w:r>
        <w:rPr>
          <w:color w:val="77664D"/>
          <w:spacing w:val="0"/>
          <w:w w:val="100"/>
          <w:position w:val="0"/>
          <w:shd w:val="clear" w:color="auto" w:fill="auto"/>
          <w:lang w:val="fr-FR" w:eastAsia="fr-FR" w:bidi="fr-FR"/>
        </w:rPr>
        <w:t>rw</w:t>
      </w:r>
      <w:r>
        <w:rPr>
          <w:color w:val="77664D"/>
          <w:spacing w:val="0"/>
          <w:w w:val="100"/>
          <w:position w:val="0"/>
          <w:shd w:val="clear" w:color="auto" w:fill="auto"/>
          <w:lang w:val="en-US" w:eastAsia="en-US" w:bidi="en-US"/>
        </w:rPr>
        <w:t>á</w:t>
      </w:r>
      <w:r>
        <w:rPr>
          <w:color w:val="77664D"/>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 xml:space="preserve">or </w:t>
      </w:r>
      <w:r>
        <w:rPr>
          <w:color w:val="77664D"/>
          <w:spacing w:val="0"/>
          <w:w w:val="100"/>
          <w:position w:val="0"/>
          <w:shd w:val="clear" w:color="auto" w:fill="auto"/>
          <w:lang w:val="en-US" w:eastAsia="en-US" w:bidi="en-US"/>
        </w:rPr>
        <w:t xml:space="preserve">Jodhpur, </w:t>
      </w:r>
      <w:r>
        <w:rPr>
          <w:spacing w:val="0"/>
          <w:w w:val="100"/>
          <w:position w:val="0"/>
          <w:shd w:val="clear" w:color="auto" w:fill="auto"/>
          <w:lang w:val="en-US" w:eastAsia="en-US" w:bidi="en-US"/>
        </w:rPr>
        <w:t xml:space="preserve">on the E. by </w:t>
      </w:r>
      <w:r>
        <w:rPr>
          <w:color w:val="77664D"/>
          <w:spacing w:val="0"/>
          <w:w w:val="100"/>
          <w:position w:val="0"/>
          <w:shd w:val="clear" w:color="auto" w:fill="auto"/>
          <w:lang w:val="fr-FR" w:eastAsia="fr-FR" w:bidi="fr-FR"/>
        </w:rPr>
        <w:t>Mew</w:t>
      </w:r>
      <w:r>
        <w:rPr>
          <w:color w:val="77664D"/>
          <w:spacing w:val="0"/>
          <w:w w:val="100"/>
          <w:position w:val="0"/>
          <w:shd w:val="clear" w:color="auto" w:fill="auto"/>
          <w:lang w:val="en-US" w:eastAsia="en-US" w:bidi="en-US"/>
        </w:rPr>
        <w:t>á</w:t>
      </w:r>
      <w:r>
        <w:rPr>
          <w:color w:val="77664D"/>
          <w:spacing w:val="0"/>
          <w:w w:val="100"/>
          <w:position w:val="0"/>
          <w:shd w:val="clear" w:color="auto" w:fill="auto"/>
          <w:lang w:val="fr-FR" w:eastAsia="fr-FR" w:bidi="fr-FR"/>
        </w:rPr>
        <w:t xml:space="preserve">r </w:t>
      </w:r>
      <w:r>
        <w:rPr>
          <w:color w:val="77664D"/>
          <w:spacing w:val="0"/>
          <w:w w:val="100"/>
          <w:position w:val="0"/>
          <w:shd w:val="clear" w:color="auto" w:fill="auto"/>
          <w:lang w:val="en-US" w:eastAsia="en-US" w:bidi="en-US"/>
        </w:rPr>
        <w:t xml:space="preserve">or </w:t>
      </w:r>
      <w:r>
        <w:rPr>
          <w:color w:val="77664D"/>
          <w:spacing w:val="0"/>
          <w:w w:val="100"/>
          <w:position w:val="0"/>
          <w:shd w:val="clear" w:color="auto" w:fill="auto"/>
          <w:lang w:val="fr-FR" w:eastAsia="fr-FR" w:bidi="fr-FR"/>
        </w:rPr>
        <w:t>Ud</w:t>
      </w:r>
      <w:r>
        <w:rPr>
          <w:color w:val="77664D"/>
          <w:spacing w:val="0"/>
          <w:w w:val="100"/>
          <w:position w:val="0"/>
          <w:shd w:val="clear" w:color="auto" w:fill="auto"/>
          <w:lang w:val="en-US" w:eastAsia="en-US" w:bidi="en-US"/>
        </w:rPr>
        <w:t>á</w:t>
      </w:r>
      <w:r>
        <w:rPr>
          <w:color w:val="77664D"/>
          <w:spacing w:val="0"/>
          <w:w w:val="100"/>
          <w:position w:val="0"/>
          <w:shd w:val="clear" w:color="auto" w:fill="auto"/>
          <w:lang w:val="fr-FR" w:eastAsia="fr-FR" w:bidi="fr-FR"/>
        </w:rPr>
        <w:t xml:space="preserve">ipur, </w:t>
      </w:r>
      <w:r>
        <w:rPr>
          <w:color w:val="77664D"/>
          <w:spacing w:val="0"/>
          <w:w w:val="100"/>
          <w:position w:val="0"/>
          <w:shd w:val="clear" w:color="auto" w:fill="auto"/>
          <w:lang w:val="en-US" w:eastAsia="en-US" w:bidi="en-US"/>
        </w:rPr>
        <w:t xml:space="preserve">on the S. </w:t>
      </w:r>
      <w:r>
        <w:rPr>
          <w:spacing w:val="0"/>
          <w:w w:val="100"/>
          <w:position w:val="0"/>
          <w:shd w:val="clear" w:color="auto" w:fill="auto"/>
          <w:lang w:val="en-US" w:eastAsia="en-US" w:bidi="en-US"/>
        </w:rPr>
        <w:t xml:space="preserve">by </w:t>
      </w:r>
      <w:r>
        <w:rPr>
          <w:color w:val="77664D"/>
          <w:spacing w:val="0"/>
          <w:w w:val="100"/>
          <w:position w:val="0"/>
          <w:shd w:val="clear" w:color="auto" w:fill="auto"/>
          <w:lang w:val="fr-FR" w:eastAsia="fr-FR" w:bidi="fr-FR"/>
        </w:rPr>
        <w:t>P</w:t>
      </w:r>
      <w:r>
        <w:rPr>
          <w:color w:val="77664D"/>
          <w:spacing w:val="0"/>
          <w:w w:val="100"/>
          <w:position w:val="0"/>
          <w:shd w:val="clear" w:color="auto" w:fill="auto"/>
          <w:lang w:val="en-US" w:eastAsia="en-US" w:bidi="en-US"/>
        </w:rPr>
        <w:t>á</w:t>
      </w:r>
      <w:r>
        <w:rPr>
          <w:color w:val="77664D"/>
          <w:spacing w:val="0"/>
          <w:w w:val="100"/>
          <w:position w:val="0"/>
          <w:shd w:val="clear" w:color="auto" w:fill="auto"/>
          <w:lang w:val="fr-FR" w:eastAsia="fr-FR" w:bidi="fr-FR"/>
        </w:rPr>
        <w:t xml:space="preserve">lanpur </w:t>
      </w:r>
      <w:r>
        <w:rPr>
          <w:spacing w:val="0"/>
          <w:w w:val="100"/>
          <w:position w:val="0"/>
          <w:shd w:val="clear" w:color="auto" w:fill="auto"/>
          <w:lang w:val="en-US" w:eastAsia="en-US" w:bidi="en-US"/>
        </w:rPr>
        <w:t xml:space="preserve">and the </w:t>
      </w:r>
      <w:r>
        <w:rPr>
          <w:color w:val="77664D"/>
          <w:spacing w:val="0"/>
          <w:w w:val="100"/>
          <w:position w:val="0"/>
          <w:shd w:val="clear" w:color="auto" w:fill="auto"/>
          <w:lang w:val="en-US" w:eastAsia="en-US" w:bidi="en-US"/>
        </w:rPr>
        <w:t xml:space="preserve">Mahi </w:t>
      </w:r>
      <w:r>
        <w:rPr>
          <w:color w:val="77664D"/>
          <w:spacing w:val="0"/>
          <w:w w:val="100"/>
          <w:position w:val="0"/>
          <w:shd w:val="clear" w:color="auto" w:fill="auto"/>
          <w:lang w:val="fr-FR" w:eastAsia="fr-FR" w:bidi="fr-FR"/>
        </w:rPr>
        <w:t>K</w:t>
      </w:r>
      <w:r>
        <w:rPr>
          <w:color w:val="77664D"/>
          <w:spacing w:val="0"/>
          <w:w w:val="100"/>
          <w:position w:val="0"/>
          <w:shd w:val="clear" w:color="auto" w:fill="auto"/>
          <w:lang w:val="en-US" w:eastAsia="en-US" w:bidi="en-US"/>
        </w:rPr>
        <w:t>á</w:t>
      </w:r>
      <w:r>
        <w:rPr>
          <w:color w:val="77664D"/>
          <w:spacing w:val="0"/>
          <w:w w:val="100"/>
          <w:position w:val="0"/>
          <w:shd w:val="clear" w:color="auto" w:fill="auto"/>
          <w:lang w:val="fr-FR" w:eastAsia="fr-FR" w:bidi="fr-FR"/>
        </w:rPr>
        <w:t xml:space="preserve">ntha </w:t>
      </w:r>
      <w:r>
        <w:rPr>
          <w:color w:val="77664D"/>
          <w:spacing w:val="0"/>
          <w:w w:val="100"/>
          <w:position w:val="0"/>
          <w:shd w:val="clear" w:color="auto" w:fill="auto"/>
          <w:lang w:val="en-US" w:eastAsia="en-US" w:bidi="en-US"/>
        </w:rPr>
        <w:t xml:space="preserve">states of Edar and </w:t>
      </w:r>
      <w:r>
        <w:rPr>
          <w:color w:val="77664D"/>
          <w:spacing w:val="0"/>
          <w:w w:val="100"/>
          <w:position w:val="0"/>
          <w:shd w:val="clear" w:color="auto" w:fill="auto"/>
          <w:lang w:val="fr-FR" w:eastAsia="fr-FR" w:bidi="fr-FR"/>
        </w:rPr>
        <w:t>D</w:t>
      </w:r>
      <w:r>
        <w:rPr>
          <w:color w:val="77664D"/>
          <w:spacing w:val="0"/>
          <w:w w:val="100"/>
          <w:position w:val="0"/>
          <w:shd w:val="clear" w:color="auto" w:fill="auto"/>
          <w:lang w:val="en-US" w:eastAsia="en-US" w:bidi="en-US"/>
        </w:rPr>
        <w:t>á</w:t>
      </w:r>
      <w:r>
        <w:rPr>
          <w:color w:val="77664D"/>
          <w:spacing w:val="0"/>
          <w:w w:val="100"/>
          <w:position w:val="0"/>
          <w:shd w:val="clear" w:color="auto" w:fill="auto"/>
          <w:lang w:val="fr-FR" w:eastAsia="fr-FR" w:bidi="fr-FR"/>
        </w:rPr>
        <w:t xml:space="preserve">nta. </w:t>
      </w:r>
      <w:r>
        <w:rPr>
          <w:color w:val="77664D"/>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country is much </w:t>
      </w:r>
      <w:r>
        <w:rPr>
          <w:color w:val="77664D"/>
          <w:spacing w:val="0"/>
          <w:w w:val="100"/>
          <w:position w:val="0"/>
          <w:shd w:val="clear" w:color="auto" w:fill="auto"/>
          <w:lang w:val="en-US" w:eastAsia="en-US" w:bidi="en-US"/>
        </w:rPr>
        <w:t xml:space="preserve">broken up by hills and </w:t>
      </w:r>
      <w:r>
        <w:rPr>
          <w:spacing w:val="0"/>
          <w:w w:val="100"/>
          <w:position w:val="0"/>
          <w:shd w:val="clear" w:color="auto" w:fill="auto"/>
          <w:lang w:val="en-US" w:eastAsia="en-US" w:bidi="en-US"/>
        </w:rPr>
        <w:t xml:space="preserve">rocky </w:t>
      </w:r>
      <w:r>
        <w:rPr>
          <w:color w:val="77664D"/>
          <w:spacing w:val="0"/>
          <w:w w:val="100"/>
          <w:position w:val="0"/>
          <w:shd w:val="clear" w:color="auto" w:fill="auto"/>
          <w:lang w:val="en-US" w:eastAsia="en-US" w:bidi="en-US"/>
        </w:rPr>
        <w:t xml:space="preserve">ranges </w:t>
      </w:r>
      <w:r>
        <w:rPr>
          <w:spacing w:val="0"/>
          <w:w w:val="100"/>
          <w:position w:val="0"/>
          <w:shd w:val="clear" w:color="auto" w:fill="auto"/>
          <w:lang w:val="en-US" w:eastAsia="en-US" w:bidi="en-US"/>
        </w:rPr>
        <w:t xml:space="preserve">; </w:t>
      </w:r>
      <w:r>
        <w:rPr>
          <w:color w:val="77664D"/>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Aravalli </w:t>
      </w:r>
      <w:r>
        <w:rPr>
          <w:color w:val="77664D"/>
          <w:spacing w:val="0"/>
          <w:w w:val="100"/>
          <w:position w:val="0"/>
          <w:shd w:val="clear" w:color="auto" w:fill="auto"/>
          <w:lang w:val="en-US" w:eastAsia="en-US" w:bidi="en-US"/>
        </w:rPr>
        <w:t xml:space="preserve">range divides it into two portions, running </w:t>
      </w:r>
      <w:r>
        <w:rPr>
          <w:spacing w:val="0"/>
          <w:w w:val="100"/>
          <w:position w:val="0"/>
          <w:shd w:val="clear" w:color="auto" w:fill="auto"/>
          <w:lang w:val="en-US" w:eastAsia="en-US" w:bidi="en-US"/>
        </w:rPr>
        <w:t xml:space="preserve">from north-east to </w:t>
      </w:r>
      <w:r>
        <w:rPr>
          <w:color w:val="77664D"/>
          <w:spacing w:val="0"/>
          <w:w w:val="100"/>
          <w:position w:val="0"/>
          <w:shd w:val="clear" w:color="auto" w:fill="auto"/>
          <w:lang w:val="en-US" w:eastAsia="en-US" w:bidi="en-US"/>
        </w:rPr>
        <w:t xml:space="preserve">south-west. The south </w:t>
      </w:r>
      <w:r>
        <w:rPr>
          <w:spacing w:val="0"/>
          <w:w w:val="100"/>
          <w:position w:val="0"/>
          <w:shd w:val="clear" w:color="auto" w:fill="auto"/>
          <w:lang w:val="en-US" w:eastAsia="en-US" w:bidi="en-US"/>
        </w:rPr>
        <w:t xml:space="preserve">and </w:t>
      </w:r>
      <w:r>
        <w:rPr>
          <w:color w:val="77664D"/>
          <w:spacing w:val="0"/>
          <w:w w:val="100"/>
          <w:position w:val="0"/>
          <w:shd w:val="clear" w:color="auto" w:fill="auto"/>
          <w:lang w:val="en-US" w:eastAsia="en-US" w:bidi="en-US"/>
        </w:rPr>
        <w:t xml:space="preserve">south-east </w:t>
      </w:r>
      <w:r>
        <w:rPr>
          <w:spacing w:val="0"/>
          <w:w w:val="100"/>
          <w:position w:val="0"/>
          <w:shd w:val="clear" w:color="auto" w:fill="auto"/>
          <w:lang w:val="en-US" w:eastAsia="en-US" w:bidi="en-US"/>
        </w:rPr>
        <w:t xml:space="preserve">part of </w:t>
      </w:r>
      <w:r>
        <w:rPr>
          <w:color w:val="77664D"/>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terri</w:t>
        <w:softHyphen/>
      </w:r>
      <w:r>
        <w:rPr>
          <w:color w:val="77664D"/>
          <w:spacing w:val="0"/>
          <w:w w:val="100"/>
          <w:position w:val="0"/>
          <w:shd w:val="clear" w:color="auto" w:fill="auto"/>
          <w:lang w:val="en-US" w:eastAsia="en-US" w:bidi="en-US"/>
        </w:rPr>
        <w:t xml:space="preserve">tory is very mountainous and rugged, containing </w:t>
      </w:r>
      <w:r>
        <w:rPr>
          <w:spacing w:val="0"/>
          <w:w w:val="100"/>
          <w:position w:val="0"/>
          <w:shd w:val="clear" w:color="auto" w:fill="auto"/>
          <w:lang w:val="en-US" w:eastAsia="en-US" w:bidi="en-US"/>
        </w:rPr>
        <w:t xml:space="preserve">the lofty </w:t>
      </w:r>
      <w:r>
        <w:rPr>
          <w:color w:val="77664D"/>
          <w:spacing w:val="0"/>
          <w:w w:val="100"/>
          <w:position w:val="0"/>
          <w:shd w:val="clear" w:color="auto" w:fill="auto"/>
          <w:lang w:val="en-US" w:eastAsia="en-US" w:bidi="en-US"/>
        </w:rPr>
        <w:t xml:space="preserve">Mount Abu, an isolated mass </w:t>
      </w:r>
      <w:r>
        <w:rPr>
          <w:spacing w:val="0"/>
          <w:w w:val="100"/>
          <w:position w:val="0"/>
          <w:shd w:val="clear" w:color="auto" w:fill="auto"/>
          <w:lang w:val="en-US" w:eastAsia="en-US" w:bidi="en-US"/>
        </w:rPr>
        <w:t xml:space="preserve">of </w:t>
      </w:r>
      <w:r>
        <w:rPr>
          <w:color w:val="77664D"/>
          <w:spacing w:val="0"/>
          <w:w w:val="100"/>
          <w:position w:val="0"/>
          <w:shd w:val="clear" w:color="auto" w:fill="auto"/>
          <w:lang w:val="en-US" w:eastAsia="en-US" w:bidi="en-US"/>
        </w:rPr>
        <w:t xml:space="preserve">granite rock, </w:t>
      </w:r>
      <w:r>
        <w:rPr>
          <w:spacing w:val="0"/>
          <w:w w:val="100"/>
          <w:position w:val="0"/>
          <w:shd w:val="clear" w:color="auto" w:fill="auto"/>
          <w:lang w:val="en-US" w:eastAsia="en-US" w:bidi="en-US"/>
        </w:rPr>
        <w:t xml:space="preserve">culminating </w:t>
      </w:r>
      <w:r>
        <w:rPr>
          <w:color w:val="77664D"/>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a </w:t>
      </w:r>
      <w:r>
        <w:rPr>
          <w:color w:val="77664D"/>
          <w:spacing w:val="0"/>
          <w:w w:val="100"/>
          <w:position w:val="0"/>
          <w:shd w:val="clear" w:color="auto" w:fill="auto"/>
          <w:lang w:val="en-US" w:eastAsia="en-US" w:bidi="en-US"/>
        </w:rPr>
        <w:t xml:space="preserve">cluster of hills, enclosing several valleys surrounded by </w:t>
      </w:r>
      <w:r>
        <w:rPr>
          <w:spacing w:val="0"/>
          <w:w w:val="100"/>
          <w:position w:val="0"/>
          <w:shd w:val="clear" w:color="auto" w:fill="auto"/>
          <w:lang w:val="en-US" w:eastAsia="en-US" w:bidi="en-US"/>
        </w:rPr>
        <w:t xml:space="preserve">rocky </w:t>
      </w:r>
      <w:r>
        <w:rPr>
          <w:color w:val="77664D"/>
          <w:spacing w:val="0"/>
          <w:w w:val="100"/>
          <w:position w:val="0"/>
          <w:shd w:val="clear" w:color="auto" w:fill="auto"/>
          <w:lang w:val="en-US" w:eastAsia="en-US" w:bidi="en-US"/>
        </w:rPr>
        <w:t xml:space="preserve">ridges, </w:t>
      </w:r>
      <w:r>
        <w:rPr>
          <w:spacing w:val="0"/>
          <w:w w:val="100"/>
          <w:position w:val="0"/>
          <w:shd w:val="clear" w:color="auto" w:fill="auto"/>
          <w:lang w:val="en-US" w:eastAsia="en-US" w:bidi="en-US"/>
        </w:rPr>
        <w:t xml:space="preserve">like </w:t>
      </w:r>
      <w:r>
        <w:rPr>
          <w:color w:val="77664D"/>
          <w:spacing w:val="0"/>
          <w:w w:val="100"/>
          <w:position w:val="0"/>
          <w:shd w:val="clear" w:color="auto" w:fill="auto"/>
          <w:lang w:val="en-US" w:eastAsia="en-US" w:bidi="en-US"/>
        </w:rPr>
        <w:t xml:space="preserve">great hollows. </w:t>
      </w:r>
      <w:r>
        <w:rPr>
          <w:spacing w:val="0"/>
          <w:w w:val="100"/>
          <w:position w:val="0"/>
          <w:shd w:val="clear" w:color="auto" w:fill="auto"/>
          <w:lang w:val="en-US" w:eastAsia="en-US" w:bidi="en-US"/>
        </w:rPr>
        <w:t xml:space="preserve">The </w:t>
      </w:r>
      <w:r>
        <w:rPr>
          <w:color w:val="77664D"/>
          <w:spacing w:val="0"/>
          <w:w w:val="100"/>
          <w:position w:val="0"/>
          <w:shd w:val="clear" w:color="auto" w:fill="auto"/>
          <w:lang w:val="en-US" w:eastAsia="en-US" w:bidi="en-US"/>
        </w:rPr>
        <w:t xml:space="preserve">highest peak rises to 5653 feet above sea-level, and </w:t>
      </w:r>
      <w:r>
        <w:rPr>
          <w:spacing w:val="0"/>
          <w:w w:val="100"/>
          <w:position w:val="0"/>
          <w:shd w:val="clear" w:color="auto" w:fill="auto"/>
          <w:lang w:val="en-US" w:eastAsia="en-US" w:bidi="en-US"/>
        </w:rPr>
        <w:t xml:space="preserve">is one of the </w:t>
      </w:r>
      <w:r>
        <w:rPr>
          <w:color w:val="77664D"/>
          <w:spacing w:val="0"/>
          <w:w w:val="100"/>
          <w:position w:val="0"/>
          <w:shd w:val="clear" w:color="auto" w:fill="auto"/>
          <w:lang w:val="en-US" w:eastAsia="en-US" w:bidi="en-US"/>
        </w:rPr>
        <w:t xml:space="preserve">great trigonometrical stations. </w:t>
      </w:r>
      <w:r>
        <w:rPr>
          <w:spacing w:val="0"/>
          <w:w w:val="100"/>
          <w:position w:val="0"/>
          <w:shd w:val="clear" w:color="auto" w:fill="auto"/>
          <w:lang w:val="en-US" w:eastAsia="en-US" w:bidi="en-US"/>
        </w:rPr>
        <w:t xml:space="preserve">On both </w:t>
      </w:r>
      <w:r>
        <w:rPr>
          <w:color w:val="77664D"/>
          <w:spacing w:val="0"/>
          <w:w w:val="100"/>
          <w:position w:val="0"/>
          <w:shd w:val="clear" w:color="auto" w:fill="auto"/>
          <w:lang w:val="en-US" w:eastAsia="en-US" w:bidi="en-US"/>
        </w:rPr>
        <w:t xml:space="preserve">sides </w:t>
      </w:r>
      <w:r>
        <w:rPr>
          <w:spacing w:val="0"/>
          <w:w w:val="100"/>
          <w:position w:val="0"/>
          <w:shd w:val="clear" w:color="auto" w:fill="auto"/>
          <w:lang w:val="en-US" w:eastAsia="en-US" w:bidi="en-US"/>
        </w:rPr>
        <w:t xml:space="preserve">of </w:t>
      </w:r>
      <w:r>
        <w:rPr>
          <w:color w:val="77664D"/>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Aravallis</w:t>
      </w:r>
    </w:p>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 xml:space="preserve">the country is intersected with numerous water channels, which run with considerable force and volume during the height of the rainy season, but are dry for the greater part of the year. The only river of any importance is the Western </w:t>
      </w:r>
      <w:r>
        <w:rPr>
          <w:spacing w:val="0"/>
          <w:w w:val="100"/>
          <w:position w:val="0"/>
          <w:shd w:val="clear" w:color="auto" w:fill="auto"/>
          <w:lang w:val="fr-FR" w:eastAsia="fr-FR" w:bidi="fr-FR"/>
        </w:rPr>
        <w:t>Ban</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 xml:space="preserve">A large portion of the state is covered with dense jungle, in which wild animals, including the tiger, bear, and leopard, abound. Many splendid ruins bear witness to the former prosperity and civilization of the state. The climate is on the whole dry ; in the south and east there is usually a fair amount of rain. On Abu the average annual rainfall is about 64 inches, whereas in Erinpura, less than 50 miles to the north, the average fall is only between 12 and 13 inches. The Western </w:t>
      </w:r>
      <w:r>
        <w:rPr>
          <w:spacing w:val="0"/>
          <w:w w:val="100"/>
          <w:position w:val="0"/>
          <w:shd w:val="clear" w:color="auto" w:fill="auto"/>
          <w:lang w:val="fr-FR" w:eastAsia="fr-FR" w:bidi="fr-FR"/>
        </w:rPr>
        <w:t>R</w:t>
      </w:r>
      <w:r>
        <w:rPr>
          <w:spacing w:val="0"/>
          <w:w w:val="100"/>
          <w:position w:val="0"/>
          <w:shd w:val="clear" w:color="auto" w:fill="auto"/>
          <w:lang w:val="en-US" w:eastAsia="en-US" w:bidi="en-US"/>
        </w:rPr>
        <w:t>á</w:t>
      </w:r>
      <w:r>
        <w:rPr>
          <w:spacing w:val="0"/>
          <w:w w:val="100"/>
          <w:position w:val="0"/>
          <w:shd w:val="clear" w:color="auto" w:fill="auto"/>
          <w:lang w:val="fr-FR" w:eastAsia="fr-FR" w:bidi="fr-FR"/>
        </w:rPr>
        <w:t>jput</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na </w:t>
      </w:r>
      <w:r>
        <w:rPr>
          <w:spacing w:val="0"/>
          <w:w w:val="100"/>
          <w:position w:val="0"/>
          <w:shd w:val="clear" w:color="auto" w:fill="auto"/>
          <w:lang w:val="en-US" w:eastAsia="en-US" w:bidi="en-US"/>
        </w:rPr>
        <w:t>Railway runs through the length of the state, passing just east of Mount Abu.</w:t>
      </w:r>
    </w:p>
    <w:p>
      <w:pPr>
        <w:pStyle w:val="Style8"/>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In 1881 the population numbered 142,903 (males 76,132, females 66,771), of whom 123,633 were Hindus, 2935 were Mohammedans, and 16,137 were Jains. The town of Sirohi, the capital of the state, is situated at the western base of the range of hills north of Mount Abu, and its population (1881) numbered 5699. Wheat and barley are the staple crops ; pulses and cotton are also grown. The present ruling family of Sirohi are Deora Rajputs, a branch of the great Chauhán clan, and are said to be immediately descended from Deo Raj, a descendant of Pirthvi Raj, the Chauhán king of Delhi. During the early years of the present century Sirohi suf</w:t>
        <w:softHyphen/>
        <w:t>fered much from wars with Jodhpur and the wild Mina hill tribes. The protection of the British was sought in 1817 ; the pretensions of Jodhpur to suzerainty over Sirohi were disallowed, and in 1823 a treaty was concluded with the British Government. For services rendered during the mutiny of 1857 the reigning “rao” received a remission of half his tribute.</w:t>
      </w:r>
    </w:p>
    <w:p>
      <w:pPr>
        <w:pStyle w:val="Style2"/>
        <w:keepNext w:val="0"/>
        <w:keepLines w:val="0"/>
        <w:widowControl w:val="0"/>
        <w:shd w:val="clear" w:color="auto" w:fill="auto"/>
        <w:bidi w:val="0"/>
        <w:ind w:left="0" w:firstLine="360"/>
        <w:jc w:val="left"/>
      </w:pPr>
      <w:r>
        <w:rPr>
          <w:spacing w:val="0"/>
          <w:w w:val="100"/>
          <w:position w:val="0"/>
          <w:shd w:val="clear" w:color="auto" w:fill="auto"/>
          <w:lang w:val="fr-FR" w:eastAsia="fr-FR" w:bidi="fr-FR"/>
        </w:rPr>
        <w:t>S</w:t>
      </w:r>
      <w:r>
        <w:rPr>
          <w:spacing w:val="0"/>
          <w:w w:val="100"/>
          <w:position w:val="0"/>
          <w:shd w:val="clear" w:color="auto" w:fill="auto"/>
          <w:lang w:val="en-US" w:eastAsia="en-US" w:bidi="en-US"/>
        </w:rPr>
        <w:t>Í</w:t>
      </w:r>
      <w:r>
        <w:rPr>
          <w:spacing w:val="0"/>
          <w:w w:val="100"/>
          <w:position w:val="0"/>
          <w:shd w:val="clear" w:color="auto" w:fill="auto"/>
          <w:lang w:val="fr-FR" w:eastAsia="fr-FR" w:bidi="fr-FR"/>
        </w:rPr>
        <w:t xml:space="preserve">RSA, </w:t>
      </w:r>
      <w:r>
        <w:rPr>
          <w:spacing w:val="0"/>
          <w:w w:val="100"/>
          <w:position w:val="0"/>
          <w:shd w:val="clear" w:color="auto" w:fill="auto"/>
          <w:lang w:val="en-US" w:eastAsia="en-US" w:bidi="en-US"/>
        </w:rPr>
        <w:t xml:space="preserve">a British district in the lieutenant-governorship of the Punjab, lying between 29° 13' and 30° 40' N. lat. and between 73° 57' and 75° 23' E. long. It has an area of 3008 square miles, and is bounded on the N. by Firoz- pur district and the native state of </w:t>
      </w:r>
      <w:r>
        <w:rPr>
          <w:spacing w:val="0"/>
          <w:w w:val="100"/>
          <w:position w:val="0"/>
          <w:shd w:val="clear" w:color="auto" w:fill="auto"/>
          <w:lang w:val="fr-FR" w:eastAsia="fr-FR" w:bidi="fr-FR"/>
        </w:rPr>
        <w:t>Pati</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la, </w:t>
      </w:r>
      <w:r>
        <w:rPr>
          <w:spacing w:val="0"/>
          <w:w w:val="100"/>
          <w:position w:val="0"/>
          <w:shd w:val="clear" w:color="auto" w:fill="auto"/>
          <w:lang w:val="en-US" w:eastAsia="en-US" w:bidi="en-US"/>
        </w:rPr>
        <w:t xml:space="preserve">on the W. by the river Sutlej, on the S.W. by the native states of </w:t>
      </w:r>
      <w:r>
        <w:rPr>
          <w:spacing w:val="0"/>
          <w:w w:val="100"/>
          <w:position w:val="0"/>
          <w:shd w:val="clear" w:color="auto" w:fill="auto"/>
          <w:lang w:val="fr-FR" w:eastAsia="fr-FR" w:bidi="fr-FR"/>
        </w:rPr>
        <w:t>Bah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walpur </w:t>
      </w:r>
      <w:r>
        <w:rPr>
          <w:spacing w:val="0"/>
          <w:w w:val="100"/>
          <w:position w:val="0"/>
          <w:shd w:val="clear" w:color="auto" w:fill="auto"/>
          <w:lang w:val="en-US" w:eastAsia="en-US" w:bidi="en-US"/>
        </w:rPr>
        <w:t xml:space="preserve">and Bikaner, and on the E. by Hissar district. Lying as it does between the barren deserts of Bikaner and the comparatively fertile though sandy plains of the Cis-Sutlej states, Sírsa district in soil as well as position forms an intermediate link between the two. It forms for the most part a bare and treeless plateau stretching from the valley of the little river Ghaggar on the east to the main stream of the Sutlej on its western border. In the immediate neighbourhood of the Sutlej, however, is a fertile alluvial tract </w:t>
      </w:r>
      <w:r>
        <w:rPr>
          <w:i/>
          <w:iCs/>
          <w:spacing w:val="0"/>
          <w:w w:val="100"/>
          <w:position w:val="0"/>
          <w:shd w:val="clear" w:color="auto" w:fill="auto"/>
          <w:lang w:val="en-US" w:eastAsia="en-US" w:bidi="en-US"/>
        </w:rPr>
        <w:t>(khádar),</w:t>
      </w:r>
      <w:r>
        <w:rPr>
          <w:spacing w:val="0"/>
          <w:w w:val="100"/>
          <w:position w:val="0"/>
          <w:shd w:val="clear" w:color="auto" w:fill="auto"/>
          <w:lang w:val="en-US" w:eastAsia="en-US" w:bidi="en-US"/>
        </w:rPr>
        <w:t xml:space="preserve"> intersected by numerous branches of the river, and flooded by their outflow during the rainy season. Eastward of the </w:t>
      </w:r>
      <w:r>
        <w:rPr>
          <w:spacing w:val="0"/>
          <w:w w:val="100"/>
          <w:position w:val="0"/>
          <w:shd w:val="clear" w:color="auto" w:fill="auto"/>
          <w:lang w:val="fr-FR" w:eastAsia="fr-FR" w:bidi="fr-FR"/>
        </w:rPr>
        <w:t>kh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dar </w:t>
      </w:r>
      <w:r>
        <w:rPr>
          <w:spacing w:val="0"/>
          <w:w w:val="100"/>
          <w:position w:val="0"/>
          <w:shd w:val="clear" w:color="auto" w:fill="auto"/>
          <w:lang w:val="en-US" w:eastAsia="en-US" w:bidi="en-US"/>
        </w:rPr>
        <w:t xml:space="preserve">lies the sandy central tableland, which is chiefly employed for purposes of pasturage. East of this plateau is the valley of the Ghaggar, a formidable torrent in the rainy months, but so entirely dependent on the rainfall of the lower Himalayas that it is usually dry from October to July. The Ghaggar expands into three jhils or marshy lakes, the largest of which is 5 miles in length by 2 in breadth. South of the Ghaggar spreads a sandy tract beyond the reach of its fertilizing influence, and of small agricultural value. Formerly the district was covered by an excellent grazing grass, known as </w:t>
      </w:r>
      <w:r>
        <w:rPr>
          <w:i/>
          <w:iCs/>
          <w:spacing w:val="0"/>
          <w:w w:val="100"/>
          <w:position w:val="0"/>
          <w:shd w:val="clear" w:color="auto" w:fill="auto"/>
          <w:lang w:val="en-US" w:eastAsia="en-US" w:bidi="en-US"/>
        </w:rPr>
        <w:t>dháman,</w:t>
      </w:r>
      <w:r>
        <w:rPr>
          <w:spacing w:val="0"/>
          <w:w w:val="100"/>
          <w:position w:val="0"/>
          <w:shd w:val="clear" w:color="auto" w:fill="auto"/>
          <w:lang w:val="en-US" w:eastAsia="en-US" w:bidi="en-US"/>
        </w:rPr>
        <w:t xml:space="preserve"> but with the increase of cultivation it is fast disappearing. The climate of Sírsa is extremely dry, the average annual rain</w:t>
        <w:softHyphen/>
        <w:t>fall reaching only 15 inches. The Rewari-Ferozcpore Railway passes through the district from south to north.</w:t>
      </w:r>
    </w:p>
    <w:p>
      <w:pPr>
        <w:pStyle w:val="Style8"/>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population of the district, according to the census of 1881, was 253,275 (males 138,691, females 114,584), of whom 130,582 were Hindus, 93,289 Mohammedans, and 28,303 Sikhs. The only town with a population exceeding 10,000 is Sírsa, the administrative headquarters of the district, with 12,292 inhabitants. The modern town of Sírsa was founded in 1837, and the ruins of old Sírsa lie near its south-west corner. It is a considerable </w:t>
      </w:r>
      <w:r>
        <w:rPr>
          <w:spacing w:val="0"/>
          <w:w w:val="100"/>
          <w:position w:val="0"/>
          <w:shd w:val="clear" w:color="auto" w:fill="auto"/>
          <w:lang w:val="fr-FR" w:eastAsia="fr-FR" w:bidi="fr-FR"/>
        </w:rPr>
        <w:t xml:space="preserve">entrepôt </w:t>
      </w:r>
      <w:r>
        <w:rPr>
          <w:spacing w:val="0"/>
          <w:w w:val="100"/>
          <w:position w:val="0"/>
          <w:shd w:val="clear" w:color="auto" w:fill="auto"/>
          <w:lang w:val="en-US" w:eastAsia="en-US" w:bidi="en-US"/>
        </w:rPr>
        <w:t xml:space="preserve">for the trade of the wheat-growing countries to the north and east with Bikaner and </w:t>
      </w:r>
      <w:r>
        <w:rPr>
          <w:spacing w:val="0"/>
          <w:w w:val="100"/>
          <w:position w:val="0"/>
          <w:shd w:val="clear" w:color="auto" w:fill="auto"/>
          <w:lang w:val="fr-FR" w:eastAsia="fr-FR" w:bidi="fr-FR"/>
        </w:rPr>
        <w:t>M</w:t>
      </w:r>
      <w:r>
        <w:rPr>
          <w:spacing w:val="0"/>
          <w:w w:val="100"/>
          <w:position w:val="0"/>
          <w:shd w:val="clear" w:color="auto" w:fill="auto"/>
          <w:lang w:val="en-US" w:eastAsia="en-US" w:bidi="en-US"/>
        </w:rPr>
        <w:t>á</w:t>
      </w:r>
      <w:r>
        <w:rPr>
          <w:spacing w:val="0"/>
          <w:w w:val="100"/>
          <w:position w:val="0"/>
          <w:shd w:val="clear" w:color="auto" w:fill="auto"/>
          <w:lang w:val="fr-FR" w:eastAsia="fr-FR" w:bidi="fr-FR"/>
        </w:rPr>
        <w:t>rw</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At the opening of the present century nearly the whole of Sírsa district was a barren almost uncultivated waste. Gradually, however, with more peaceful times</w:t>
      </w:r>
    </w:p>
    <w:sectPr>
      <w:footnotePr>
        <w:pos w:val="pageBottom"/>
        <w:numFmt w:val="decimal"/>
        <w:numRestart w:val="continuous"/>
      </w:footnotePr>
      <w:pgSz w:w="12240" w:h="16840"/>
      <w:pgMar w:top="1563" w:left="1428" w:right="1412" w:bottom="15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9">
    <w:name w:val="Body text (6)_"/>
    <w:basedOn w:val="DefaultParagraphFont"/>
    <w:link w:val="Style8"/>
    <w:rPr>
      <w:rFonts w:ascii="Cambria" w:eastAsia="Cambria" w:hAnsi="Cambria" w:cs="Cambria"/>
      <w:b w:val="0"/>
      <w:bCs w:val="0"/>
      <w:i w:val="0"/>
      <w:iCs w:val="0"/>
      <w:smallCaps w:val="0"/>
      <w:strike w:val="0"/>
      <w:color w:val="4D402C"/>
      <w:sz w:val="15"/>
      <w:szCs w:val="15"/>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8">
    <w:name w:val="Body text (6)"/>
    <w:basedOn w:val="Normal"/>
    <w:link w:val="CharStyle9"/>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