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9" w:lineRule="auto"/>
        <w:ind w:left="0" w:firstLine="0"/>
        <w:jc w:val="left"/>
      </w:pPr>
      <w:r>
        <w:rPr>
          <w:spacing w:val="0"/>
          <w:w w:val="100"/>
          <w:position w:val="0"/>
          <w:shd w:val="clear" w:color="auto" w:fill="auto"/>
          <w:lang w:val="en-US" w:eastAsia="en-US" w:bidi="en-US"/>
        </w:rPr>
        <w:t xml:space="preserve">arts and such branches of science as bear upon them was due to Sir D. Brewster, Sir J. Mackintosh, and others ; it was incorporated in 1841, and has published </w:t>
      </w:r>
      <w:r>
        <w:rPr>
          <w:i/>
          <w:iCs/>
          <w:spacing w:val="0"/>
          <w:w w:val="100"/>
          <w:position w:val="0"/>
          <w:shd w:val="clear" w:color="auto" w:fill="auto"/>
          <w:lang w:val="en-US" w:eastAsia="en-US" w:bidi="en-US"/>
        </w:rPr>
        <w:t>Transactions</w:t>
      </w:r>
      <w:r>
        <w:rPr>
          <w:spacing w:val="0"/>
          <w:w w:val="100"/>
          <w:position w:val="0"/>
          <w:shd w:val="clear" w:color="auto" w:fill="auto"/>
          <w:lang w:val="en-US" w:eastAsia="en-US" w:bidi="en-US"/>
        </w:rPr>
        <w:t xml:space="preserve"> since that year.</w:t>
      </w:r>
    </w:p>
    <w:p>
      <w:pPr>
        <w:pStyle w:val="Style5"/>
        <w:keepNext w:val="0"/>
        <w:keepLines w:val="0"/>
        <w:widowControl w:val="0"/>
        <w:shd w:val="clear" w:color="auto" w:fill="auto"/>
        <w:bidi w:val="0"/>
        <w:ind w:left="0" w:firstLine="360"/>
        <w:jc w:val="left"/>
      </w:pPr>
      <w:r>
        <w:rPr>
          <w:color w:val="4D402C"/>
          <w:spacing w:val="0"/>
          <w:w w:val="100"/>
          <w:position w:val="0"/>
          <w:shd w:val="clear" w:color="auto" w:fill="auto"/>
          <w:lang w:val="en-US" w:eastAsia="en-US" w:bidi="en-US"/>
        </w:rPr>
        <w:t xml:space="preserve">The leading provincial societies of Great Britain of a general character are as follows. Aberdeen, </w:t>
      </w:r>
      <w:r>
        <w:rPr>
          <w:i/>
          <w:iCs/>
          <w:color w:val="4D402C"/>
          <w:spacing w:val="0"/>
          <w:w w:val="100"/>
          <w:position w:val="0"/>
          <w:shd w:val="clear" w:color="auto" w:fill="auto"/>
          <w:lang w:val="en-US" w:eastAsia="en-US" w:bidi="en-US"/>
        </w:rPr>
        <w:t>Nat. Hist. Sοc.</w:t>
      </w:r>
      <w:r>
        <w:rPr>
          <w:color w:val="4D402C"/>
          <w:spacing w:val="0"/>
          <w:w w:val="100"/>
          <w:position w:val="0"/>
          <w:shd w:val="clear" w:color="auto" w:fill="auto"/>
          <w:lang w:val="en-US" w:eastAsia="en-US" w:bidi="en-US"/>
        </w:rPr>
        <w:t xml:space="preserve"> (1863), </w:t>
      </w:r>
      <w:r>
        <w:rPr>
          <w:i/>
          <w:iCs/>
          <w:color w:val="4D402C"/>
          <w:spacing w:val="0"/>
          <w:w w:val="100"/>
          <w:position w:val="0"/>
          <w:shd w:val="clear" w:color="auto" w:fill="auto"/>
          <w:lang w:val="en-US" w:eastAsia="en-US" w:bidi="en-US"/>
        </w:rPr>
        <w:t>Trans.; Phil. Sοc.</w:t>
      </w:r>
      <w:r>
        <w:rPr>
          <w:color w:val="4D402C"/>
          <w:spacing w:val="0"/>
          <w:w w:val="100"/>
          <w:position w:val="0"/>
          <w:shd w:val="clear" w:color="auto" w:fill="auto"/>
          <w:lang w:val="en-US" w:eastAsia="en-US" w:bidi="en-US"/>
        </w:rPr>
        <w:t xml:space="preserve"> (1840). Alloa, </w:t>
      </w:r>
      <w:r>
        <w:rPr>
          <w:i/>
          <w:iCs/>
          <w:color w:val="4D402C"/>
          <w:spacing w:val="0"/>
          <w:w w:val="100"/>
          <w:position w:val="0"/>
          <w:shd w:val="clear" w:color="auto" w:fill="auto"/>
          <w:lang w:val="en-US" w:eastAsia="en-US" w:bidi="en-US"/>
        </w:rPr>
        <w:t>Sοc. of Nat. Hist. and Arch.</w:t>
      </w:r>
      <w:r>
        <w:rPr>
          <w:color w:val="4D402C"/>
          <w:spacing w:val="0"/>
          <w:w w:val="100"/>
          <w:position w:val="0"/>
          <w:shd w:val="clear" w:color="auto" w:fill="auto"/>
          <w:lang w:val="en-US" w:eastAsia="en-US" w:bidi="en-US"/>
        </w:rPr>
        <w:t xml:space="preserve"> (1863), </w:t>
      </w:r>
      <w:r>
        <w:rPr>
          <w:i/>
          <w:iCs/>
          <w:color w:val="4D402C"/>
          <w:spacing w:val="0"/>
          <w:w w:val="100"/>
          <w:position w:val="0"/>
          <w:shd w:val="clear" w:color="auto" w:fill="auto"/>
          <w:lang w:val="en-US" w:eastAsia="en-US" w:bidi="en-US"/>
        </w:rPr>
        <w:t>Proc.</w:t>
      </w:r>
      <w:r>
        <w:rPr>
          <w:color w:val="4D402C"/>
          <w:spacing w:val="0"/>
          <w:w w:val="100"/>
          <w:position w:val="0"/>
          <w:shd w:val="clear" w:color="auto" w:fill="auto"/>
          <w:lang w:val="en-US" w:eastAsia="en-US" w:bidi="en-US"/>
        </w:rPr>
        <w:t xml:space="preserve"> (1865, &amp;c.). </w:t>
      </w:r>
      <w:r>
        <w:rPr>
          <w:i/>
          <w:iCs/>
          <w:color w:val="4D402C"/>
          <w:spacing w:val="0"/>
          <w:w w:val="100"/>
          <w:position w:val="0"/>
          <w:shd w:val="clear" w:color="auto" w:fill="auto"/>
          <w:lang w:val="en-US" w:eastAsia="en-US" w:bidi="en-US"/>
        </w:rPr>
        <w:t>Banffshire Field Club and Sc. Soc.</w:t>
      </w:r>
      <w:r>
        <w:rPr>
          <w:color w:val="4D402C"/>
          <w:spacing w:val="0"/>
          <w:w w:val="100"/>
          <w:position w:val="0"/>
          <w:shd w:val="clear" w:color="auto" w:fill="auto"/>
          <w:lang w:val="en-US" w:eastAsia="en-US" w:bidi="en-US"/>
        </w:rPr>
        <w:t xml:space="preserve"> (1880), </w:t>
      </w:r>
      <w:r>
        <w:rPr>
          <w:i/>
          <w:iCs/>
          <w:color w:val="4D402C"/>
          <w:spacing w:val="0"/>
          <w:w w:val="100"/>
          <w:position w:val="0"/>
          <w:shd w:val="clear" w:color="auto" w:fill="auto"/>
          <w:lang w:val="en-US" w:eastAsia="en-US" w:bidi="en-US"/>
        </w:rPr>
        <w:t>Proc.</w:t>
      </w:r>
      <w:r>
        <w:rPr>
          <w:color w:val="4D402C"/>
          <w:spacing w:val="0"/>
          <w:w w:val="100"/>
          <w:position w:val="0"/>
          <w:shd w:val="clear" w:color="auto" w:fill="auto"/>
          <w:lang w:val="en-US" w:eastAsia="en-US" w:bidi="en-US"/>
        </w:rPr>
        <w:t xml:space="preserve"> Bath, </w:t>
      </w:r>
      <w:r>
        <w:rPr>
          <w:i/>
          <w:iCs/>
          <w:color w:val="4D402C"/>
          <w:spacing w:val="0"/>
          <w:w w:val="100"/>
          <w:position w:val="0"/>
          <w:shd w:val="clear" w:color="auto" w:fill="auto"/>
          <w:lang w:val="en-US" w:eastAsia="en-US" w:bidi="en-US"/>
        </w:rPr>
        <w:t>Nat. Hist. and Antiq. Field Club</w:t>
      </w:r>
      <w:r>
        <w:rPr>
          <w:color w:val="4D402C"/>
          <w:spacing w:val="0"/>
          <w:w w:val="100"/>
          <w:position w:val="0"/>
          <w:shd w:val="clear" w:color="auto" w:fill="auto"/>
          <w:lang w:val="en-US" w:eastAsia="en-US" w:bidi="en-US"/>
        </w:rPr>
        <w:t xml:space="preserve"> (1866), </w:t>
      </w:r>
      <w:r>
        <w:rPr>
          <w:i/>
          <w:iCs/>
          <w:color w:val="4D402C"/>
          <w:spacing w:val="0"/>
          <w:w w:val="100"/>
          <w:position w:val="0"/>
          <w:shd w:val="clear" w:color="auto" w:fill="auto"/>
          <w:lang w:val="en-US" w:eastAsia="en-US" w:bidi="en-US"/>
        </w:rPr>
        <w:t>Proc.</w:t>
      </w:r>
      <w:r>
        <w:rPr>
          <w:color w:val="4D402C"/>
          <w:spacing w:val="0"/>
          <w:w w:val="100"/>
          <w:position w:val="0"/>
          <w:shd w:val="clear" w:color="auto" w:fill="auto"/>
          <w:lang w:val="en-US" w:eastAsia="en-US" w:bidi="en-US"/>
        </w:rPr>
        <w:t xml:space="preserve"> (1867, &amp;c.). </w:t>
      </w:r>
      <w:r>
        <w:rPr>
          <w:i/>
          <w:iCs/>
          <w:color w:val="4D402C"/>
          <w:spacing w:val="0"/>
          <w:w w:val="100"/>
          <w:position w:val="0"/>
          <w:shd w:val="clear" w:color="auto" w:fill="auto"/>
          <w:lang w:val="en-US" w:eastAsia="en-US" w:bidi="en-US"/>
        </w:rPr>
        <w:t>Bedfordshire Nat. Hist. Soc.</w:t>
      </w:r>
      <w:r>
        <w:rPr>
          <w:color w:val="4D402C"/>
          <w:spacing w:val="0"/>
          <w:w w:val="100"/>
          <w:position w:val="0"/>
          <w:shd w:val="clear" w:color="auto" w:fill="auto"/>
          <w:lang w:val="en-US" w:eastAsia="en-US" w:bidi="en-US"/>
        </w:rPr>
        <w:t xml:space="preserve"> (1875), </w:t>
      </w:r>
      <w:r>
        <w:rPr>
          <w:i/>
          <w:iCs/>
          <w:color w:val="4D402C"/>
          <w:spacing w:val="0"/>
          <w:w w:val="100"/>
          <w:position w:val="0"/>
          <w:shd w:val="clear" w:color="auto" w:fill="auto"/>
          <w:lang w:val="en-US" w:eastAsia="en-US" w:bidi="en-US"/>
        </w:rPr>
        <w:t>Trans.</w:t>
      </w:r>
      <w:r>
        <w:rPr>
          <w:color w:val="4D402C"/>
          <w:spacing w:val="0"/>
          <w:w w:val="100"/>
          <w:position w:val="0"/>
          <w:shd w:val="clear" w:color="auto" w:fill="auto"/>
          <w:lang w:val="en-US" w:eastAsia="en-US" w:bidi="en-US"/>
        </w:rPr>
        <w:t xml:space="preserve"> Belfast, </w:t>
      </w:r>
      <w:r>
        <w:rPr>
          <w:i/>
          <w:iCs/>
          <w:color w:val="4D402C"/>
          <w:spacing w:val="0"/>
          <w:w w:val="100"/>
          <w:position w:val="0"/>
          <w:shd w:val="clear" w:color="auto" w:fill="auto"/>
          <w:lang w:val="en-US" w:eastAsia="en-US" w:bidi="en-US"/>
        </w:rPr>
        <w:t>Nat. Hist. and Phil. Soc.</w:t>
      </w:r>
      <w:r>
        <w:rPr>
          <w:color w:val="4D402C"/>
          <w:spacing w:val="0"/>
          <w:w w:val="100"/>
          <w:position w:val="0"/>
          <w:shd w:val="clear" w:color="auto" w:fill="auto"/>
          <w:lang w:val="en-US" w:eastAsia="en-US" w:bidi="en-US"/>
        </w:rPr>
        <w:t xml:space="preserve"> (1821), </w:t>
      </w:r>
      <w:r>
        <w:rPr>
          <w:i/>
          <w:iCs/>
          <w:color w:val="4D402C"/>
          <w:spacing w:val="0"/>
          <w:w w:val="100"/>
          <w:position w:val="0"/>
          <w:shd w:val="clear" w:color="auto" w:fill="auto"/>
          <w:lang w:val="en-US" w:eastAsia="en-US" w:bidi="en-US"/>
        </w:rPr>
        <w:t>Proc.</w:t>
      </w:r>
      <w:r>
        <w:rPr>
          <w:color w:val="4D402C"/>
          <w:spacing w:val="0"/>
          <w:w w:val="100"/>
          <w:position w:val="0"/>
          <w:shd w:val="clear" w:color="auto" w:fill="auto"/>
          <w:lang w:val="en-US" w:eastAsia="en-US" w:bidi="en-US"/>
        </w:rPr>
        <w:t xml:space="preserve"> (1852, &amp;c.) ; </w:t>
      </w:r>
      <w:r>
        <w:rPr>
          <w:i/>
          <w:iCs/>
          <w:color w:val="4D402C"/>
          <w:spacing w:val="0"/>
          <w:w w:val="100"/>
          <w:position w:val="0"/>
          <w:shd w:val="clear" w:color="auto" w:fill="auto"/>
          <w:lang w:val="en-US" w:eastAsia="en-US" w:bidi="en-US"/>
        </w:rPr>
        <w:t>Naturalists' Field Club</w:t>
      </w:r>
      <w:r>
        <w:rPr>
          <w:color w:val="4D402C"/>
          <w:spacing w:val="0"/>
          <w:w w:val="100"/>
          <w:position w:val="0"/>
          <w:shd w:val="clear" w:color="auto" w:fill="auto"/>
          <w:lang w:val="en-US" w:eastAsia="en-US" w:bidi="en-US"/>
        </w:rPr>
        <w:t xml:space="preserve"> (1863), </w:t>
      </w:r>
      <w:r>
        <w:rPr>
          <w:i/>
          <w:iCs/>
          <w:color w:val="4D402C"/>
          <w:spacing w:val="0"/>
          <w:w w:val="100"/>
          <w:position w:val="0"/>
          <w:shd w:val="clear" w:color="auto" w:fill="auto"/>
          <w:lang w:val="en-US" w:eastAsia="en-US" w:bidi="en-US"/>
        </w:rPr>
        <w:t>Proc.</w:t>
      </w:r>
      <w:r>
        <w:rPr>
          <w:color w:val="4D402C"/>
          <w:spacing w:val="0"/>
          <w:w w:val="100"/>
          <w:position w:val="0"/>
          <w:shd w:val="clear" w:color="auto" w:fill="auto"/>
          <w:lang w:val="en-US" w:eastAsia="en-US" w:bidi="en-US"/>
        </w:rPr>
        <w:t xml:space="preserve"> (1875, &amp;c.). </w:t>
      </w:r>
      <w:r>
        <w:rPr>
          <w:i/>
          <w:iCs/>
          <w:color w:val="4D402C"/>
          <w:spacing w:val="0"/>
          <w:w w:val="100"/>
          <w:position w:val="0"/>
          <w:shd w:val="clear" w:color="auto" w:fill="auto"/>
          <w:lang w:val="en-US" w:eastAsia="en-US" w:bidi="en-US"/>
        </w:rPr>
        <w:t>Berwickshire Naturalists’ Club</w:t>
      </w:r>
      <w:r>
        <w:rPr>
          <w:color w:val="4D402C"/>
          <w:spacing w:val="0"/>
          <w:w w:val="100"/>
          <w:position w:val="0"/>
          <w:shd w:val="clear" w:color="auto" w:fill="auto"/>
          <w:lang w:val="en-US" w:eastAsia="en-US" w:bidi="en-US"/>
        </w:rPr>
        <w:t xml:space="preserve"> (1831), </w:t>
      </w:r>
      <w:r>
        <w:rPr>
          <w:i/>
          <w:iCs/>
          <w:color w:val="4D402C"/>
          <w:spacing w:val="0"/>
          <w:w w:val="100"/>
          <w:position w:val="0"/>
          <w:shd w:val="clear" w:color="auto" w:fill="auto"/>
          <w:lang w:val="en-US" w:eastAsia="en-US" w:bidi="en-US"/>
        </w:rPr>
        <w:t>Proc.</w:t>
      </w:r>
      <w:r>
        <w:rPr>
          <w:color w:val="4D402C"/>
          <w:spacing w:val="0"/>
          <w:w w:val="100"/>
          <w:position w:val="0"/>
          <w:shd w:val="clear" w:color="auto" w:fill="auto"/>
          <w:lang w:val="en-US" w:eastAsia="en-US" w:bidi="en-US"/>
        </w:rPr>
        <w:t xml:space="preserve"> (1834, &amp;c.). Birkenhead, </w:t>
      </w:r>
      <w:r>
        <w:rPr>
          <w:i/>
          <w:iCs/>
          <w:color w:val="4D402C"/>
          <w:spacing w:val="0"/>
          <w:w w:val="100"/>
          <w:position w:val="0"/>
          <w:shd w:val="clear" w:color="auto" w:fill="auto"/>
          <w:lang w:val="en-US" w:eastAsia="en-US" w:bidi="en-US"/>
        </w:rPr>
        <w:t>Lit. and Sc. Soc.</w:t>
      </w:r>
      <w:r>
        <w:rPr>
          <w:color w:val="4D402C"/>
          <w:spacing w:val="0"/>
          <w:w w:val="100"/>
          <w:position w:val="0"/>
          <w:shd w:val="clear" w:color="auto" w:fill="auto"/>
          <w:lang w:val="en-US" w:eastAsia="en-US" w:bidi="en-US"/>
        </w:rPr>
        <w:t xml:space="preserve"> (1857). Birmingham, </w:t>
      </w:r>
      <w:r>
        <w:rPr>
          <w:i/>
          <w:iCs/>
          <w:color w:val="4D402C"/>
          <w:spacing w:val="0"/>
          <w:w w:val="100"/>
          <w:position w:val="0"/>
          <w:shd w:val="clear" w:color="auto" w:fill="auto"/>
          <w:lang w:val="en-US" w:eastAsia="en-US" w:bidi="en-US"/>
        </w:rPr>
        <w:t>Nat. Hist, and Micr. Soc.</w:t>
      </w:r>
      <w:r>
        <w:rPr>
          <w:color w:val="4D402C"/>
          <w:spacing w:val="0"/>
          <w:w w:val="100"/>
          <w:position w:val="0"/>
          <w:shd w:val="clear" w:color="auto" w:fill="auto"/>
          <w:lang w:val="en-US" w:eastAsia="en-US" w:bidi="en-US"/>
        </w:rPr>
        <w:t xml:space="preserve"> (1858), </w:t>
      </w:r>
      <w:r>
        <w:rPr>
          <w:i/>
          <w:iCs/>
          <w:color w:val="4D402C"/>
          <w:spacing w:val="0"/>
          <w:w w:val="100"/>
          <w:position w:val="0"/>
          <w:shd w:val="clear" w:color="auto" w:fill="auto"/>
          <w:lang w:val="en-US" w:eastAsia="en-US" w:bidi="en-US"/>
        </w:rPr>
        <w:t>Proc.</w:t>
      </w:r>
      <w:r>
        <w:rPr>
          <w:color w:val="4D402C"/>
          <w:spacing w:val="0"/>
          <w:w w:val="100"/>
          <w:position w:val="0"/>
          <w:shd w:val="clear" w:color="auto" w:fill="auto"/>
          <w:lang w:val="en-US" w:eastAsia="en-US" w:bidi="en-US"/>
        </w:rPr>
        <w:t xml:space="preserve"> (1869, &amp;c.) ; </w:t>
      </w:r>
      <w:r>
        <w:rPr>
          <w:i/>
          <w:iCs/>
          <w:color w:val="4D402C"/>
          <w:spacing w:val="0"/>
          <w:w w:val="100"/>
          <w:position w:val="0"/>
          <w:shd w:val="clear" w:color="auto" w:fill="auto"/>
          <w:lang w:val="en-US" w:eastAsia="en-US" w:bidi="en-US"/>
        </w:rPr>
        <w:t>Birmingham and Midland Institute Sc. Soc.</w:t>
      </w:r>
      <w:r>
        <w:rPr>
          <w:color w:val="4D402C"/>
          <w:spacing w:val="0"/>
          <w:w w:val="100"/>
          <w:position w:val="0"/>
          <w:shd w:val="clear" w:color="auto" w:fill="auto"/>
          <w:lang w:val="en-US" w:eastAsia="en-US" w:bidi="en-US"/>
        </w:rPr>
        <w:t xml:space="preserve"> (1870), </w:t>
      </w:r>
      <w:r>
        <w:rPr>
          <w:i/>
          <w:iCs/>
          <w:color w:val="4D402C"/>
          <w:spacing w:val="0"/>
          <w:w w:val="100"/>
          <w:position w:val="0"/>
          <w:shd w:val="clear" w:color="auto" w:fill="auto"/>
          <w:lang w:val="en-US" w:eastAsia="en-US" w:bidi="en-US"/>
        </w:rPr>
        <w:t>Trans.</w:t>
      </w:r>
      <w:r>
        <w:rPr>
          <w:color w:val="4D402C"/>
          <w:spacing w:val="0"/>
          <w:w w:val="100"/>
          <w:position w:val="0"/>
          <w:shd w:val="clear" w:color="auto" w:fill="auto"/>
          <w:lang w:val="en-US" w:eastAsia="en-US" w:bidi="en-US"/>
        </w:rPr>
        <w:t xml:space="preserve"> of archaeological sec</w:t>
        <w:softHyphen/>
        <w:t xml:space="preserve">tion (1871, &amp;c.) ; </w:t>
      </w:r>
      <w:r>
        <w:rPr>
          <w:i/>
          <w:iCs/>
          <w:color w:val="4D402C"/>
          <w:spacing w:val="0"/>
          <w:w w:val="100"/>
          <w:position w:val="0"/>
          <w:shd w:val="clear" w:color="auto" w:fill="auto"/>
          <w:lang w:val="en-US" w:eastAsia="en-US" w:bidi="en-US"/>
        </w:rPr>
        <w:t>Phil. Soc.</w:t>
      </w:r>
      <w:r>
        <w:rPr>
          <w:color w:val="4D402C"/>
          <w:spacing w:val="0"/>
          <w:w w:val="100"/>
          <w:position w:val="0"/>
          <w:shd w:val="clear" w:color="auto" w:fill="auto"/>
          <w:lang w:val="en-US" w:eastAsia="en-US" w:bidi="en-US"/>
        </w:rPr>
        <w:t xml:space="preserve"> (1876), has a fund for promotion of original research, </w:t>
      </w:r>
      <w:r>
        <w:rPr>
          <w:i/>
          <w:iCs/>
          <w:color w:val="4D402C"/>
          <w:spacing w:val="0"/>
          <w:w w:val="100"/>
          <w:position w:val="0"/>
          <w:shd w:val="clear" w:color="auto" w:fill="auto"/>
          <w:lang w:val="en-US" w:eastAsia="en-US" w:bidi="en-US"/>
        </w:rPr>
        <w:t>Proc. ; Midland Union of Nat. Hist. Societies</w:t>
      </w:r>
      <w:r>
        <w:rPr>
          <w:color w:val="4D402C"/>
          <w:spacing w:val="0"/>
          <w:w w:val="100"/>
          <w:position w:val="0"/>
          <w:shd w:val="clear" w:color="auto" w:fill="auto"/>
          <w:lang w:val="en-US" w:eastAsia="en-US" w:bidi="en-US"/>
        </w:rPr>
        <w:t xml:space="preserve"> (1877), </w:t>
      </w:r>
      <w:r>
        <w:rPr>
          <w:i/>
          <w:iCs/>
          <w:color w:val="4D402C"/>
          <w:spacing w:val="0"/>
          <w:w w:val="100"/>
          <w:position w:val="0"/>
          <w:shd w:val="clear" w:color="auto" w:fill="auto"/>
          <w:lang w:val="en-US" w:eastAsia="en-US" w:bidi="en-US"/>
        </w:rPr>
        <w:t>Midland Naturalist.</w:t>
      </w:r>
      <w:r>
        <w:rPr>
          <w:color w:val="4D402C"/>
          <w:spacing w:val="0"/>
          <w:w w:val="100"/>
          <w:position w:val="0"/>
          <w:shd w:val="clear" w:color="auto" w:fill="auto"/>
          <w:lang w:val="en-US" w:eastAsia="en-US" w:bidi="en-US"/>
        </w:rPr>
        <w:t xml:space="preserve"> Bolton, </w:t>
      </w:r>
      <w:r>
        <w:rPr>
          <w:i/>
          <w:iCs/>
          <w:color w:val="4D402C"/>
          <w:spacing w:val="0"/>
          <w:w w:val="100"/>
          <w:position w:val="0"/>
          <w:shd w:val="clear" w:color="auto" w:fill="auto"/>
          <w:lang w:val="en-US" w:eastAsia="en-US" w:bidi="en-US"/>
        </w:rPr>
        <w:t>Lit. and Phil. Soc.</w:t>
      </w:r>
      <w:r>
        <w:rPr>
          <w:color w:val="4D402C"/>
          <w:spacing w:val="0"/>
          <w:w w:val="100"/>
          <w:position w:val="0"/>
          <w:shd w:val="clear" w:color="auto" w:fill="auto"/>
          <w:lang w:val="en-US" w:eastAsia="en-US" w:bidi="en-US"/>
        </w:rPr>
        <w:t xml:space="preserve"> (1871). Bradford, </w:t>
      </w:r>
      <w:r>
        <w:rPr>
          <w:i/>
          <w:iCs/>
          <w:color w:val="4D402C"/>
          <w:spacing w:val="0"/>
          <w:w w:val="100"/>
          <w:position w:val="0"/>
          <w:shd w:val="clear" w:color="auto" w:fill="auto"/>
          <w:lang w:val="en-US" w:eastAsia="en-US" w:bidi="en-US"/>
        </w:rPr>
        <w:t>Phil. Soc.</w:t>
      </w:r>
      <w:r>
        <w:rPr>
          <w:color w:val="4D402C"/>
          <w:spacing w:val="0"/>
          <w:w w:val="100"/>
          <w:position w:val="0"/>
          <w:shd w:val="clear" w:color="auto" w:fill="auto"/>
          <w:lang w:val="en-US" w:eastAsia="en-US" w:bidi="en-US"/>
        </w:rPr>
        <w:t xml:space="preserve"> (1865), with various local societies afliliated to it. Brighton, </w:t>
      </w:r>
      <w:r>
        <w:rPr>
          <w:i/>
          <w:iCs/>
          <w:color w:val="4D402C"/>
          <w:spacing w:val="0"/>
          <w:w w:val="100"/>
          <w:position w:val="0"/>
          <w:shd w:val="clear" w:color="auto" w:fill="auto"/>
          <w:lang w:val="en-US" w:eastAsia="en-US" w:bidi="en-US"/>
        </w:rPr>
        <w:t>Brighton and Sussex Nat. Hist. Soc.</w:t>
      </w:r>
      <w:r>
        <w:rPr>
          <w:color w:val="4D402C"/>
          <w:spacing w:val="0"/>
          <w:w w:val="100"/>
          <w:position w:val="0"/>
          <w:shd w:val="clear" w:color="auto" w:fill="auto"/>
          <w:lang w:val="en-US" w:eastAsia="en-US" w:bidi="en-US"/>
        </w:rPr>
        <w:t xml:space="preserve"> (1854), </w:t>
      </w:r>
      <w:r>
        <w:rPr>
          <w:i/>
          <w:iCs/>
          <w:color w:val="4D402C"/>
          <w:spacing w:val="0"/>
          <w:w w:val="100"/>
          <w:position w:val="0"/>
          <w:shd w:val="clear" w:color="auto" w:fill="auto"/>
          <w:lang w:val="en-US" w:eastAsia="en-US" w:bidi="en-US"/>
        </w:rPr>
        <w:t>Ann. Re</w:t>
        <w:softHyphen/>
        <w:t>ports</w:t>
      </w:r>
      <w:r>
        <w:rPr>
          <w:color w:val="4D402C"/>
          <w:spacing w:val="0"/>
          <w:w w:val="100"/>
          <w:position w:val="0"/>
          <w:shd w:val="clear" w:color="auto" w:fill="auto"/>
          <w:lang w:val="en-US" w:eastAsia="en-US" w:bidi="en-US"/>
        </w:rPr>
        <w:t xml:space="preserve"> (1855, &amp;c.). Bristol, </w:t>
      </w:r>
      <w:r>
        <w:rPr>
          <w:i/>
          <w:iCs/>
          <w:color w:val="4D402C"/>
          <w:spacing w:val="0"/>
          <w:w w:val="100"/>
          <w:position w:val="0"/>
          <w:shd w:val="clear" w:color="auto" w:fill="auto"/>
          <w:lang w:val="en-US" w:eastAsia="en-US" w:bidi="en-US"/>
        </w:rPr>
        <w:t>Museum and Library</w:t>
      </w:r>
      <w:r>
        <w:rPr>
          <w:color w:val="4D402C"/>
          <w:spacing w:val="0"/>
          <w:w w:val="100"/>
          <w:position w:val="0"/>
          <w:shd w:val="clear" w:color="auto" w:fill="auto"/>
          <w:lang w:val="en-US" w:eastAsia="en-US" w:bidi="en-US"/>
        </w:rPr>
        <w:t xml:space="preserve"> (formed by the amalgamation of the </w:t>
      </w:r>
      <w:r>
        <w:rPr>
          <w:i/>
          <w:iCs/>
          <w:color w:val="4D402C"/>
          <w:spacing w:val="0"/>
          <w:w w:val="100"/>
          <w:position w:val="0"/>
          <w:shd w:val="clear" w:color="auto" w:fill="auto"/>
          <w:lang w:val="en-US" w:eastAsia="en-US" w:bidi="en-US"/>
        </w:rPr>
        <w:t>Institution for the Advancement of Sc., Lit., and the Fine</w:t>
      </w:r>
      <w:r>
        <w:rPr>
          <w:color w:val="4D402C"/>
          <w:spacing w:val="0"/>
          <w:w w:val="100"/>
          <w:position w:val="0"/>
          <w:shd w:val="clear" w:color="auto" w:fill="auto"/>
          <w:lang w:val="en-US" w:eastAsia="en-US" w:bidi="en-US"/>
        </w:rPr>
        <w:t xml:space="preserve"> </w:t>
      </w:r>
      <w:r>
        <w:rPr>
          <w:i/>
          <w:iCs/>
          <w:color w:val="4D402C"/>
          <w:spacing w:val="0"/>
          <w:w w:val="100"/>
          <w:position w:val="0"/>
          <w:shd w:val="clear" w:color="auto" w:fill="auto"/>
          <w:lang w:val="en-US" w:eastAsia="en-US" w:bidi="en-US"/>
        </w:rPr>
        <w:t>Arts</w:t>
      </w:r>
      <w:r>
        <w:rPr>
          <w:color w:val="4D402C"/>
          <w:spacing w:val="0"/>
          <w:w w:val="100"/>
          <w:position w:val="0"/>
          <w:shd w:val="clear" w:color="auto" w:fill="auto"/>
          <w:lang w:val="en-US" w:eastAsia="en-US" w:bidi="en-US"/>
        </w:rPr>
        <w:t xml:space="preserve"> with the </w:t>
      </w:r>
      <w:r>
        <w:rPr>
          <w:i/>
          <w:iCs/>
          <w:color w:val="4D402C"/>
          <w:spacing w:val="0"/>
          <w:w w:val="100"/>
          <w:position w:val="0"/>
          <w:shd w:val="clear" w:color="auto" w:fill="auto"/>
          <w:lang w:val="en-US" w:eastAsia="en-US" w:bidi="en-US"/>
        </w:rPr>
        <w:t>Lit. Soc.,</w:t>
      </w:r>
      <w:r>
        <w:rPr>
          <w:color w:val="4D402C"/>
          <w:spacing w:val="0"/>
          <w:w w:val="100"/>
          <w:position w:val="0"/>
          <w:shd w:val="clear" w:color="auto" w:fill="auto"/>
          <w:lang w:val="en-US" w:eastAsia="en-US" w:bidi="en-US"/>
        </w:rPr>
        <w:t xml:space="preserve"> founded 1772) ; </w:t>
      </w:r>
      <w:r>
        <w:rPr>
          <w:i/>
          <w:iCs/>
          <w:color w:val="4D402C"/>
          <w:spacing w:val="0"/>
          <w:w w:val="100"/>
          <w:position w:val="0"/>
          <w:shd w:val="clear" w:color="auto" w:fill="auto"/>
          <w:lang w:val="en-US" w:eastAsia="en-US" w:bidi="en-US"/>
        </w:rPr>
        <w:t>Naturalists' Soc.</w:t>
      </w:r>
      <w:r>
        <w:rPr>
          <w:color w:val="4D402C"/>
          <w:spacing w:val="0"/>
          <w:w w:val="100"/>
          <w:position w:val="0"/>
          <w:shd w:val="clear" w:color="auto" w:fill="auto"/>
          <w:lang w:val="en-US" w:eastAsia="en-US" w:bidi="en-US"/>
        </w:rPr>
        <w:t xml:space="preserve"> (1862), </w:t>
      </w:r>
      <w:r>
        <w:rPr>
          <w:i/>
          <w:iCs/>
          <w:color w:val="4D402C"/>
          <w:spacing w:val="0"/>
          <w:w w:val="100"/>
          <w:position w:val="0"/>
          <w:shd w:val="clear" w:color="auto" w:fill="auto"/>
          <w:lang w:val="en-US" w:eastAsia="en-US" w:bidi="en-US"/>
        </w:rPr>
        <w:t>Proc.</w:t>
      </w:r>
      <w:r>
        <w:rPr>
          <w:color w:val="4D402C"/>
          <w:spacing w:val="0"/>
          <w:w w:val="100"/>
          <w:position w:val="0"/>
          <w:shd w:val="clear" w:color="auto" w:fill="auto"/>
          <w:lang w:val="en-US" w:eastAsia="en-US" w:bidi="en-US"/>
        </w:rPr>
        <w:t xml:space="preserve"> (1866, &amp;c.). Burnley, </w:t>
      </w:r>
      <w:r>
        <w:rPr>
          <w:i/>
          <w:iCs/>
          <w:color w:val="4D402C"/>
          <w:spacing w:val="0"/>
          <w:w w:val="100"/>
          <w:position w:val="0"/>
          <w:shd w:val="clear" w:color="auto" w:fill="auto"/>
          <w:lang w:val="en-US" w:eastAsia="en-US" w:bidi="en-US"/>
        </w:rPr>
        <w:t>Lit. and Sc. Club</w:t>
      </w:r>
      <w:r>
        <w:rPr>
          <w:color w:val="4D402C"/>
          <w:spacing w:val="0"/>
          <w:w w:val="100"/>
          <w:position w:val="0"/>
          <w:shd w:val="clear" w:color="auto" w:fill="auto"/>
          <w:lang w:val="en-US" w:eastAsia="en-US" w:bidi="en-US"/>
        </w:rPr>
        <w:t xml:space="preserve"> (1873), </w:t>
      </w:r>
      <w:r>
        <w:rPr>
          <w:i/>
          <w:iCs/>
          <w:color w:val="4D402C"/>
          <w:spacing w:val="0"/>
          <w:w w:val="100"/>
          <w:position w:val="0"/>
          <w:shd w:val="clear" w:color="auto" w:fill="auto"/>
          <w:lang w:val="en-US" w:eastAsia="en-US" w:bidi="en-US"/>
        </w:rPr>
        <w:t>Trams.</w:t>
      </w:r>
      <w:r>
        <w:rPr>
          <w:color w:val="4D402C"/>
          <w:spacing w:val="0"/>
          <w:w w:val="100"/>
          <w:position w:val="0"/>
          <w:shd w:val="clear" w:color="auto" w:fill="auto"/>
          <w:lang w:val="en-US" w:eastAsia="en-US" w:bidi="en-US"/>
        </w:rPr>
        <w:t xml:space="preserve"> Burton-on-Trent, </w:t>
      </w:r>
      <w:r>
        <w:rPr>
          <w:i/>
          <w:iCs/>
          <w:color w:val="4D402C"/>
          <w:spacing w:val="0"/>
          <w:w w:val="100"/>
          <w:position w:val="0"/>
          <w:shd w:val="clear" w:color="auto" w:fill="auto"/>
          <w:lang w:val="en-US" w:eastAsia="en-US" w:bidi="en-US"/>
        </w:rPr>
        <w:t xml:space="preserve">Nat. Hist. and Arch. Soc. </w:t>
      </w:r>
      <w:r>
        <w:rPr>
          <w:color w:val="4D402C"/>
          <w:spacing w:val="0"/>
          <w:w w:val="100"/>
          <w:position w:val="0"/>
          <w:shd w:val="clear" w:color="auto" w:fill="auto"/>
          <w:lang w:val="en-US" w:eastAsia="en-US" w:bidi="en-US"/>
        </w:rPr>
        <w:t xml:space="preserve">(1876). Cambridge, </w:t>
      </w:r>
      <w:r>
        <w:rPr>
          <w:i/>
          <w:iCs/>
          <w:color w:val="4D402C"/>
          <w:spacing w:val="0"/>
          <w:w w:val="100"/>
          <w:position w:val="0"/>
          <w:shd w:val="clear" w:color="auto" w:fill="auto"/>
          <w:lang w:val="en-US" w:eastAsia="en-US" w:bidi="en-US"/>
        </w:rPr>
        <w:t>Phil. Soc.</w:t>
      </w:r>
      <w:r>
        <w:rPr>
          <w:color w:val="4D402C"/>
          <w:spacing w:val="0"/>
          <w:w w:val="100"/>
          <w:position w:val="0"/>
          <w:shd w:val="clear" w:color="auto" w:fill="auto"/>
          <w:lang w:val="en-US" w:eastAsia="en-US" w:bidi="en-US"/>
        </w:rPr>
        <w:t xml:space="preserve"> (1819 ; incorporated 1832), for the promotion of philosophy and natural science, owns museum and library, </w:t>
      </w:r>
      <w:r>
        <w:rPr>
          <w:i/>
          <w:iCs/>
          <w:color w:val="4D402C"/>
          <w:spacing w:val="0"/>
          <w:w w:val="100"/>
          <w:position w:val="0"/>
          <w:shd w:val="clear" w:color="auto" w:fill="auto"/>
          <w:lang w:val="en-US" w:eastAsia="en-US" w:bidi="en-US"/>
        </w:rPr>
        <w:t>Proc.</w:t>
      </w:r>
      <w:r>
        <w:rPr>
          <w:color w:val="4D402C"/>
          <w:spacing w:val="0"/>
          <w:w w:val="100"/>
          <w:position w:val="0"/>
          <w:shd w:val="clear" w:color="auto" w:fill="auto"/>
          <w:lang w:val="en-US" w:eastAsia="en-US" w:bidi="en-US"/>
        </w:rPr>
        <w:t xml:space="preserve"> (1865, &amp;c.), </w:t>
      </w:r>
      <w:r>
        <w:rPr>
          <w:i/>
          <w:iCs/>
          <w:color w:val="4D402C"/>
          <w:spacing w:val="0"/>
          <w:w w:val="100"/>
          <w:position w:val="0"/>
          <w:shd w:val="clear" w:color="auto" w:fill="auto"/>
          <w:lang w:val="en-US" w:eastAsia="en-US" w:bidi="en-US"/>
        </w:rPr>
        <w:t>Trans.</w:t>
      </w:r>
      <w:r>
        <w:rPr>
          <w:color w:val="4D402C"/>
          <w:spacing w:val="0"/>
          <w:w w:val="100"/>
          <w:position w:val="0"/>
          <w:shd w:val="clear" w:color="auto" w:fill="auto"/>
          <w:lang w:val="en-US" w:eastAsia="en-US" w:bidi="en-US"/>
        </w:rPr>
        <w:t xml:space="preserve"> (1821, &amp;c.). Cardiff, </w:t>
      </w:r>
      <w:r>
        <w:rPr>
          <w:i/>
          <w:iCs/>
          <w:color w:val="4D402C"/>
          <w:spacing w:val="0"/>
          <w:w w:val="100"/>
          <w:position w:val="0"/>
          <w:shd w:val="clear" w:color="auto" w:fill="auto"/>
          <w:lang w:val="en-US" w:eastAsia="en-US" w:bidi="en-US"/>
        </w:rPr>
        <w:t>Naturalists’ Soc.</w:t>
      </w:r>
      <w:r>
        <w:rPr>
          <w:color w:val="4D402C"/>
          <w:spacing w:val="0"/>
          <w:w w:val="100"/>
          <w:position w:val="0"/>
          <w:shd w:val="clear" w:color="auto" w:fill="auto"/>
          <w:lang w:val="en-US" w:eastAsia="en-US" w:bidi="en-US"/>
        </w:rPr>
        <w:t xml:space="preserve"> (1867), </w:t>
      </w:r>
      <w:r>
        <w:rPr>
          <w:i/>
          <w:iCs/>
          <w:color w:val="4D402C"/>
          <w:spacing w:val="0"/>
          <w:w w:val="100"/>
          <w:position w:val="0"/>
          <w:shd w:val="clear" w:color="auto" w:fill="auto"/>
          <w:lang w:val="en-US" w:eastAsia="en-US" w:bidi="en-US"/>
        </w:rPr>
        <w:t>Trans.</w:t>
      </w:r>
      <w:r>
        <w:rPr>
          <w:color w:val="4D402C"/>
          <w:spacing w:val="0"/>
          <w:w w:val="100"/>
          <w:position w:val="0"/>
          <w:shd w:val="clear" w:color="auto" w:fill="auto"/>
          <w:lang w:val="en-US" w:eastAsia="en-US" w:bidi="en-US"/>
        </w:rPr>
        <w:t xml:space="preserve"> Chester, </w:t>
      </w:r>
      <w:r>
        <w:rPr>
          <w:i/>
          <w:iCs/>
          <w:color w:val="4D402C"/>
          <w:spacing w:val="0"/>
          <w:w w:val="100"/>
          <w:position w:val="0"/>
          <w:shd w:val="clear" w:color="auto" w:fill="auto"/>
          <w:lang w:val="en-US" w:eastAsia="en-US" w:bidi="en-US"/>
        </w:rPr>
        <w:t>Soc. of Nat. Sc.</w:t>
      </w:r>
      <w:r>
        <w:rPr>
          <w:color w:val="4D402C"/>
          <w:spacing w:val="0"/>
          <w:w w:val="100"/>
          <w:position w:val="0"/>
          <w:shd w:val="clear" w:color="auto" w:fill="auto"/>
          <w:lang w:val="en-US" w:eastAsia="en-US" w:bidi="en-US"/>
        </w:rPr>
        <w:t xml:space="preserve"> (1871), </w:t>
      </w:r>
      <w:r>
        <w:rPr>
          <w:i/>
          <w:iCs/>
          <w:color w:val="4D402C"/>
          <w:spacing w:val="0"/>
          <w:w w:val="100"/>
          <w:position w:val="0"/>
          <w:shd w:val="clear" w:color="auto" w:fill="auto"/>
          <w:lang w:val="en-US" w:eastAsia="en-US" w:bidi="en-US"/>
        </w:rPr>
        <w:t>Proc.</w:t>
      </w:r>
      <w:r>
        <w:rPr>
          <w:color w:val="4D402C"/>
          <w:spacing w:val="0"/>
          <w:w w:val="100"/>
          <w:position w:val="0"/>
          <w:shd w:val="clear" w:color="auto" w:fill="auto"/>
          <w:lang w:val="en-US" w:eastAsia="en-US" w:bidi="en-US"/>
        </w:rPr>
        <w:t xml:space="preserve"> Cork, </w:t>
      </w:r>
      <w:r>
        <w:rPr>
          <w:i/>
          <w:iCs/>
          <w:color w:val="4D402C"/>
          <w:spacing w:val="0"/>
          <w:w w:val="100"/>
          <w:position w:val="0"/>
          <w:shd w:val="clear" w:color="auto" w:fill="auto"/>
          <w:lang w:val="en-US" w:eastAsia="en-US" w:bidi="en-US"/>
        </w:rPr>
        <w:t>Royal Inst.</w:t>
      </w:r>
      <w:r>
        <w:rPr>
          <w:color w:val="4D402C"/>
          <w:spacing w:val="0"/>
          <w:w w:val="100"/>
          <w:position w:val="0"/>
          <w:shd w:val="clear" w:color="auto" w:fill="auto"/>
          <w:lang w:val="en-US" w:eastAsia="en-US" w:bidi="en-US"/>
        </w:rPr>
        <w:t xml:space="preserve"> (1807), library ; </w:t>
      </w:r>
      <w:r>
        <w:rPr>
          <w:i/>
          <w:iCs/>
          <w:color w:val="4D402C"/>
          <w:spacing w:val="0"/>
          <w:w w:val="100"/>
          <w:position w:val="0"/>
          <w:shd w:val="clear" w:color="auto" w:fill="auto"/>
          <w:lang w:val="en-US" w:eastAsia="en-US" w:bidi="en-US"/>
        </w:rPr>
        <w:t xml:space="preserve">Cuvierian and Arch. Soc. </w:t>
      </w:r>
      <w:r>
        <w:rPr>
          <w:color w:val="4D402C"/>
          <w:spacing w:val="0"/>
          <w:w w:val="100"/>
          <w:position w:val="0"/>
          <w:shd w:val="clear" w:color="auto" w:fill="auto"/>
          <w:lang w:val="en-US" w:eastAsia="en-US" w:bidi="en-US"/>
        </w:rPr>
        <w:t xml:space="preserve">(1836). </w:t>
      </w:r>
      <w:r>
        <w:rPr>
          <w:i/>
          <w:iCs/>
          <w:color w:val="4D402C"/>
          <w:spacing w:val="0"/>
          <w:w w:val="100"/>
          <w:position w:val="0"/>
          <w:shd w:val="clear" w:color="auto" w:fill="auto"/>
          <w:lang w:val="en-US" w:eastAsia="en-US" w:bidi="en-US"/>
        </w:rPr>
        <w:t>Cornwall Royal Inst.,</w:t>
      </w:r>
      <w:r>
        <w:rPr>
          <w:color w:val="4D402C"/>
          <w:spacing w:val="0"/>
          <w:w w:val="100"/>
          <w:position w:val="0"/>
          <w:shd w:val="clear" w:color="auto" w:fill="auto"/>
          <w:lang w:val="en-US" w:eastAsia="en-US" w:bidi="en-US"/>
        </w:rPr>
        <w:t xml:space="preserve"> at Truro (1818), devoted to natural philosophy, natural history, and antiquities, </w:t>
      </w:r>
      <w:r>
        <w:rPr>
          <w:i/>
          <w:iCs/>
          <w:color w:val="4D402C"/>
          <w:spacing w:val="0"/>
          <w:w w:val="100"/>
          <w:position w:val="0"/>
          <w:shd w:val="clear" w:color="auto" w:fill="auto"/>
          <w:lang w:val="en-US" w:eastAsia="en-US" w:bidi="en-US"/>
        </w:rPr>
        <w:t>Journal</w:t>
      </w:r>
      <w:r>
        <w:rPr>
          <w:color w:val="4D402C"/>
          <w:spacing w:val="0"/>
          <w:w w:val="100"/>
          <w:position w:val="0"/>
          <w:shd w:val="clear" w:color="auto" w:fill="auto"/>
          <w:lang w:val="en-US" w:eastAsia="en-US" w:bidi="en-US"/>
        </w:rPr>
        <w:t xml:space="preserve"> (1864, &amp;c.); </w:t>
      </w:r>
      <w:r>
        <w:rPr>
          <w:i/>
          <w:iCs/>
          <w:color w:val="4D402C"/>
          <w:spacing w:val="0"/>
          <w:w w:val="100"/>
          <w:position w:val="0"/>
          <w:shd w:val="clear" w:color="auto" w:fill="auto"/>
          <w:lang w:val="en-US" w:eastAsia="en-US" w:bidi="en-US"/>
        </w:rPr>
        <w:t>Royal Polytechnic Soc.,</w:t>
      </w:r>
      <w:r>
        <w:rPr>
          <w:color w:val="4D402C"/>
          <w:spacing w:val="0"/>
          <w:w w:val="100"/>
          <w:position w:val="0"/>
          <w:shd w:val="clear" w:color="auto" w:fill="auto"/>
          <w:lang w:val="en-US" w:eastAsia="en-US" w:bidi="en-US"/>
        </w:rPr>
        <w:t xml:space="preserve"> at Falmouth (1833 ; founded by the daughters of R. W. Fox and others), for the encouragement of science and the fine and industrial arts, </w:t>
      </w:r>
      <w:r>
        <w:rPr>
          <w:i/>
          <w:iCs/>
          <w:color w:val="4D402C"/>
          <w:spacing w:val="0"/>
          <w:w w:val="100"/>
          <w:position w:val="0"/>
          <w:shd w:val="clear" w:color="auto" w:fill="auto"/>
          <w:lang w:val="en-US" w:eastAsia="en-US" w:bidi="en-US"/>
        </w:rPr>
        <w:t>Trans.</w:t>
      </w:r>
      <w:r>
        <w:rPr>
          <w:color w:val="4D402C"/>
          <w:spacing w:val="0"/>
          <w:w w:val="100"/>
          <w:position w:val="0"/>
          <w:shd w:val="clear" w:color="auto" w:fill="auto"/>
          <w:lang w:val="en-US" w:eastAsia="en-US" w:bidi="en-US"/>
        </w:rPr>
        <w:t xml:space="preserve"> (1835, &amp;c.). </w:t>
      </w:r>
      <w:r>
        <w:rPr>
          <w:i/>
          <w:iCs/>
          <w:color w:val="4D402C"/>
          <w:spacing w:val="0"/>
          <w:w w:val="100"/>
          <w:position w:val="0"/>
          <w:shd w:val="clear" w:color="auto" w:fill="auto"/>
          <w:lang w:val="en-US" w:eastAsia="en-US" w:bidi="en-US"/>
        </w:rPr>
        <w:t>Cumberland Assoc, for the Advancement of Lit. and Sc.</w:t>
      </w:r>
      <w:r>
        <w:rPr>
          <w:color w:val="4D402C"/>
          <w:spacing w:val="0"/>
          <w:w w:val="100"/>
          <w:position w:val="0"/>
          <w:shd w:val="clear" w:color="auto" w:fill="auto"/>
          <w:lang w:val="en-US" w:eastAsia="en-US" w:bidi="en-US"/>
        </w:rPr>
        <w:t xml:space="preserve"> (1876), provides a means of union for the local scientific societies of Cumberland and Westmoreland, </w:t>
      </w:r>
      <w:r>
        <w:rPr>
          <w:i/>
          <w:iCs/>
          <w:color w:val="4D402C"/>
          <w:spacing w:val="0"/>
          <w:w w:val="100"/>
          <w:position w:val="0"/>
          <w:shd w:val="clear" w:color="auto" w:fill="auto"/>
          <w:lang w:val="en-US" w:eastAsia="en-US" w:bidi="en-US"/>
        </w:rPr>
        <w:t>Trans. Derry Nat. Hist. and Phil. Soc.</w:t>
      </w:r>
      <w:r>
        <w:rPr>
          <w:color w:val="4D402C"/>
          <w:spacing w:val="0"/>
          <w:w w:val="100"/>
          <w:position w:val="0"/>
          <w:shd w:val="clear" w:color="auto" w:fill="auto"/>
          <w:lang w:val="en-US" w:eastAsia="en-US" w:bidi="en-US"/>
        </w:rPr>
        <w:t xml:space="preserve"> (1870). </w:t>
      </w:r>
      <w:r>
        <w:rPr>
          <w:i/>
          <w:iCs/>
          <w:color w:val="4D402C"/>
          <w:spacing w:val="0"/>
          <w:w w:val="100"/>
          <w:position w:val="0"/>
          <w:shd w:val="clear" w:color="auto" w:fill="auto"/>
          <w:lang w:val="en-US" w:eastAsia="en-US" w:bidi="en-US"/>
        </w:rPr>
        <w:t>Devonshire Assoc, for the Advance</w:t>
        <w:softHyphen/>
        <w:t>ment of Sc.</w:t>
      </w:r>
      <w:r>
        <w:rPr>
          <w:color w:val="4D402C"/>
          <w:spacing w:val="0"/>
          <w:w w:val="100"/>
          <w:position w:val="0"/>
          <w:shd w:val="clear" w:color="auto" w:fill="auto"/>
          <w:lang w:val="en-US" w:eastAsia="en-US" w:bidi="en-US"/>
        </w:rPr>
        <w:t xml:space="preserve"> (1862). </w:t>
      </w:r>
      <w:r>
        <w:rPr>
          <w:i/>
          <w:iCs/>
          <w:color w:val="4D402C"/>
          <w:spacing w:val="0"/>
          <w:w w:val="100"/>
          <w:position w:val="0"/>
          <w:shd w:val="clear" w:color="auto" w:fill="auto"/>
          <w:lang w:val="en-US" w:eastAsia="en-US" w:bidi="en-US"/>
        </w:rPr>
        <w:t>Dorset Nat. Hist. and Antiq. Club</w:t>
      </w:r>
      <w:r>
        <w:rPr>
          <w:color w:val="4D402C"/>
          <w:spacing w:val="0"/>
          <w:w w:val="100"/>
          <w:position w:val="0"/>
          <w:shd w:val="clear" w:color="auto" w:fill="auto"/>
          <w:lang w:val="en-US" w:eastAsia="en-US" w:bidi="en-US"/>
        </w:rPr>
        <w:t xml:space="preserve"> (1875). </w:t>
      </w:r>
      <w:r>
        <w:rPr>
          <w:i/>
          <w:iCs/>
          <w:color w:val="4D402C"/>
          <w:spacing w:val="0"/>
          <w:w w:val="100"/>
          <w:position w:val="0"/>
          <w:shd w:val="clear" w:color="auto" w:fill="auto"/>
          <w:lang w:val="en-US" w:eastAsia="en-US" w:bidi="en-US"/>
        </w:rPr>
        <w:t>Dumfriesshire and Galloway Sc., Nat. Hist., and Antiq. Soc.</w:t>
      </w:r>
      <w:r>
        <w:rPr>
          <w:color w:val="4D402C"/>
          <w:spacing w:val="0"/>
          <w:w w:val="100"/>
          <w:position w:val="0"/>
          <w:shd w:val="clear" w:color="auto" w:fill="auto"/>
          <w:lang w:val="en-US" w:eastAsia="en-US" w:bidi="en-US"/>
        </w:rPr>
        <w:t xml:space="preserve"> (1876), </w:t>
      </w:r>
      <w:r>
        <w:rPr>
          <w:i/>
          <w:iCs/>
          <w:color w:val="4D402C"/>
          <w:spacing w:val="0"/>
          <w:w w:val="100"/>
          <w:position w:val="0"/>
          <w:shd w:val="clear" w:color="auto" w:fill="auto"/>
          <w:lang w:val="en-US" w:eastAsia="en-US" w:bidi="en-US"/>
        </w:rPr>
        <w:t>Trans.</w:t>
      </w:r>
      <w:r>
        <w:rPr>
          <w:color w:val="4D402C"/>
          <w:spacing w:val="0"/>
          <w:w w:val="100"/>
          <w:position w:val="0"/>
          <w:shd w:val="clear" w:color="auto" w:fill="auto"/>
          <w:lang w:val="en-US" w:eastAsia="en-US" w:bidi="en-US"/>
        </w:rPr>
        <w:t xml:space="preserve"> Dundee, </w:t>
      </w:r>
      <w:r>
        <w:rPr>
          <w:i/>
          <w:iCs/>
          <w:color w:val="4D402C"/>
          <w:spacing w:val="0"/>
          <w:w w:val="100"/>
          <w:position w:val="0"/>
          <w:shd w:val="clear" w:color="auto" w:fill="auto"/>
          <w:lang w:val="en-US" w:eastAsia="en-US" w:bidi="en-US"/>
        </w:rPr>
        <w:t>Natu</w:t>
        <w:softHyphen/>
        <w:t>ralists' Soc.</w:t>
      </w:r>
      <w:r>
        <w:rPr>
          <w:color w:val="4D402C"/>
          <w:spacing w:val="0"/>
          <w:w w:val="100"/>
          <w:position w:val="0"/>
          <w:shd w:val="clear" w:color="auto" w:fill="auto"/>
          <w:lang w:val="en-US" w:eastAsia="en-US" w:bidi="en-US"/>
        </w:rPr>
        <w:t xml:space="preserve"> (1873). Eastbourne, </w:t>
      </w:r>
      <w:r>
        <w:rPr>
          <w:i/>
          <w:iCs/>
          <w:color w:val="4D402C"/>
          <w:spacing w:val="0"/>
          <w:w w:val="100"/>
          <w:position w:val="0"/>
          <w:shd w:val="clear" w:color="auto" w:fill="auto"/>
          <w:lang w:val="en-US" w:eastAsia="en-US" w:bidi="en-US"/>
        </w:rPr>
        <w:t>Nat. Hist. Soc.</w:t>
      </w:r>
      <w:r>
        <w:rPr>
          <w:color w:val="4D402C"/>
          <w:spacing w:val="0"/>
          <w:w w:val="100"/>
          <w:position w:val="0"/>
          <w:shd w:val="clear" w:color="auto" w:fill="auto"/>
          <w:lang w:val="en-US" w:eastAsia="en-US" w:bidi="en-US"/>
        </w:rPr>
        <w:t xml:space="preserve"> (1867), </w:t>
      </w:r>
      <w:r>
        <w:rPr>
          <w:i/>
          <w:iCs/>
          <w:color w:val="4D402C"/>
          <w:spacing w:val="0"/>
          <w:w w:val="100"/>
          <w:position w:val="0"/>
          <w:shd w:val="clear" w:color="auto" w:fill="auto"/>
          <w:lang w:val="en-US" w:eastAsia="en-US" w:bidi="en-US"/>
        </w:rPr>
        <w:t>Proc.</w:t>
      </w:r>
      <w:r>
        <w:rPr>
          <w:color w:val="4D402C"/>
          <w:spacing w:val="0"/>
          <w:w w:val="100"/>
          <w:position w:val="0"/>
          <w:shd w:val="clear" w:color="auto" w:fill="auto"/>
          <w:lang w:val="en-US" w:eastAsia="en-US" w:bidi="en-US"/>
        </w:rPr>
        <w:t xml:space="preserve"> (1869, &amp;c.). </w:t>
      </w:r>
      <w:r>
        <w:rPr>
          <w:i/>
          <w:iCs/>
          <w:color w:val="4D402C"/>
          <w:spacing w:val="0"/>
          <w:w w:val="100"/>
          <w:position w:val="0"/>
          <w:shd w:val="clear" w:color="auto" w:fill="auto"/>
          <w:lang w:val="en-US" w:eastAsia="en-US" w:bidi="en-US"/>
        </w:rPr>
        <w:t>East of Scotland Union of Naturalists' Societies</w:t>
      </w:r>
      <w:r>
        <w:rPr>
          <w:color w:val="4D402C"/>
          <w:spacing w:val="0"/>
          <w:w w:val="100"/>
          <w:position w:val="0"/>
          <w:shd w:val="clear" w:color="auto" w:fill="auto"/>
          <w:lang w:val="en-US" w:eastAsia="en-US" w:bidi="en-US"/>
        </w:rPr>
        <w:t xml:space="preserve"> (1884), </w:t>
      </w:r>
      <w:r>
        <w:rPr>
          <w:i/>
          <w:iCs/>
          <w:color w:val="4D402C"/>
          <w:spacing w:val="0"/>
          <w:w w:val="100"/>
          <w:position w:val="0"/>
          <w:shd w:val="clear" w:color="auto" w:fill="auto"/>
          <w:lang w:val="en-US" w:eastAsia="en-US" w:bidi="en-US"/>
        </w:rPr>
        <w:t>Trans.</w:t>
      </w:r>
      <w:r>
        <w:rPr>
          <w:color w:val="4D402C"/>
          <w:spacing w:val="0"/>
          <w:w w:val="100"/>
          <w:position w:val="0"/>
          <w:shd w:val="clear" w:color="auto" w:fill="auto"/>
          <w:lang w:val="en-US" w:eastAsia="en-US" w:bidi="en-US"/>
        </w:rPr>
        <w:t xml:space="preserve"> Ebbw Vale, </w:t>
      </w:r>
      <w:r>
        <w:rPr>
          <w:i/>
          <w:iCs/>
          <w:color w:val="4D402C"/>
          <w:spacing w:val="0"/>
          <w:w w:val="100"/>
          <w:position w:val="0"/>
          <w:shd w:val="clear" w:color="auto" w:fill="auto"/>
          <w:lang w:val="en-US" w:eastAsia="en-US" w:bidi="en-US"/>
        </w:rPr>
        <w:t>Lit. and Sc. Inst.</w:t>
      </w:r>
      <w:r>
        <w:rPr>
          <w:color w:val="4D402C"/>
          <w:spacing w:val="0"/>
          <w:w w:val="100"/>
          <w:position w:val="0"/>
          <w:shd w:val="clear" w:color="auto" w:fill="auto"/>
          <w:lang w:val="en-US" w:eastAsia="en-US" w:bidi="en-US"/>
        </w:rPr>
        <w:t xml:space="preserve"> (1850), owns laboratory. Elgin, </w:t>
      </w:r>
      <w:r>
        <w:rPr>
          <w:i/>
          <w:iCs/>
          <w:color w:val="4D402C"/>
          <w:spacing w:val="0"/>
          <w:w w:val="100"/>
          <w:position w:val="0"/>
          <w:shd w:val="clear" w:color="auto" w:fill="auto"/>
          <w:lang w:val="en-US" w:eastAsia="en-US" w:bidi="en-US"/>
        </w:rPr>
        <w:t xml:space="preserve">Elgin and Morayshire Lit. and Sc. Assoc. </w:t>
      </w:r>
      <w:r>
        <w:rPr>
          <w:color w:val="4D402C"/>
          <w:spacing w:val="0"/>
          <w:w w:val="100"/>
          <w:position w:val="0"/>
          <w:shd w:val="clear" w:color="auto" w:fill="auto"/>
          <w:lang w:val="en-US" w:eastAsia="en-US" w:bidi="en-US"/>
        </w:rPr>
        <w:t xml:space="preserve">(1836). </w:t>
      </w:r>
      <w:r>
        <w:rPr>
          <w:i/>
          <w:iCs/>
          <w:color w:val="4D402C"/>
          <w:spacing w:val="0"/>
          <w:w w:val="100"/>
          <w:position w:val="0"/>
          <w:shd w:val="clear" w:color="auto" w:fill="auto"/>
          <w:lang w:val="en-US" w:eastAsia="en-US" w:bidi="en-US"/>
        </w:rPr>
        <w:t>Essex Field Club</w:t>
      </w:r>
      <w:r>
        <w:rPr>
          <w:color w:val="4D402C"/>
          <w:spacing w:val="0"/>
          <w:w w:val="100"/>
          <w:position w:val="0"/>
          <w:shd w:val="clear" w:color="auto" w:fill="auto"/>
          <w:lang w:val="en-US" w:eastAsia="en-US" w:bidi="en-US"/>
        </w:rPr>
        <w:t xml:space="preserve"> (1880), at Buckhurst Hill, </w:t>
      </w:r>
      <w:r>
        <w:rPr>
          <w:i/>
          <w:iCs/>
          <w:color w:val="4D402C"/>
          <w:spacing w:val="0"/>
          <w:w w:val="100"/>
          <w:position w:val="0"/>
          <w:shd w:val="clear" w:color="auto" w:fill="auto"/>
          <w:lang w:val="en-US" w:eastAsia="en-US" w:bidi="en-US"/>
        </w:rPr>
        <w:t>Trans.</w:t>
      </w:r>
      <w:r>
        <w:rPr>
          <w:color w:val="4D402C"/>
          <w:spacing w:val="0"/>
          <w:w w:val="100"/>
          <w:position w:val="0"/>
          <w:shd w:val="clear" w:color="auto" w:fill="auto"/>
          <w:lang w:val="en-US" w:eastAsia="en-US" w:bidi="en-US"/>
        </w:rPr>
        <w:t xml:space="preserve"> Exeter, </w:t>
      </w:r>
      <w:r>
        <w:rPr>
          <w:i/>
          <w:iCs/>
          <w:color w:val="4D402C"/>
          <w:spacing w:val="0"/>
          <w:w w:val="100"/>
          <w:position w:val="0"/>
          <w:shd w:val="clear" w:color="auto" w:fill="auto"/>
          <w:lang w:val="en-US" w:eastAsia="en-US" w:bidi="en-US"/>
        </w:rPr>
        <w:t>Naturalists' Club and Arch. Assoc.</w:t>
      </w:r>
      <w:r>
        <w:rPr>
          <w:color w:val="4D402C"/>
          <w:spacing w:val="0"/>
          <w:w w:val="100"/>
          <w:position w:val="0"/>
          <w:shd w:val="clear" w:color="auto" w:fill="auto"/>
          <w:lang w:val="en-US" w:eastAsia="en-US" w:bidi="en-US"/>
        </w:rPr>
        <w:t xml:space="preserve"> (1862). Glasgow, </w:t>
      </w:r>
      <w:r>
        <w:rPr>
          <w:i/>
          <w:iCs/>
          <w:color w:val="4D402C"/>
          <w:spacing w:val="0"/>
          <w:w w:val="100"/>
          <w:position w:val="0"/>
          <w:shd w:val="clear" w:color="auto" w:fill="auto"/>
          <w:lang w:val="en-US" w:eastAsia="en-US" w:bidi="en-US"/>
        </w:rPr>
        <w:t>Phil. Soc.</w:t>
      </w:r>
      <w:r>
        <w:rPr>
          <w:color w:val="4D402C"/>
          <w:spacing w:val="0"/>
          <w:w w:val="100"/>
          <w:position w:val="0"/>
          <w:shd w:val="clear" w:color="auto" w:fill="auto"/>
          <w:lang w:val="en-US" w:eastAsia="en-US" w:bidi="en-US"/>
        </w:rPr>
        <w:t xml:space="preserve"> (1802), </w:t>
      </w:r>
      <w:r>
        <w:rPr>
          <w:i/>
          <w:iCs/>
          <w:color w:val="4D402C"/>
          <w:spacing w:val="0"/>
          <w:w w:val="100"/>
          <w:position w:val="0"/>
          <w:shd w:val="clear" w:color="auto" w:fill="auto"/>
          <w:lang w:val="en-US" w:eastAsia="en-US" w:bidi="en-US"/>
        </w:rPr>
        <w:t>Proc.</w:t>
      </w:r>
      <w:r>
        <w:rPr>
          <w:color w:val="4D402C"/>
          <w:spacing w:val="0"/>
          <w:w w:val="100"/>
          <w:position w:val="0"/>
          <w:shd w:val="clear" w:color="auto" w:fill="auto"/>
          <w:lang w:val="en-US" w:eastAsia="en-US" w:bidi="en-US"/>
        </w:rPr>
        <w:t xml:space="preserve"> (1844, &amp;c.) ; </w:t>
      </w:r>
      <w:r>
        <w:rPr>
          <w:i/>
          <w:iCs/>
          <w:color w:val="4D402C"/>
          <w:spacing w:val="0"/>
          <w:w w:val="100"/>
          <w:position w:val="0"/>
          <w:shd w:val="clear" w:color="auto" w:fill="auto"/>
          <w:lang w:val="en-US" w:eastAsia="en-US" w:bidi="en-US"/>
        </w:rPr>
        <w:t>Nat. Hist. Soc.</w:t>
      </w:r>
      <w:r>
        <w:rPr>
          <w:color w:val="4D402C"/>
          <w:spacing w:val="0"/>
          <w:w w:val="100"/>
          <w:position w:val="0"/>
          <w:shd w:val="clear" w:color="auto" w:fill="auto"/>
          <w:lang w:val="en-US" w:eastAsia="en-US" w:bidi="en-US"/>
        </w:rPr>
        <w:t xml:space="preserve"> (1851), </w:t>
      </w:r>
      <w:r>
        <w:rPr>
          <w:i/>
          <w:iCs/>
          <w:color w:val="4D402C"/>
          <w:spacing w:val="0"/>
          <w:w w:val="100"/>
          <w:position w:val="0"/>
          <w:shd w:val="clear" w:color="auto" w:fill="auto"/>
          <w:lang w:val="en-US" w:eastAsia="en-US" w:bidi="en-US"/>
        </w:rPr>
        <w:t>Proc.</w:t>
      </w:r>
      <w:r>
        <w:rPr>
          <w:color w:val="4D402C"/>
          <w:spacing w:val="0"/>
          <w:w w:val="100"/>
          <w:position w:val="0"/>
          <w:shd w:val="clear" w:color="auto" w:fill="auto"/>
          <w:lang w:val="en-US" w:eastAsia="en-US" w:bidi="en-US"/>
        </w:rPr>
        <w:t xml:space="preserve"> (1868, &amp;c.) ; </w:t>
      </w:r>
      <w:r>
        <w:rPr>
          <w:i/>
          <w:iCs/>
          <w:color w:val="4D402C"/>
          <w:spacing w:val="0"/>
          <w:w w:val="100"/>
          <w:position w:val="0"/>
          <w:shd w:val="clear" w:color="auto" w:fill="auto"/>
          <w:lang w:val="en-US" w:eastAsia="en-US" w:bidi="en-US"/>
        </w:rPr>
        <w:t>Soc. of Field Naturalists</w:t>
      </w:r>
      <w:r>
        <w:rPr>
          <w:color w:val="4D402C"/>
          <w:spacing w:val="0"/>
          <w:w w:val="100"/>
          <w:position w:val="0"/>
          <w:shd w:val="clear" w:color="auto" w:fill="auto"/>
          <w:lang w:val="en-US" w:eastAsia="en-US" w:bidi="en-US"/>
        </w:rPr>
        <w:t xml:space="preserve"> (1872), </w:t>
      </w:r>
      <w:r>
        <w:rPr>
          <w:i/>
          <w:iCs/>
          <w:color w:val="4D402C"/>
          <w:spacing w:val="0"/>
          <w:w w:val="100"/>
          <w:position w:val="0"/>
          <w:shd w:val="clear" w:color="auto" w:fill="auto"/>
          <w:lang w:val="en-US" w:eastAsia="en-US" w:bidi="en-US"/>
        </w:rPr>
        <w:t>Trans.</w:t>
      </w:r>
      <w:r>
        <w:rPr>
          <w:color w:val="4D402C"/>
          <w:spacing w:val="0"/>
          <w:w w:val="100"/>
          <w:position w:val="0"/>
          <w:shd w:val="clear" w:color="auto" w:fill="auto"/>
          <w:lang w:val="en-US" w:eastAsia="en-US" w:bidi="en-US"/>
        </w:rPr>
        <w:t xml:space="preserve"> (1872, &amp;c.). Gloucester, </w:t>
      </w:r>
      <w:r>
        <w:rPr>
          <w:i/>
          <w:iCs/>
          <w:color w:val="4D402C"/>
          <w:spacing w:val="0"/>
          <w:w w:val="100"/>
          <w:position w:val="0"/>
          <w:shd w:val="clear" w:color="auto" w:fill="auto"/>
          <w:lang w:val="en-US" w:eastAsia="en-US" w:bidi="en-US"/>
        </w:rPr>
        <w:t>Lit. and Sc. Assoc.</w:t>
      </w:r>
      <w:r>
        <w:rPr>
          <w:color w:val="4D402C"/>
          <w:spacing w:val="0"/>
          <w:w w:val="100"/>
          <w:position w:val="0"/>
          <w:shd w:val="clear" w:color="auto" w:fill="auto"/>
          <w:lang w:val="en-US" w:eastAsia="en-US" w:bidi="en-US"/>
        </w:rPr>
        <w:t xml:space="preserve"> (1838). Greenock, </w:t>
      </w:r>
      <w:r>
        <w:rPr>
          <w:i/>
          <w:iCs/>
          <w:color w:val="4D402C"/>
          <w:spacing w:val="0"/>
          <w:w w:val="100"/>
          <w:position w:val="0"/>
          <w:shd w:val="clear" w:color="auto" w:fill="auto"/>
          <w:lang w:val="en-US" w:eastAsia="en-US" w:bidi="en-US"/>
        </w:rPr>
        <w:t>Phil. Soc.</w:t>
      </w:r>
      <w:r>
        <w:rPr>
          <w:color w:val="4D402C"/>
          <w:spacing w:val="0"/>
          <w:w w:val="100"/>
          <w:position w:val="0"/>
          <w:shd w:val="clear" w:color="auto" w:fill="auto"/>
          <w:lang w:val="en-US" w:eastAsia="en-US" w:bidi="en-US"/>
        </w:rPr>
        <w:t xml:space="preserve"> (1861). Hali</w:t>
        <w:softHyphen/>
        <w:t xml:space="preserve">fax, </w:t>
      </w:r>
      <w:r>
        <w:rPr>
          <w:i/>
          <w:iCs/>
          <w:color w:val="4D402C"/>
          <w:spacing w:val="0"/>
          <w:w w:val="100"/>
          <w:position w:val="0"/>
          <w:shd w:val="clear" w:color="auto" w:fill="auto"/>
          <w:lang w:val="en-US" w:eastAsia="en-US" w:bidi="en-US"/>
        </w:rPr>
        <w:t>Phil. and Lit. Soc.</w:t>
      </w:r>
      <w:r>
        <w:rPr>
          <w:color w:val="4D402C"/>
          <w:spacing w:val="0"/>
          <w:w w:val="100"/>
          <w:position w:val="0"/>
          <w:shd w:val="clear" w:color="auto" w:fill="auto"/>
          <w:lang w:val="en-US" w:eastAsia="en-US" w:bidi="en-US"/>
        </w:rPr>
        <w:t xml:space="preserve"> (1830), museum and library. Hereford, </w:t>
      </w:r>
      <w:r>
        <w:rPr>
          <w:i/>
          <w:iCs/>
          <w:color w:val="4D402C"/>
          <w:spacing w:val="0"/>
          <w:w w:val="100"/>
          <w:position w:val="0"/>
          <w:shd w:val="clear" w:color="auto" w:fill="auto"/>
          <w:lang w:val="en-US" w:eastAsia="en-US" w:bidi="en-US"/>
        </w:rPr>
        <w:t>Woolhope Natu</w:t>
        <w:softHyphen/>
        <w:t>ralists' Field Club, Hereford Pomona and Trans.</w:t>
      </w:r>
      <w:r>
        <w:rPr>
          <w:color w:val="4D402C"/>
          <w:spacing w:val="0"/>
          <w:w w:val="100"/>
          <w:position w:val="0"/>
          <w:shd w:val="clear" w:color="auto" w:fill="auto"/>
          <w:lang w:val="en-US" w:eastAsia="en-US" w:bidi="en-US"/>
        </w:rPr>
        <w:t xml:space="preserve"> (1866, &amp;c.). </w:t>
      </w:r>
      <w:r>
        <w:rPr>
          <w:i/>
          <w:iCs/>
          <w:color w:val="4D402C"/>
          <w:spacing w:val="0"/>
          <w:w w:val="100"/>
          <w:position w:val="0"/>
          <w:shd w:val="clear" w:color="auto" w:fill="auto"/>
          <w:lang w:val="en-US" w:eastAsia="en-US" w:bidi="en-US"/>
        </w:rPr>
        <w:t>Hertfordshire Nat. Hist. Soc. and Field Club,</w:t>
      </w:r>
      <w:r>
        <w:rPr>
          <w:color w:val="4D402C"/>
          <w:spacing w:val="0"/>
          <w:w w:val="100"/>
          <w:position w:val="0"/>
          <w:shd w:val="clear" w:color="auto" w:fill="auto"/>
          <w:lang w:val="en-US" w:eastAsia="en-US" w:bidi="en-US"/>
        </w:rPr>
        <w:t xml:space="preserve"> formed in 1879 from the </w:t>
      </w:r>
      <w:r>
        <w:rPr>
          <w:i/>
          <w:iCs/>
          <w:color w:val="4D402C"/>
          <w:spacing w:val="0"/>
          <w:w w:val="100"/>
          <w:position w:val="0"/>
          <w:shd w:val="clear" w:color="auto" w:fill="auto"/>
          <w:lang w:val="en-US" w:eastAsia="en-US" w:bidi="en-US"/>
        </w:rPr>
        <w:t>Watford Nat. Hist. Soc.</w:t>
      </w:r>
      <w:r>
        <w:rPr>
          <w:color w:val="4D402C"/>
          <w:spacing w:val="0"/>
          <w:w w:val="100"/>
          <w:position w:val="0"/>
          <w:shd w:val="clear" w:color="auto" w:fill="auto"/>
          <w:lang w:val="en-US" w:eastAsia="en-US" w:bidi="en-US"/>
        </w:rPr>
        <w:t xml:space="preserve"> (1875), </w:t>
      </w:r>
      <w:r>
        <w:rPr>
          <w:i/>
          <w:iCs/>
          <w:color w:val="4D402C"/>
          <w:spacing w:val="0"/>
          <w:w w:val="100"/>
          <w:position w:val="0"/>
          <w:shd w:val="clear" w:color="auto" w:fill="auto"/>
          <w:lang w:val="en-US" w:eastAsia="en-US" w:bidi="en-US"/>
        </w:rPr>
        <w:t>Trans.</w:t>
      </w:r>
      <w:r>
        <w:rPr>
          <w:color w:val="4D402C"/>
          <w:spacing w:val="0"/>
          <w:w w:val="100"/>
          <w:position w:val="0"/>
          <w:shd w:val="clear" w:color="auto" w:fill="auto"/>
          <w:lang w:val="en-US" w:eastAsia="en-US" w:bidi="en-US"/>
        </w:rPr>
        <w:t xml:space="preserve"> High Wycombe, </w:t>
      </w:r>
      <w:r>
        <w:rPr>
          <w:i/>
          <w:iCs/>
          <w:color w:val="4D402C"/>
          <w:spacing w:val="0"/>
          <w:w w:val="100"/>
          <w:position w:val="0"/>
          <w:shd w:val="clear" w:color="auto" w:fill="auto"/>
          <w:lang w:val="en-US" w:eastAsia="en-US" w:bidi="en-US"/>
        </w:rPr>
        <w:t>Nat. Hist. Soc.</w:t>
      </w:r>
      <w:r>
        <w:rPr>
          <w:color w:val="4D402C"/>
          <w:spacing w:val="0"/>
          <w:w w:val="100"/>
          <w:position w:val="0"/>
          <w:shd w:val="clear" w:color="auto" w:fill="auto"/>
          <w:lang w:val="en-US" w:eastAsia="en-US" w:bidi="en-US"/>
        </w:rPr>
        <w:t xml:space="preserve"> (1865), </w:t>
      </w:r>
      <w:r>
        <w:rPr>
          <w:i/>
          <w:iCs/>
          <w:color w:val="4D402C"/>
          <w:spacing w:val="0"/>
          <w:w w:val="100"/>
          <w:position w:val="0"/>
          <w:shd w:val="clear" w:color="auto" w:fill="auto"/>
          <w:lang w:val="en-US" w:eastAsia="en-US" w:bidi="en-US"/>
        </w:rPr>
        <w:t>Magazine (1866,</w:t>
      </w:r>
      <w:r>
        <w:rPr>
          <w:color w:val="4D402C"/>
          <w:spacing w:val="0"/>
          <w:w w:val="100"/>
          <w:position w:val="0"/>
          <w:shd w:val="clear" w:color="auto" w:fill="auto"/>
          <w:lang w:val="en-US" w:eastAsia="en-US" w:bidi="en-US"/>
        </w:rPr>
        <w:t xml:space="preserve"> &amp;c.). Hull, </w:t>
      </w:r>
      <w:r>
        <w:rPr>
          <w:i/>
          <w:iCs/>
          <w:color w:val="4D402C"/>
          <w:spacing w:val="0"/>
          <w:w w:val="100"/>
          <w:position w:val="0"/>
          <w:shd w:val="clear" w:color="auto" w:fill="auto"/>
          <w:lang w:val="en-US" w:eastAsia="en-US" w:bidi="en-US"/>
        </w:rPr>
        <w:t>Lit. and Phil. Soc.</w:t>
      </w:r>
      <w:r>
        <w:rPr>
          <w:color w:val="4D402C"/>
          <w:spacing w:val="0"/>
          <w:w w:val="100"/>
          <w:position w:val="0"/>
          <w:shd w:val="clear" w:color="auto" w:fill="auto"/>
          <w:lang w:val="en-US" w:eastAsia="en-US" w:bidi="en-US"/>
        </w:rPr>
        <w:t xml:space="preserve"> (1822), </w:t>
      </w:r>
      <w:r>
        <w:rPr>
          <w:i/>
          <w:iCs/>
          <w:color w:val="4D402C"/>
          <w:spacing w:val="0"/>
          <w:w w:val="100"/>
          <w:position w:val="0"/>
          <w:shd w:val="clear" w:color="auto" w:fill="auto"/>
          <w:lang w:val="en-US" w:eastAsia="en-US" w:bidi="en-US"/>
        </w:rPr>
        <w:t>Trans.</w:t>
      </w:r>
      <w:r>
        <w:rPr>
          <w:color w:val="4D402C"/>
          <w:spacing w:val="0"/>
          <w:w w:val="100"/>
          <w:position w:val="0"/>
          <w:shd w:val="clear" w:color="auto" w:fill="auto"/>
          <w:lang w:val="en-US" w:eastAsia="en-US" w:bidi="en-US"/>
        </w:rPr>
        <w:t xml:space="preserve"> (1824, &amp;c.). Inverness, Sc. Soc. </w:t>
      </w:r>
      <w:r>
        <w:rPr>
          <w:i/>
          <w:iCs/>
          <w:color w:val="4D402C"/>
          <w:spacing w:val="0"/>
          <w:w w:val="100"/>
          <w:position w:val="0"/>
          <w:shd w:val="clear" w:color="auto" w:fill="auto"/>
          <w:lang w:val="en-US" w:eastAsia="en-US" w:bidi="en-US"/>
        </w:rPr>
        <w:t>and Field Club</w:t>
      </w:r>
      <w:r>
        <w:rPr>
          <w:color w:val="4D402C"/>
          <w:spacing w:val="0"/>
          <w:w w:val="100"/>
          <w:position w:val="0"/>
          <w:shd w:val="clear" w:color="auto" w:fill="auto"/>
          <w:lang w:val="en-US" w:eastAsia="en-US" w:bidi="en-US"/>
        </w:rPr>
        <w:t xml:space="preserve"> (1875). </w:t>
      </w:r>
      <w:r>
        <w:rPr>
          <w:i/>
          <w:iCs/>
          <w:color w:val="4D402C"/>
          <w:spacing w:val="0"/>
          <w:w w:val="100"/>
          <w:position w:val="0"/>
          <w:shd w:val="clear" w:color="auto" w:fill="auto"/>
          <w:lang w:val="en-US" w:eastAsia="en-US" w:bidi="en-US"/>
        </w:rPr>
        <w:t>Isle of Wight Phil. and Sc. Soc.</w:t>
      </w:r>
      <w:r>
        <w:rPr>
          <w:color w:val="4D402C"/>
          <w:spacing w:val="0"/>
          <w:w w:val="100"/>
          <w:position w:val="0"/>
          <w:shd w:val="clear" w:color="auto" w:fill="auto"/>
          <w:lang w:val="en-US" w:eastAsia="en-US" w:bidi="en-US"/>
        </w:rPr>
        <w:t xml:space="preserve"> (1850). </w:t>
      </w:r>
      <w:r>
        <w:rPr>
          <w:i/>
          <w:iCs/>
          <w:color w:val="4D402C"/>
          <w:spacing w:val="0"/>
          <w:w w:val="100"/>
          <w:position w:val="0"/>
          <w:shd w:val="clear" w:color="auto" w:fill="auto"/>
          <w:lang w:val="en-US" w:eastAsia="en-US" w:bidi="en-US"/>
        </w:rPr>
        <w:t>Kent (East) Nat. Hist. Soc.,</w:t>
      </w:r>
      <w:r>
        <w:rPr>
          <w:color w:val="4D402C"/>
          <w:spacing w:val="0"/>
          <w:w w:val="100"/>
          <w:position w:val="0"/>
          <w:shd w:val="clear" w:color="auto" w:fill="auto"/>
          <w:lang w:val="en-US" w:eastAsia="en-US" w:bidi="en-US"/>
        </w:rPr>
        <w:t xml:space="preserve"> at Canter</w:t>
        <w:softHyphen/>
        <w:t xml:space="preserve">bury (1858), </w:t>
      </w:r>
      <w:r>
        <w:rPr>
          <w:i/>
          <w:iCs/>
          <w:color w:val="4D402C"/>
          <w:spacing w:val="0"/>
          <w:w w:val="100"/>
          <w:position w:val="0"/>
          <w:shd w:val="clear" w:color="auto" w:fill="auto"/>
          <w:lang w:val="en-US" w:eastAsia="en-US" w:bidi="en-US"/>
        </w:rPr>
        <w:t>Trans.</w:t>
      </w:r>
      <w:r>
        <w:rPr>
          <w:color w:val="4D402C"/>
          <w:spacing w:val="0"/>
          <w:w w:val="100"/>
          <w:position w:val="0"/>
          <w:shd w:val="clear" w:color="auto" w:fill="auto"/>
          <w:lang w:val="en-US" w:eastAsia="en-US" w:bidi="en-US"/>
        </w:rPr>
        <w:t xml:space="preserve"> Leeds, </w:t>
      </w:r>
      <w:r>
        <w:rPr>
          <w:i/>
          <w:iCs/>
          <w:color w:val="4D402C"/>
          <w:spacing w:val="0"/>
          <w:w w:val="100"/>
          <w:position w:val="0"/>
          <w:shd w:val="clear" w:color="auto" w:fill="auto"/>
          <w:lang w:val="en-US" w:eastAsia="en-US" w:bidi="en-US"/>
        </w:rPr>
        <w:t>Phil. and Lit. Soc.</w:t>
      </w:r>
      <w:r>
        <w:rPr>
          <w:color w:val="4D402C"/>
          <w:spacing w:val="0"/>
          <w:w w:val="100"/>
          <w:position w:val="0"/>
          <w:shd w:val="clear" w:color="auto" w:fill="auto"/>
          <w:lang w:val="en-US" w:eastAsia="en-US" w:bidi="en-US"/>
        </w:rPr>
        <w:t xml:space="preserve"> (1820); </w:t>
      </w:r>
      <w:r>
        <w:rPr>
          <w:i/>
          <w:iCs/>
          <w:color w:val="4D402C"/>
          <w:spacing w:val="0"/>
          <w:w w:val="100"/>
          <w:position w:val="0"/>
          <w:shd w:val="clear" w:color="auto" w:fill="auto"/>
          <w:lang w:val="en-US" w:eastAsia="en-US" w:bidi="en-US"/>
        </w:rPr>
        <w:t xml:space="preserve">Naturalists’ </w:t>
      </w:r>
      <w:r>
        <w:rPr>
          <w:i/>
          <w:iCs/>
          <w:color w:val="4D402C"/>
          <w:spacing w:val="0"/>
          <w:w w:val="100"/>
          <w:position w:val="0"/>
          <w:shd w:val="clear" w:color="auto" w:fill="auto"/>
          <w:lang w:val="de-DE" w:eastAsia="de-DE" w:bidi="de-DE"/>
        </w:rPr>
        <w:t>Club</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(1870), </w:t>
      </w:r>
      <w:r>
        <w:rPr>
          <w:i/>
          <w:iCs/>
          <w:color w:val="4D402C"/>
          <w:spacing w:val="0"/>
          <w:w w:val="100"/>
          <w:position w:val="0"/>
          <w:shd w:val="clear" w:color="auto" w:fill="auto"/>
          <w:lang w:val="en-US" w:eastAsia="en-US" w:bidi="en-US"/>
        </w:rPr>
        <w:t>Trans.</w:t>
      </w:r>
      <w:r>
        <w:rPr>
          <w:color w:val="4D402C"/>
          <w:spacing w:val="0"/>
          <w:w w:val="100"/>
          <w:position w:val="0"/>
          <w:shd w:val="clear" w:color="auto" w:fill="auto"/>
          <w:lang w:val="en-US" w:eastAsia="en-US" w:bidi="en-US"/>
        </w:rPr>
        <w:t xml:space="preserve"> Leicester, </w:t>
      </w:r>
      <w:r>
        <w:rPr>
          <w:i/>
          <w:iCs/>
          <w:color w:val="4D402C"/>
          <w:spacing w:val="0"/>
          <w:w w:val="100"/>
          <w:position w:val="0"/>
          <w:shd w:val="clear" w:color="auto" w:fill="auto"/>
          <w:lang w:val="en-US" w:eastAsia="en-US" w:bidi="en-US"/>
        </w:rPr>
        <w:t>Lit. and Phil. Soc.</w:t>
      </w:r>
      <w:r>
        <w:rPr>
          <w:color w:val="4D402C"/>
          <w:spacing w:val="0"/>
          <w:w w:val="100"/>
          <w:position w:val="0"/>
          <w:shd w:val="clear" w:color="auto" w:fill="auto"/>
          <w:lang w:val="en-US" w:eastAsia="en-US" w:bidi="en-US"/>
        </w:rPr>
        <w:t xml:space="preserve"> (1837), </w:t>
      </w:r>
      <w:r>
        <w:rPr>
          <w:i/>
          <w:iCs/>
          <w:color w:val="4D402C"/>
          <w:spacing w:val="0"/>
          <w:w w:val="100"/>
          <w:position w:val="0"/>
          <w:shd w:val="clear" w:color="auto" w:fill="auto"/>
          <w:lang w:val="en-US" w:eastAsia="en-US" w:bidi="en-US"/>
        </w:rPr>
        <w:t>Trans.</w:t>
      </w:r>
      <w:r>
        <w:rPr>
          <w:color w:val="4D402C"/>
          <w:spacing w:val="0"/>
          <w:w w:val="100"/>
          <w:position w:val="0"/>
          <w:shd w:val="clear" w:color="auto" w:fill="auto"/>
          <w:lang w:val="en-US" w:eastAsia="en-US" w:bidi="en-US"/>
        </w:rPr>
        <w:t xml:space="preserve"> Lewes, </w:t>
      </w:r>
      <w:r>
        <w:rPr>
          <w:i/>
          <w:iCs/>
          <w:color w:val="4D402C"/>
          <w:spacing w:val="0"/>
          <w:w w:val="100"/>
          <w:position w:val="0"/>
          <w:shd w:val="clear" w:color="auto" w:fill="auto"/>
          <w:lang w:val="en-US" w:eastAsia="en-US" w:bidi="en-US"/>
        </w:rPr>
        <w:t>Lewes and East Sussex Nat. Hist. Soc.</w:t>
      </w:r>
      <w:r>
        <w:rPr>
          <w:color w:val="4D402C"/>
          <w:spacing w:val="0"/>
          <w:w w:val="100"/>
          <w:position w:val="0"/>
          <w:shd w:val="clear" w:color="auto" w:fill="auto"/>
          <w:lang w:val="en-US" w:eastAsia="en-US" w:bidi="en-US"/>
        </w:rPr>
        <w:t xml:space="preserve"> (1864). Liverpool, </w:t>
      </w:r>
      <w:r>
        <w:rPr>
          <w:i/>
          <w:iCs/>
          <w:color w:val="4D402C"/>
          <w:spacing w:val="0"/>
          <w:w w:val="100"/>
          <w:position w:val="0"/>
          <w:shd w:val="clear" w:color="auto" w:fill="auto"/>
          <w:lang w:val="en-US" w:eastAsia="en-US" w:bidi="en-US"/>
        </w:rPr>
        <w:t>Lit. and Phil. Soc.</w:t>
      </w:r>
      <w:r>
        <w:rPr>
          <w:color w:val="4D402C"/>
          <w:spacing w:val="0"/>
          <w:w w:val="100"/>
          <w:position w:val="0"/>
          <w:shd w:val="clear" w:color="auto" w:fill="auto"/>
          <w:lang w:val="en-US" w:eastAsia="en-US" w:bidi="en-US"/>
        </w:rPr>
        <w:t xml:space="preserve"> (1812 ; united with </w:t>
      </w:r>
      <w:r>
        <w:rPr>
          <w:i/>
          <w:iCs/>
          <w:color w:val="4D402C"/>
          <w:spacing w:val="0"/>
          <w:w w:val="100"/>
          <w:position w:val="0"/>
          <w:shd w:val="clear" w:color="auto" w:fill="auto"/>
          <w:lang w:val="en-US" w:eastAsia="en-US" w:bidi="en-US"/>
        </w:rPr>
        <w:t>Nat. Hist. Soc.</w:t>
      </w:r>
      <w:r>
        <w:rPr>
          <w:color w:val="4D402C"/>
          <w:spacing w:val="0"/>
          <w:w w:val="100"/>
          <w:position w:val="0"/>
          <w:shd w:val="clear" w:color="auto" w:fill="auto"/>
          <w:lang w:val="en-US" w:eastAsia="en-US" w:bidi="en-US"/>
        </w:rPr>
        <w:t xml:space="preserve"> in 1844), </w:t>
      </w:r>
      <w:r>
        <w:rPr>
          <w:i/>
          <w:iCs/>
          <w:color w:val="4D402C"/>
          <w:spacing w:val="0"/>
          <w:w w:val="100"/>
          <w:position w:val="0"/>
          <w:shd w:val="clear" w:color="auto" w:fill="auto"/>
          <w:lang w:val="en-US" w:eastAsia="en-US" w:bidi="en-US"/>
        </w:rPr>
        <w:t>Proc.</w:t>
      </w:r>
      <w:r>
        <w:rPr>
          <w:color w:val="4D402C"/>
          <w:spacing w:val="0"/>
          <w:w w:val="100"/>
          <w:position w:val="0"/>
          <w:shd w:val="clear" w:color="auto" w:fill="auto"/>
          <w:lang w:val="en-US" w:eastAsia="en-US" w:bidi="en-US"/>
        </w:rPr>
        <w:t xml:space="preserve"> (1845, &amp;c.); </w:t>
      </w:r>
      <w:r>
        <w:rPr>
          <w:i/>
          <w:iCs/>
          <w:color w:val="4D402C"/>
          <w:spacing w:val="0"/>
          <w:w w:val="100"/>
          <w:position w:val="0"/>
          <w:shd w:val="clear" w:color="auto" w:fill="auto"/>
          <w:lang w:val="en-US" w:eastAsia="en-US" w:bidi="en-US"/>
        </w:rPr>
        <w:t>Philomathic Soc.</w:t>
      </w:r>
      <w:r>
        <w:rPr>
          <w:color w:val="4D402C"/>
          <w:spacing w:val="0"/>
          <w:w w:val="100"/>
          <w:position w:val="0"/>
          <w:shd w:val="clear" w:color="auto" w:fill="auto"/>
          <w:lang w:val="en-US" w:eastAsia="en-US" w:bidi="en-US"/>
        </w:rPr>
        <w:t xml:space="preserve"> (1825), </w:t>
      </w:r>
      <w:r>
        <w:rPr>
          <w:i/>
          <w:iCs/>
          <w:color w:val="4D402C"/>
          <w:spacing w:val="0"/>
          <w:w w:val="100"/>
          <w:position w:val="0"/>
          <w:shd w:val="clear" w:color="auto" w:fill="auto"/>
          <w:lang w:val="en-US" w:eastAsia="en-US" w:bidi="en-US"/>
        </w:rPr>
        <w:t>Trans. ; Polytechnic Soc.</w:t>
      </w:r>
      <w:r>
        <w:rPr>
          <w:color w:val="4D402C"/>
          <w:spacing w:val="0"/>
          <w:w w:val="100"/>
          <w:position w:val="0"/>
          <w:shd w:val="clear" w:color="auto" w:fill="auto"/>
          <w:lang w:val="en-US" w:eastAsia="en-US" w:bidi="en-US"/>
        </w:rPr>
        <w:t xml:space="preserve"> (1838), </w:t>
      </w:r>
      <w:r>
        <w:rPr>
          <w:i/>
          <w:iCs/>
          <w:color w:val="4D402C"/>
          <w:spacing w:val="0"/>
          <w:w w:val="100"/>
          <w:position w:val="0"/>
          <w:shd w:val="clear" w:color="auto" w:fill="auto"/>
          <w:lang w:val="en-US" w:eastAsia="en-US" w:bidi="en-US"/>
        </w:rPr>
        <w:t>Journal</w:t>
      </w:r>
      <w:r>
        <w:rPr>
          <w:color w:val="4D402C"/>
          <w:spacing w:val="0"/>
          <w:w w:val="100"/>
          <w:position w:val="0"/>
          <w:shd w:val="clear" w:color="auto" w:fill="auto"/>
          <w:lang w:val="en-US" w:eastAsia="en-US" w:bidi="en-US"/>
        </w:rPr>
        <w:t xml:space="preserve"> (1838, &amp;c.); </w:t>
      </w:r>
      <w:r>
        <w:rPr>
          <w:i/>
          <w:iCs/>
          <w:color w:val="4D402C"/>
          <w:spacing w:val="0"/>
          <w:w w:val="100"/>
          <w:position w:val="0"/>
          <w:shd w:val="clear" w:color="auto" w:fill="auto"/>
          <w:lang w:val="en-US" w:eastAsia="en-US" w:bidi="en-US"/>
        </w:rPr>
        <w:t>Naturalists' Field Club</w:t>
      </w:r>
      <w:r>
        <w:rPr>
          <w:color w:val="4D402C"/>
          <w:spacing w:val="0"/>
          <w:w w:val="100"/>
          <w:position w:val="0"/>
          <w:shd w:val="clear" w:color="auto" w:fill="auto"/>
          <w:lang w:val="en-US" w:eastAsia="en-US" w:bidi="en-US"/>
        </w:rPr>
        <w:t xml:space="preserve"> (1860). Manchester, </w:t>
      </w:r>
      <w:r>
        <w:rPr>
          <w:i/>
          <w:iCs/>
          <w:color w:val="4D402C"/>
          <w:spacing w:val="0"/>
          <w:w w:val="100"/>
          <w:position w:val="0"/>
          <w:shd w:val="clear" w:color="auto" w:fill="auto"/>
          <w:lang w:val="en-US" w:eastAsia="en-US" w:bidi="en-US"/>
        </w:rPr>
        <w:t>Lit. and Phil. Soc.</w:t>
      </w:r>
      <w:r>
        <w:rPr>
          <w:color w:val="4D402C"/>
          <w:spacing w:val="0"/>
          <w:w w:val="100"/>
          <w:position w:val="0"/>
          <w:shd w:val="clear" w:color="auto" w:fill="auto"/>
          <w:lang w:val="en-US" w:eastAsia="en-US" w:bidi="en-US"/>
        </w:rPr>
        <w:t xml:space="preserve"> (1781), two sections, one physical and mathematical, the other for microscopy and natural history,—the original statements respecting the atomic theory were given by Dalton in the </w:t>
      </w:r>
      <w:r>
        <w:rPr>
          <w:i/>
          <w:iCs/>
          <w:color w:val="4D402C"/>
          <w:spacing w:val="0"/>
          <w:w w:val="100"/>
          <w:position w:val="0"/>
          <w:shd w:val="clear" w:color="auto" w:fill="auto"/>
          <w:lang w:val="en-US" w:eastAsia="en-US" w:bidi="en-US"/>
        </w:rPr>
        <w:t>Memoirs</w:t>
      </w:r>
      <w:r>
        <w:rPr>
          <w:color w:val="4D402C"/>
          <w:spacing w:val="0"/>
          <w:w w:val="100"/>
          <w:position w:val="0"/>
          <w:shd w:val="clear" w:color="auto" w:fill="auto"/>
          <w:lang w:val="en-US" w:eastAsia="en-US" w:bidi="en-US"/>
        </w:rPr>
        <w:t xml:space="preserve"> (1789, &amp;c.); </w:t>
      </w:r>
      <w:r>
        <w:rPr>
          <w:i/>
          <w:iCs/>
          <w:color w:val="4D402C"/>
          <w:spacing w:val="0"/>
          <w:w w:val="100"/>
          <w:position w:val="0"/>
          <w:shd w:val="clear" w:color="auto" w:fill="auto"/>
          <w:lang w:val="en-US" w:eastAsia="en-US" w:bidi="en-US"/>
        </w:rPr>
        <w:t>Field Naturalists' and Arch. Soc.</w:t>
      </w:r>
      <w:r>
        <w:rPr>
          <w:color w:val="4D402C"/>
          <w:spacing w:val="0"/>
          <w:w w:val="100"/>
          <w:position w:val="0"/>
          <w:shd w:val="clear" w:color="auto" w:fill="auto"/>
          <w:lang w:val="en-US" w:eastAsia="en-US" w:bidi="en-US"/>
        </w:rPr>
        <w:t xml:space="preserve"> (1860), </w:t>
      </w:r>
      <w:r>
        <w:rPr>
          <w:i/>
          <w:iCs/>
          <w:color w:val="4D402C"/>
          <w:spacing w:val="0"/>
          <w:w w:val="100"/>
          <w:position w:val="0"/>
          <w:shd w:val="clear" w:color="auto" w:fill="auto"/>
          <w:lang w:val="en-US" w:eastAsia="en-US" w:bidi="en-US"/>
        </w:rPr>
        <w:t>Trans.; Scientific Students Assoc.</w:t>
      </w:r>
      <w:r>
        <w:rPr>
          <w:color w:val="4D402C"/>
          <w:spacing w:val="0"/>
          <w:w w:val="100"/>
          <w:position w:val="0"/>
          <w:shd w:val="clear" w:color="auto" w:fill="auto"/>
          <w:lang w:val="en-US" w:eastAsia="en-US" w:bidi="en-US"/>
        </w:rPr>
        <w:t xml:space="preserve"> (1861). Montrose, </w:t>
      </w:r>
      <w:r>
        <w:rPr>
          <w:i/>
          <w:iCs/>
          <w:color w:val="4D402C"/>
          <w:spacing w:val="0"/>
          <w:w w:val="100"/>
          <w:position w:val="0"/>
          <w:shd w:val="clear" w:color="auto" w:fill="auto"/>
          <w:lang w:val="en-US" w:eastAsia="en-US" w:bidi="en-US"/>
        </w:rPr>
        <w:t>Nat. Hist. and Antiq.</w:t>
      </w:r>
      <w:r>
        <w:rPr>
          <w:color w:val="4D402C"/>
          <w:spacing w:val="0"/>
          <w:w w:val="100"/>
          <w:position w:val="0"/>
          <w:shd w:val="clear" w:color="auto" w:fill="auto"/>
          <w:lang w:val="en-US" w:eastAsia="en-US" w:bidi="en-US"/>
        </w:rPr>
        <w:t xml:space="preserve"> Soc. (1836), museum. Newbury, </w:t>
      </w:r>
      <w:r>
        <w:rPr>
          <w:i/>
          <w:iCs/>
          <w:color w:val="4D402C"/>
          <w:spacing w:val="0"/>
          <w:w w:val="100"/>
          <w:position w:val="0"/>
          <w:shd w:val="clear" w:color="auto" w:fill="auto"/>
          <w:lang w:val="en-US" w:eastAsia="en-US" w:bidi="en-US"/>
        </w:rPr>
        <w:t>District Field Club</w:t>
      </w:r>
      <w:r>
        <w:rPr>
          <w:color w:val="4D402C"/>
          <w:spacing w:val="0"/>
          <w:w w:val="100"/>
          <w:position w:val="0"/>
          <w:shd w:val="clear" w:color="auto" w:fill="auto"/>
          <w:lang w:val="en-US" w:eastAsia="en-US" w:bidi="en-US"/>
        </w:rPr>
        <w:t xml:space="preserve"> (1870), </w:t>
      </w:r>
      <w:r>
        <w:rPr>
          <w:i/>
          <w:iCs/>
          <w:color w:val="4D402C"/>
          <w:spacing w:val="0"/>
          <w:w w:val="100"/>
          <w:position w:val="0"/>
          <w:shd w:val="clear" w:color="auto" w:fill="auto"/>
          <w:lang w:val="en-US" w:eastAsia="en-US" w:bidi="en-US"/>
        </w:rPr>
        <w:t xml:space="preserve">Trans. </w:t>
      </w:r>
      <w:r>
        <w:rPr>
          <w:color w:val="4D402C"/>
          <w:spacing w:val="0"/>
          <w:w w:val="100"/>
          <w:position w:val="0"/>
          <w:shd w:val="clear" w:color="auto" w:fill="auto"/>
          <w:lang w:val="en-US" w:eastAsia="en-US" w:bidi="en-US"/>
        </w:rPr>
        <w:t xml:space="preserve">(1871, &amp;c.). Newcastle-on-Tyne, </w:t>
      </w:r>
      <w:r>
        <w:rPr>
          <w:i/>
          <w:iCs/>
          <w:color w:val="4D402C"/>
          <w:spacing w:val="0"/>
          <w:w w:val="100"/>
          <w:position w:val="0"/>
          <w:shd w:val="clear" w:color="auto" w:fill="auto"/>
          <w:lang w:val="en-US" w:eastAsia="en-US" w:bidi="en-US"/>
        </w:rPr>
        <w:t>Lit. and Phil. Soc.</w:t>
      </w:r>
      <w:r>
        <w:rPr>
          <w:color w:val="4D402C"/>
          <w:spacing w:val="0"/>
          <w:w w:val="100"/>
          <w:position w:val="0"/>
          <w:shd w:val="clear" w:color="auto" w:fill="auto"/>
          <w:lang w:val="en-US" w:eastAsia="en-US" w:bidi="en-US"/>
        </w:rPr>
        <w:t xml:space="preserve"> (1793), library ; </w:t>
      </w:r>
      <w:r>
        <w:rPr>
          <w:i/>
          <w:iCs/>
          <w:color w:val="4D402C"/>
          <w:spacing w:val="0"/>
          <w:w w:val="100"/>
          <w:position w:val="0"/>
          <w:shd w:val="clear" w:color="auto" w:fill="auto"/>
          <w:lang w:val="en-US" w:eastAsia="en-US" w:bidi="en-US"/>
        </w:rPr>
        <w:t>Northum</w:t>
        <w:softHyphen/>
        <w:t>berland, Durham, and Newcastle Nat. Hist. Soc.</w:t>
      </w:r>
      <w:r>
        <w:rPr>
          <w:color w:val="4D402C"/>
          <w:spacing w:val="0"/>
          <w:w w:val="100"/>
          <w:position w:val="0"/>
          <w:shd w:val="clear" w:color="auto" w:fill="auto"/>
          <w:lang w:val="en-US" w:eastAsia="en-US" w:bidi="en-US"/>
        </w:rPr>
        <w:t xml:space="preserve"> (1829), a museum (opened in 1884), </w:t>
      </w:r>
      <w:r>
        <w:rPr>
          <w:i/>
          <w:iCs/>
          <w:color w:val="4D402C"/>
          <w:spacing w:val="0"/>
          <w:w w:val="100"/>
          <w:position w:val="0"/>
          <w:shd w:val="clear" w:color="auto" w:fill="auto"/>
          <w:lang w:val="en-US" w:eastAsia="en-US" w:bidi="en-US"/>
        </w:rPr>
        <w:t>Trans.</w:t>
      </w:r>
      <w:r>
        <w:rPr>
          <w:color w:val="4D402C"/>
          <w:spacing w:val="0"/>
          <w:w w:val="100"/>
          <w:position w:val="0"/>
          <w:shd w:val="clear" w:color="auto" w:fill="auto"/>
          <w:lang w:val="en-US" w:eastAsia="en-US" w:bidi="en-US"/>
        </w:rPr>
        <w:t xml:space="preserve"> Norfolk, </w:t>
      </w:r>
      <w:r>
        <w:rPr>
          <w:i/>
          <w:iCs/>
          <w:color w:val="4D402C"/>
          <w:spacing w:val="0"/>
          <w:w w:val="100"/>
          <w:position w:val="0"/>
          <w:shd w:val="clear" w:color="auto" w:fill="auto"/>
          <w:lang w:val="en-US" w:eastAsia="en-US" w:bidi="en-US"/>
        </w:rPr>
        <w:t>Norfolk and Norwich Naturalists' Soc.</w:t>
      </w:r>
      <w:r>
        <w:rPr>
          <w:color w:val="4D402C"/>
          <w:spacing w:val="0"/>
          <w:w w:val="100"/>
          <w:position w:val="0"/>
          <w:shd w:val="clear" w:color="auto" w:fill="auto"/>
          <w:lang w:val="en-US" w:eastAsia="en-US" w:bidi="en-US"/>
        </w:rPr>
        <w:t xml:space="preserve"> (1869), </w:t>
      </w:r>
      <w:r>
        <w:rPr>
          <w:i/>
          <w:iCs/>
          <w:color w:val="4D402C"/>
          <w:spacing w:val="0"/>
          <w:w w:val="100"/>
          <w:position w:val="0"/>
          <w:shd w:val="clear" w:color="auto" w:fill="auto"/>
          <w:lang w:val="en-US" w:eastAsia="en-US" w:bidi="en-US"/>
        </w:rPr>
        <w:t xml:space="preserve">Trans. </w:t>
      </w:r>
      <w:r>
        <w:rPr>
          <w:color w:val="4D402C"/>
          <w:spacing w:val="0"/>
          <w:w w:val="100"/>
          <w:position w:val="0"/>
          <w:shd w:val="clear" w:color="auto" w:fill="auto"/>
          <w:lang w:val="en-US" w:eastAsia="en-US" w:bidi="en-US"/>
        </w:rPr>
        <w:t xml:space="preserve">(1870, &amp;c.). Nottingham, </w:t>
      </w:r>
      <w:r>
        <w:rPr>
          <w:i/>
          <w:iCs/>
          <w:color w:val="4D402C"/>
          <w:spacing w:val="0"/>
          <w:w w:val="100"/>
          <w:position w:val="0"/>
          <w:shd w:val="clear" w:color="auto" w:fill="auto"/>
          <w:lang w:val="en-US" w:eastAsia="en-US" w:bidi="en-US"/>
        </w:rPr>
        <w:t>Lit. and Phil. Soc.</w:t>
      </w:r>
      <w:r>
        <w:rPr>
          <w:color w:val="4D402C"/>
          <w:spacing w:val="0"/>
          <w:w w:val="100"/>
          <w:position w:val="0"/>
          <w:shd w:val="clear" w:color="auto" w:fill="auto"/>
          <w:lang w:val="en-US" w:eastAsia="en-US" w:bidi="en-US"/>
        </w:rPr>
        <w:t xml:space="preserve"> (1864). </w:t>
      </w:r>
      <w:r>
        <w:rPr>
          <w:i/>
          <w:iCs/>
          <w:color w:val="4D402C"/>
          <w:spacing w:val="0"/>
          <w:w w:val="100"/>
          <w:position w:val="0"/>
          <w:shd w:val="clear" w:color="auto" w:fill="auto"/>
          <w:lang w:val="en-US" w:eastAsia="en-US" w:bidi="en-US"/>
        </w:rPr>
        <w:t>Orkney Antiq. and Nat. Hist. Soc.</w:t>
      </w:r>
      <w:r>
        <w:rPr>
          <w:color w:val="4D402C"/>
          <w:spacing w:val="0"/>
          <w:w w:val="100"/>
          <w:position w:val="0"/>
          <w:shd w:val="clear" w:color="auto" w:fill="auto"/>
          <w:lang w:val="en-US" w:eastAsia="en-US" w:bidi="en-US"/>
        </w:rPr>
        <w:t xml:space="preserve"> (1837), museum. Oxford, </w:t>
      </w:r>
      <w:r>
        <w:rPr>
          <w:i/>
          <w:iCs/>
          <w:color w:val="4D402C"/>
          <w:spacing w:val="0"/>
          <w:w w:val="100"/>
          <w:position w:val="0"/>
          <w:shd w:val="clear" w:color="auto" w:fill="auto"/>
          <w:lang w:val="en-US" w:eastAsia="en-US" w:bidi="en-US"/>
        </w:rPr>
        <w:t>Ashmolean Soc.</w:t>
      </w:r>
      <w:r>
        <w:rPr>
          <w:color w:val="4D402C"/>
          <w:spacing w:val="0"/>
          <w:w w:val="100"/>
          <w:position w:val="0"/>
          <w:shd w:val="clear" w:color="auto" w:fill="auto"/>
          <w:lang w:val="en-US" w:eastAsia="en-US" w:bidi="en-US"/>
        </w:rPr>
        <w:t xml:space="preserve"> (1828), promotes all branches of practical knowledge. Paisley, </w:t>
      </w:r>
      <w:r>
        <w:rPr>
          <w:i/>
          <w:iCs/>
          <w:color w:val="4D402C"/>
          <w:spacing w:val="0"/>
          <w:w w:val="100"/>
          <w:position w:val="0"/>
          <w:shd w:val="clear" w:color="auto" w:fill="auto"/>
          <w:lang w:val="en-US" w:eastAsia="en-US" w:bidi="en-US"/>
        </w:rPr>
        <w:t>Phil. Institution</w:t>
      </w:r>
      <w:r>
        <w:rPr>
          <w:color w:val="4D402C"/>
          <w:spacing w:val="0"/>
          <w:w w:val="100"/>
          <w:position w:val="0"/>
          <w:shd w:val="clear" w:color="auto" w:fill="auto"/>
          <w:lang w:val="en-US" w:eastAsia="en-US" w:bidi="en-US"/>
        </w:rPr>
        <w:t xml:space="preserve"> (1808), free library and museum ; Mr Coats presented his observatory in 1882. Penzance, </w:t>
      </w:r>
      <w:r>
        <w:rPr>
          <w:i/>
          <w:iCs/>
          <w:color w:val="4D402C"/>
          <w:spacing w:val="0"/>
          <w:w w:val="100"/>
          <w:position w:val="0"/>
          <w:shd w:val="clear" w:color="auto" w:fill="auto"/>
          <w:lang w:val="en-US" w:eastAsia="en-US" w:bidi="en-US"/>
        </w:rPr>
        <w:t>Nat</w:t>
      </w:r>
      <w:r>
        <w:rPr>
          <w:color w:val="4D402C"/>
          <w:spacing w:val="0"/>
          <w:w w:val="100"/>
          <w:position w:val="0"/>
          <w:shd w:val="clear" w:color="auto" w:fill="auto"/>
          <w:lang w:val="en-US" w:eastAsia="en-US" w:bidi="en-US"/>
        </w:rPr>
        <w:t xml:space="preserve">. </w:t>
      </w:r>
      <w:r>
        <w:rPr>
          <w:i/>
          <w:iCs/>
          <w:color w:val="4D402C"/>
          <w:spacing w:val="0"/>
          <w:w w:val="100"/>
          <w:position w:val="0"/>
          <w:shd w:val="clear" w:color="auto" w:fill="auto"/>
          <w:lang w:val="en-US" w:eastAsia="en-US" w:bidi="en-US"/>
        </w:rPr>
        <w:t>Hist. and Antiq. Soc.</w:t>
      </w:r>
      <w:r>
        <w:rPr>
          <w:color w:val="4D402C"/>
          <w:spacing w:val="0"/>
          <w:w w:val="100"/>
          <w:position w:val="0"/>
          <w:shd w:val="clear" w:color="auto" w:fill="auto"/>
          <w:lang w:val="en-US" w:eastAsia="en-US" w:bidi="en-US"/>
        </w:rPr>
        <w:t xml:space="preserve"> (1839), museum, </w:t>
      </w:r>
      <w:r>
        <w:rPr>
          <w:i/>
          <w:iCs/>
          <w:color w:val="4D402C"/>
          <w:spacing w:val="0"/>
          <w:w w:val="100"/>
          <w:position w:val="0"/>
          <w:shd w:val="clear" w:color="auto" w:fill="auto"/>
          <w:lang w:val="en-US" w:eastAsia="en-US" w:bidi="en-US"/>
        </w:rPr>
        <w:t>Proc.</w:t>
      </w:r>
      <w:r>
        <w:rPr>
          <w:color w:val="4D402C"/>
          <w:spacing w:val="0"/>
          <w:w w:val="100"/>
          <w:position w:val="0"/>
          <w:shd w:val="clear" w:color="auto" w:fill="auto"/>
          <w:lang w:val="en-US" w:eastAsia="en-US" w:bidi="en-US"/>
        </w:rPr>
        <w:t xml:space="preserve"> (1845, &amp;c.). Perth, </w:t>
      </w:r>
      <w:r>
        <w:rPr>
          <w:i/>
          <w:iCs/>
          <w:color w:val="4D402C"/>
          <w:spacing w:val="0"/>
          <w:w w:val="100"/>
          <w:position w:val="0"/>
          <w:shd w:val="clear" w:color="auto" w:fill="auto"/>
          <w:lang w:val="en-US" w:eastAsia="en-US" w:bidi="en-US"/>
        </w:rPr>
        <w:t>Lit. and Antiq. Soc.</w:t>
      </w:r>
      <w:r>
        <w:rPr>
          <w:color w:val="4D402C"/>
          <w:spacing w:val="0"/>
          <w:w w:val="100"/>
          <w:position w:val="0"/>
          <w:shd w:val="clear" w:color="auto" w:fill="auto"/>
          <w:lang w:val="en-US" w:eastAsia="en-US" w:bidi="en-US"/>
        </w:rPr>
        <w:t xml:space="preserve"> (1784) ; </w:t>
      </w:r>
      <w:r>
        <w:rPr>
          <w:i/>
          <w:iCs/>
          <w:color w:val="4D402C"/>
          <w:spacing w:val="0"/>
          <w:w w:val="100"/>
          <w:position w:val="0"/>
          <w:shd w:val="clear" w:color="auto" w:fill="auto"/>
          <w:lang w:val="en-US" w:eastAsia="en-US" w:bidi="en-US"/>
        </w:rPr>
        <w:t>Perth</w:t>
        <w:softHyphen/>
        <w:t>shire Soc. of Nat. Sc.</w:t>
      </w:r>
      <w:r>
        <w:rPr>
          <w:color w:val="4D402C"/>
          <w:spacing w:val="0"/>
          <w:w w:val="100"/>
          <w:position w:val="0"/>
          <w:shd w:val="clear" w:color="auto" w:fill="auto"/>
          <w:lang w:val="en-US" w:eastAsia="en-US" w:bidi="en-US"/>
        </w:rPr>
        <w:t xml:space="preserve"> (1867), </w:t>
      </w:r>
      <w:r>
        <w:rPr>
          <w:i/>
          <w:iCs/>
          <w:color w:val="4D402C"/>
          <w:spacing w:val="0"/>
          <w:w w:val="100"/>
          <w:position w:val="0"/>
          <w:shd w:val="clear" w:color="auto" w:fill="auto"/>
          <w:lang w:val="en-US" w:eastAsia="en-US" w:bidi="en-US"/>
        </w:rPr>
        <w:t>Proc.</w:t>
      </w:r>
      <w:r>
        <w:rPr>
          <w:color w:val="4D402C"/>
          <w:spacing w:val="0"/>
          <w:w w:val="100"/>
          <w:position w:val="0"/>
          <w:shd w:val="clear" w:color="auto" w:fill="auto"/>
          <w:lang w:val="en-US" w:eastAsia="en-US" w:bidi="en-US"/>
        </w:rPr>
        <w:t xml:space="preserve"> (1869, &amp;c.), </w:t>
      </w:r>
      <w:r>
        <w:rPr>
          <w:i/>
          <w:iCs/>
          <w:color w:val="4D402C"/>
          <w:spacing w:val="0"/>
          <w:w w:val="100"/>
          <w:position w:val="0"/>
          <w:shd w:val="clear" w:color="auto" w:fill="auto"/>
          <w:lang w:val="en-US" w:eastAsia="en-US" w:bidi="en-US"/>
        </w:rPr>
        <w:t>The Scottish Naturalist</w:t>
      </w:r>
      <w:r>
        <w:rPr>
          <w:color w:val="4D402C"/>
          <w:spacing w:val="0"/>
          <w:w w:val="100"/>
          <w:position w:val="0"/>
          <w:shd w:val="clear" w:color="auto" w:fill="auto"/>
          <w:lang w:val="en-US" w:eastAsia="en-US" w:bidi="en-US"/>
        </w:rPr>
        <w:t xml:space="preserve"> (1870, &amp;c.). Plymouth, </w:t>
      </w:r>
      <w:r>
        <w:rPr>
          <w:i/>
          <w:iCs/>
          <w:color w:val="4D402C"/>
          <w:spacing w:val="0"/>
          <w:w w:val="100"/>
          <w:position w:val="0"/>
          <w:shd w:val="clear" w:color="auto" w:fill="auto"/>
          <w:lang w:val="en-US" w:eastAsia="en-US" w:bidi="en-US"/>
        </w:rPr>
        <w:t>Plymouth Inst, and Devon and Cornwall Nat. Hist. Soc.</w:t>
      </w:r>
      <w:r>
        <w:rPr>
          <w:color w:val="4D402C"/>
          <w:spacing w:val="0"/>
          <w:w w:val="100"/>
          <w:position w:val="0"/>
          <w:shd w:val="clear" w:color="auto" w:fill="auto"/>
          <w:lang w:val="en-US" w:eastAsia="en-US" w:bidi="en-US"/>
        </w:rPr>
        <w:t xml:space="preserve"> (1812), museum, art gallery, and library. Richmond, </w:t>
      </w:r>
      <w:r>
        <w:rPr>
          <w:i/>
          <w:iCs/>
          <w:color w:val="4D402C"/>
          <w:spacing w:val="0"/>
          <w:w w:val="100"/>
          <w:position w:val="0"/>
          <w:shd w:val="clear" w:color="auto" w:fill="auto"/>
          <w:lang w:val="en-US" w:eastAsia="en-US" w:bidi="en-US"/>
        </w:rPr>
        <w:t>Richmond and North Riding Naturalists’ Field Club</w:t>
      </w:r>
      <w:r>
        <w:rPr>
          <w:color w:val="4D402C"/>
          <w:spacing w:val="0"/>
          <w:w w:val="100"/>
          <w:position w:val="0"/>
          <w:shd w:val="clear" w:color="auto" w:fill="auto"/>
          <w:lang w:val="en-US" w:eastAsia="en-US" w:bidi="en-US"/>
        </w:rPr>
        <w:t xml:space="preserve"> (1863), </w:t>
      </w:r>
      <w:r>
        <w:rPr>
          <w:i/>
          <w:iCs/>
          <w:color w:val="4D402C"/>
          <w:spacing w:val="0"/>
          <w:w w:val="100"/>
          <w:position w:val="0"/>
          <w:shd w:val="clear" w:color="auto" w:fill="auto"/>
          <w:lang w:val="en-US" w:eastAsia="en-US" w:bidi="en-US"/>
        </w:rPr>
        <w:t>Trans.</w:t>
      </w:r>
      <w:r>
        <w:rPr>
          <w:color w:val="4D402C"/>
          <w:spacing w:val="0"/>
          <w:w w:val="100"/>
          <w:position w:val="0"/>
          <w:shd w:val="clear" w:color="auto" w:fill="auto"/>
          <w:lang w:val="en-US" w:eastAsia="en-US" w:bidi="en-US"/>
        </w:rPr>
        <w:t xml:space="preserve"> Ripon, </w:t>
      </w:r>
      <w:r>
        <w:rPr>
          <w:i/>
          <w:iCs/>
          <w:color w:val="4D402C"/>
          <w:spacing w:val="0"/>
          <w:w w:val="100"/>
          <w:position w:val="0"/>
          <w:shd w:val="clear" w:color="auto" w:fill="auto"/>
          <w:lang w:val="en-US" w:eastAsia="en-US" w:bidi="en-US"/>
        </w:rPr>
        <w:t>Naturalists’ Club and Sc. Assoc.</w:t>
      </w:r>
      <w:r>
        <w:rPr>
          <w:color w:val="4D402C"/>
          <w:spacing w:val="0"/>
          <w:w w:val="100"/>
          <w:position w:val="0"/>
          <w:shd w:val="clear" w:color="auto" w:fill="auto"/>
          <w:lang w:val="en-US" w:eastAsia="en-US" w:bidi="en-US"/>
        </w:rPr>
        <w:t xml:space="preserve"> (1882). Scar</w:t>
        <w:softHyphen/>
        <w:t xml:space="preserve">borough, </w:t>
      </w:r>
      <w:r>
        <w:rPr>
          <w:i/>
          <w:iCs/>
          <w:color w:val="4D402C"/>
          <w:spacing w:val="0"/>
          <w:w w:val="100"/>
          <w:position w:val="0"/>
          <w:shd w:val="clear" w:color="auto" w:fill="auto"/>
          <w:lang w:val="en-US" w:eastAsia="en-US" w:bidi="en-US"/>
        </w:rPr>
        <w:t>Phil, and Arch. Soc.</w:t>
      </w:r>
      <w:r>
        <w:rPr>
          <w:color w:val="4D402C"/>
          <w:spacing w:val="0"/>
          <w:w w:val="100"/>
          <w:position w:val="0"/>
          <w:shd w:val="clear" w:color="auto" w:fill="auto"/>
          <w:lang w:val="en-US" w:eastAsia="en-US" w:bidi="en-US"/>
        </w:rPr>
        <w:t xml:space="preserve"> (1831), museum and library. </w:t>
      </w:r>
      <w:r>
        <w:rPr>
          <w:i/>
          <w:iCs/>
          <w:color w:val="4D402C"/>
          <w:spacing w:val="0"/>
          <w:w w:val="100"/>
          <w:position w:val="0"/>
          <w:shd w:val="clear" w:color="auto" w:fill="auto"/>
          <w:lang w:val="en-US" w:eastAsia="en-US" w:bidi="en-US"/>
        </w:rPr>
        <w:t>Severn Valley Natu</w:t>
        <w:softHyphen/>
        <w:t>ralists Field Club,</w:t>
      </w:r>
      <w:r>
        <w:rPr>
          <w:color w:val="4D402C"/>
          <w:spacing w:val="0"/>
          <w:w w:val="100"/>
          <w:position w:val="0"/>
          <w:shd w:val="clear" w:color="auto" w:fill="auto"/>
          <w:lang w:val="en-US" w:eastAsia="en-US" w:bidi="en-US"/>
        </w:rPr>
        <w:t xml:space="preserve"> at Bridgenorth (1863). Sheffield, </w:t>
      </w:r>
      <w:r>
        <w:rPr>
          <w:i/>
          <w:iCs/>
          <w:color w:val="4D402C"/>
          <w:spacing w:val="0"/>
          <w:w w:val="100"/>
          <w:position w:val="0"/>
          <w:shd w:val="clear" w:color="auto" w:fill="auto"/>
          <w:lang w:val="en-US" w:eastAsia="en-US" w:bidi="en-US"/>
        </w:rPr>
        <w:t>Lit. and Phil. Soc.</w:t>
      </w:r>
      <w:r>
        <w:rPr>
          <w:color w:val="4D402C"/>
          <w:spacing w:val="0"/>
          <w:w w:val="100"/>
          <w:position w:val="0"/>
          <w:shd w:val="clear" w:color="auto" w:fill="auto"/>
          <w:lang w:val="en-US" w:eastAsia="en-US" w:bidi="en-US"/>
        </w:rPr>
        <w:t xml:space="preserve"> (1822). </w:t>
      </w:r>
      <w:r>
        <w:rPr>
          <w:i/>
          <w:iCs/>
          <w:color w:val="4D402C"/>
          <w:spacing w:val="0"/>
          <w:w w:val="100"/>
          <w:position w:val="0"/>
          <w:shd w:val="clear" w:color="auto" w:fill="auto"/>
          <w:lang w:val="en-US" w:eastAsia="en-US" w:bidi="en-US"/>
        </w:rPr>
        <w:t>Shetland Lit. and Sc. Soc.,</w:t>
      </w:r>
      <w:r>
        <w:rPr>
          <w:color w:val="4D402C"/>
          <w:spacing w:val="0"/>
          <w:w w:val="100"/>
          <w:position w:val="0"/>
          <w:shd w:val="clear" w:color="auto" w:fill="auto"/>
          <w:lang w:val="en-US" w:eastAsia="en-US" w:bidi="en-US"/>
        </w:rPr>
        <w:t xml:space="preserve"> at Lerwick (1861). </w:t>
      </w:r>
      <w:r>
        <w:rPr>
          <w:i/>
          <w:iCs/>
          <w:color w:val="4D402C"/>
          <w:spacing w:val="0"/>
          <w:w w:val="100"/>
          <w:position w:val="0"/>
          <w:shd w:val="clear" w:color="auto" w:fill="auto"/>
          <w:lang w:val="en-US" w:eastAsia="en-US" w:bidi="en-US"/>
        </w:rPr>
        <w:t>Shropshire and North Wales Nat. Hist. and Antiq. Soc.</w:t>
      </w:r>
      <w:r>
        <w:rPr>
          <w:color w:val="4D402C"/>
          <w:spacing w:val="0"/>
          <w:w w:val="100"/>
          <w:position w:val="0"/>
          <w:shd w:val="clear" w:color="auto" w:fill="auto"/>
          <w:lang w:val="en-US" w:eastAsia="en-US" w:bidi="en-US"/>
        </w:rPr>
        <w:t xml:space="preserve"> (1835), at Shrewsbury. </w:t>
      </w:r>
      <w:r>
        <w:rPr>
          <w:i/>
          <w:iCs/>
          <w:color w:val="4D402C"/>
          <w:spacing w:val="0"/>
          <w:w w:val="100"/>
          <w:position w:val="0"/>
          <w:shd w:val="clear" w:color="auto" w:fill="auto"/>
          <w:lang w:val="en-US" w:eastAsia="en-US" w:bidi="en-US"/>
        </w:rPr>
        <w:t>Somersetshire Arch. and Nat. Hist. Soc.,</w:t>
      </w:r>
      <w:r>
        <w:rPr>
          <w:color w:val="4D402C"/>
          <w:spacing w:val="0"/>
          <w:w w:val="100"/>
          <w:position w:val="0"/>
          <w:shd w:val="clear" w:color="auto" w:fill="auto"/>
          <w:lang w:val="en-US" w:eastAsia="en-US" w:bidi="en-US"/>
        </w:rPr>
        <w:t xml:space="preserve"> at Taunton (1849), </w:t>
      </w:r>
      <w:r>
        <w:rPr>
          <w:i/>
          <w:iCs/>
          <w:color w:val="4D402C"/>
          <w:spacing w:val="0"/>
          <w:w w:val="100"/>
          <w:position w:val="0"/>
          <w:shd w:val="clear" w:color="auto" w:fill="auto"/>
          <w:lang w:val="en-US" w:eastAsia="en-US" w:bidi="en-US"/>
        </w:rPr>
        <w:t>Proc.</w:t>
      </w:r>
      <w:r>
        <w:rPr>
          <w:color w:val="4D402C"/>
          <w:spacing w:val="0"/>
          <w:w w:val="100"/>
          <w:position w:val="0"/>
          <w:shd w:val="clear" w:color="auto" w:fill="auto"/>
          <w:lang w:val="en-US" w:eastAsia="en-US" w:bidi="en-US"/>
        </w:rPr>
        <w:t xml:space="preserve"> (1851, &amp;c.). Southampton, </w:t>
      </w:r>
      <w:r>
        <w:rPr>
          <w:i/>
          <w:iCs/>
          <w:color w:val="4D402C"/>
          <w:spacing w:val="0"/>
          <w:w w:val="100"/>
          <w:position w:val="0"/>
          <w:shd w:val="clear" w:color="auto" w:fill="auto"/>
          <w:lang w:val="en-US" w:eastAsia="en-US" w:bidi="en-US"/>
        </w:rPr>
        <w:t xml:space="preserve">Hartley Institution </w:t>
      </w:r>
      <w:r>
        <w:rPr>
          <w:color w:val="4D402C"/>
          <w:spacing w:val="0"/>
          <w:w w:val="100"/>
          <w:position w:val="0"/>
          <w:shd w:val="clear" w:color="auto" w:fill="auto"/>
          <w:lang w:val="en-US" w:eastAsia="en-US" w:bidi="en-US"/>
        </w:rPr>
        <w:t xml:space="preserve">(founded under bequest of </w:t>
      </w:r>
      <w:r>
        <w:rPr>
          <w:color w:val="4D402C"/>
          <w:spacing w:val="0"/>
          <w:w w:val="100"/>
          <w:position w:val="0"/>
          <w:shd w:val="clear" w:color="auto" w:fill="auto"/>
          <w:lang w:val="fr-FR" w:eastAsia="fr-FR" w:bidi="fr-FR"/>
        </w:rPr>
        <w:t xml:space="preserve">H. </w:t>
      </w:r>
      <w:r>
        <w:rPr>
          <w:color w:val="4D402C"/>
          <w:spacing w:val="0"/>
          <w:w w:val="100"/>
          <w:position w:val="0"/>
          <w:shd w:val="clear" w:color="auto" w:fill="auto"/>
          <w:lang w:val="en-US" w:eastAsia="en-US" w:bidi="en-US"/>
        </w:rPr>
        <w:t xml:space="preserve">R. Hartley in 1859, incorporated 1862), for the promotion of scientific, antiquarian, and Oriental studies and the fine arts, owns a museum and library. </w:t>
      </w:r>
      <w:r>
        <w:rPr>
          <w:i/>
          <w:iCs/>
          <w:color w:val="4D402C"/>
          <w:spacing w:val="0"/>
          <w:w w:val="100"/>
          <w:position w:val="0"/>
          <w:shd w:val="clear" w:color="auto" w:fill="auto"/>
          <w:lang w:val="en-US" w:eastAsia="en-US" w:bidi="en-US"/>
        </w:rPr>
        <w:t>Staffordshire (North) Naturalists' Field Club and Arch. Soc.</w:t>
      </w:r>
      <w:r>
        <w:rPr>
          <w:color w:val="4D402C"/>
          <w:spacing w:val="0"/>
          <w:w w:val="100"/>
          <w:position w:val="0"/>
          <w:shd w:val="clear" w:color="auto" w:fill="auto"/>
          <w:lang w:val="en-US" w:eastAsia="en-US" w:bidi="en-US"/>
        </w:rPr>
        <w:t xml:space="preserve"> (founded as a natural history society in 1865 ; enlarged 1877), holds movable meetings. Stirling, </w:t>
      </w:r>
      <w:r>
        <w:rPr>
          <w:i/>
          <w:iCs/>
          <w:color w:val="4D402C"/>
          <w:spacing w:val="0"/>
          <w:w w:val="100"/>
          <w:position w:val="0"/>
          <w:shd w:val="clear" w:color="auto" w:fill="auto"/>
          <w:lang w:val="en-US" w:eastAsia="en-US" w:bidi="en-US"/>
        </w:rPr>
        <w:t>Nat. Uist. and Arch. Soc.</w:t>
      </w:r>
      <w:r>
        <w:rPr>
          <w:color w:val="4D402C"/>
          <w:spacing w:val="0"/>
          <w:w w:val="100"/>
          <w:position w:val="0"/>
          <w:shd w:val="clear" w:color="auto" w:fill="auto"/>
          <w:lang w:val="en-US" w:eastAsia="en-US" w:bidi="en-US"/>
        </w:rPr>
        <w:t xml:space="preserve"> (1878), </w:t>
      </w:r>
      <w:r>
        <w:rPr>
          <w:i/>
          <w:iCs/>
          <w:color w:val="4D402C"/>
          <w:spacing w:val="0"/>
          <w:w w:val="100"/>
          <w:position w:val="0"/>
          <w:shd w:val="clear" w:color="auto" w:fill="auto"/>
          <w:lang w:val="en-US" w:eastAsia="en-US" w:bidi="en-US"/>
        </w:rPr>
        <w:t>Trans.</w:t>
      </w:r>
      <w:r>
        <w:rPr>
          <w:color w:val="4D402C"/>
          <w:spacing w:val="0"/>
          <w:w w:val="100"/>
          <w:position w:val="0"/>
          <w:shd w:val="clear" w:color="auto" w:fill="auto"/>
          <w:lang w:val="en-US" w:eastAsia="en-US" w:bidi="en-US"/>
        </w:rPr>
        <w:t xml:space="preserve"> Stockport, </w:t>
      </w:r>
      <w:r>
        <w:rPr>
          <w:i/>
          <w:iCs/>
          <w:color w:val="4D402C"/>
          <w:spacing w:val="0"/>
          <w:w w:val="100"/>
          <w:position w:val="0"/>
          <w:shd w:val="clear" w:color="auto" w:fill="auto"/>
          <w:lang w:val="en-US" w:eastAsia="en-US" w:bidi="en-US"/>
        </w:rPr>
        <w:t>Soc. of Naturalists</w:t>
      </w:r>
      <w:r>
        <w:rPr>
          <w:color w:val="4D402C"/>
          <w:spacing w:val="0"/>
          <w:w w:val="100"/>
          <w:position w:val="0"/>
          <w:shd w:val="clear" w:color="auto" w:fill="auto"/>
          <w:lang w:val="en-US" w:eastAsia="en-US" w:bidi="en-US"/>
        </w:rPr>
        <w:t xml:space="preserve"> (1884), </w:t>
      </w:r>
      <w:r>
        <w:rPr>
          <w:i/>
          <w:iCs/>
          <w:color w:val="4D402C"/>
          <w:spacing w:val="0"/>
          <w:w w:val="100"/>
          <w:position w:val="0"/>
          <w:shd w:val="clear" w:color="auto" w:fill="auto"/>
          <w:lang w:val="en-US" w:eastAsia="en-US" w:bidi="en-US"/>
        </w:rPr>
        <w:t xml:space="preserve">Trans. Suffolk Inst. of Arch. and Nat. Hist., </w:t>
      </w:r>
      <w:r>
        <w:rPr>
          <w:color w:val="4D402C"/>
          <w:spacing w:val="0"/>
          <w:w w:val="100"/>
          <w:position w:val="0"/>
          <w:shd w:val="clear" w:color="auto" w:fill="auto"/>
          <w:lang w:val="en-US" w:eastAsia="en-US" w:bidi="en-US"/>
        </w:rPr>
        <w:t xml:space="preserve">at Bury St Edmunds (1848), </w:t>
      </w:r>
      <w:r>
        <w:rPr>
          <w:i/>
          <w:iCs/>
          <w:color w:val="4D402C"/>
          <w:spacing w:val="0"/>
          <w:w w:val="100"/>
          <w:position w:val="0"/>
          <w:shd w:val="clear" w:color="auto" w:fill="auto"/>
          <w:lang w:val="en-US" w:eastAsia="en-US" w:bidi="en-US"/>
        </w:rPr>
        <w:t>Proc.</w:t>
      </w:r>
      <w:r>
        <w:rPr>
          <w:color w:val="4D402C"/>
          <w:spacing w:val="0"/>
          <w:w w:val="100"/>
          <w:position w:val="0"/>
          <w:shd w:val="clear" w:color="auto" w:fill="auto"/>
          <w:lang w:val="en-US" w:eastAsia="en-US" w:bidi="en-US"/>
        </w:rPr>
        <w:t xml:space="preserve"> (1848, &amp;c.), </w:t>
      </w:r>
      <w:r>
        <w:rPr>
          <w:i/>
          <w:iCs/>
          <w:color w:val="4D402C"/>
          <w:spacing w:val="0"/>
          <w:w w:val="100"/>
          <w:position w:val="0"/>
          <w:shd w:val="clear" w:color="auto" w:fill="auto"/>
          <w:lang w:val="en-US" w:eastAsia="en-US" w:bidi="en-US"/>
        </w:rPr>
        <w:t>The East Anglian</w:t>
      </w:r>
      <w:r>
        <w:rPr>
          <w:color w:val="4D402C"/>
          <w:spacing w:val="0"/>
          <w:w w:val="100"/>
          <w:position w:val="0"/>
          <w:shd w:val="clear" w:color="auto" w:fill="auto"/>
          <w:lang w:val="en-US" w:eastAsia="en-US" w:bidi="en-US"/>
        </w:rPr>
        <w:t xml:space="preserve"> (1859, &amp;c.). Swansea, </w:t>
      </w:r>
      <w:r>
        <w:rPr>
          <w:i/>
          <w:iCs/>
          <w:color w:val="4D402C"/>
          <w:spacing w:val="0"/>
          <w:w w:val="100"/>
          <w:position w:val="0"/>
          <w:shd w:val="clear" w:color="auto" w:fill="auto"/>
          <w:lang w:val="en-US" w:eastAsia="en-US" w:bidi="en-US"/>
        </w:rPr>
        <w:t>Royal Institution</w:t>
      </w:r>
      <w:r>
        <w:rPr>
          <w:color w:val="4D402C"/>
          <w:spacing w:val="0"/>
          <w:w w:val="100"/>
          <w:position w:val="0"/>
          <w:shd w:val="clear" w:color="auto" w:fill="auto"/>
          <w:lang w:val="en-US" w:eastAsia="en-US" w:bidi="en-US"/>
        </w:rPr>
        <w:t xml:space="preserve"> (founded 1835 ; incorporated 1883), with a museum and library, promotes natural history and applied science, literature and fine arts, local history and antiquities. Tamworth, </w:t>
      </w:r>
      <w:r>
        <w:rPr>
          <w:i/>
          <w:iCs/>
          <w:color w:val="4D402C"/>
          <w:spacing w:val="0"/>
          <w:w w:val="100"/>
          <w:position w:val="0"/>
          <w:shd w:val="clear" w:color="auto" w:fill="auto"/>
          <w:lang w:val="en-US" w:eastAsia="en-US" w:bidi="en-US"/>
        </w:rPr>
        <w:t xml:space="preserve">Nat. Hist., </w:t>
      </w:r>
      <w:r>
        <w:rPr>
          <w:i/>
          <w:iCs/>
          <w:color w:val="4D402C"/>
          <w:spacing w:val="0"/>
          <w:w w:val="100"/>
          <w:position w:val="0"/>
          <w:shd w:val="clear" w:color="auto" w:fill="auto"/>
          <w:lang w:val="de-DE" w:eastAsia="de-DE" w:bidi="de-DE"/>
        </w:rPr>
        <w:t xml:space="preserve">Geolog., </w:t>
      </w:r>
      <w:r>
        <w:rPr>
          <w:i/>
          <w:iCs/>
          <w:color w:val="4D402C"/>
          <w:spacing w:val="0"/>
          <w:w w:val="100"/>
          <w:position w:val="0"/>
          <w:shd w:val="clear" w:color="auto" w:fill="auto"/>
          <w:lang w:val="en-US" w:eastAsia="en-US" w:bidi="en-US"/>
        </w:rPr>
        <w:t>and Antiq. Soc.</w:t>
      </w:r>
      <w:r>
        <w:rPr>
          <w:color w:val="4D402C"/>
          <w:spacing w:val="0"/>
          <w:w w:val="100"/>
          <w:position w:val="0"/>
          <w:shd w:val="clear" w:color="auto" w:fill="auto"/>
          <w:lang w:val="en-US" w:eastAsia="en-US" w:bidi="en-US"/>
        </w:rPr>
        <w:t xml:space="preserve"> (1871). </w:t>
      </w:r>
      <w:r>
        <w:rPr>
          <w:i/>
          <w:iCs/>
          <w:color w:val="4D402C"/>
          <w:spacing w:val="0"/>
          <w:w w:val="100"/>
          <w:position w:val="0"/>
          <w:shd w:val="clear" w:color="auto" w:fill="auto"/>
          <w:lang w:val="en-US" w:eastAsia="en-US" w:bidi="en-US"/>
        </w:rPr>
        <w:t>Teign Naturalists' Field Club</w:t>
      </w:r>
      <w:r>
        <w:rPr>
          <w:color w:val="4D402C"/>
          <w:spacing w:val="0"/>
          <w:w w:val="100"/>
          <w:position w:val="0"/>
          <w:shd w:val="clear" w:color="auto" w:fill="auto"/>
          <w:lang w:val="en-US" w:eastAsia="en-US" w:bidi="en-US"/>
        </w:rPr>
        <w:t xml:space="preserve"> (1858). Torquay, </w:t>
      </w:r>
      <w:r>
        <w:rPr>
          <w:i/>
          <w:iCs/>
          <w:color w:val="4D402C"/>
          <w:spacing w:val="0"/>
          <w:w w:val="100"/>
          <w:position w:val="0"/>
          <w:shd w:val="clear" w:color="auto" w:fill="auto"/>
          <w:lang w:val="en-US" w:eastAsia="en-US" w:bidi="en-US"/>
        </w:rPr>
        <w:t>Nat. Hist. Soc.</w:t>
      </w:r>
      <w:r>
        <w:rPr>
          <w:color w:val="4D402C"/>
          <w:spacing w:val="0"/>
          <w:w w:val="100"/>
          <w:position w:val="0"/>
          <w:shd w:val="clear" w:color="auto" w:fill="auto"/>
          <w:lang w:val="en-US" w:eastAsia="en-US" w:bidi="en-US"/>
        </w:rPr>
        <w:t xml:space="preserve"> (1844), museum and library. </w:t>
      </w:r>
      <w:r>
        <w:rPr>
          <w:i/>
          <w:iCs/>
          <w:color w:val="4D402C"/>
          <w:spacing w:val="0"/>
          <w:w w:val="100"/>
          <w:position w:val="0"/>
          <w:shd w:val="clear" w:color="auto" w:fill="auto"/>
          <w:lang w:val="en-US" w:eastAsia="en-US" w:bidi="en-US"/>
        </w:rPr>
        <w:t>Tweedside and Kelso Physical and Antiq. Soc.</w:t>
      </w:r>
      <w:r>
        <w:rPr>
          <w:color w:val="4D402C"/>
          <w:spacing w:val="0"/>
          <w:w w:val="100"/>
          <w:position w:val="0"/>
          <w:shd w:val="clear" w:color="auto" w:fill="auto"/>
          <w:lang w:val="en-US" w:eastAsia="en-US" w:bidi="en-US"/>
        </w:rPr>
        <w:t xml:space="preserve"> (1834). Warrington, </w:t>
      </w:r>
      <w:r>
        <w:rPr>
          <w:i/>
          <w:iCs/>
          <w:color w:val="4D402C"/>
          <w:spacing w:val="0"/>
          <w:w w:val="100"/>
          <w:position w:val="0"/>
          <w:shd w:val="clear" w:color="auto" w:fill="auto"/>
          <w:lang w:val="en-US" w:eastAsia="en-US" w:bidi="en-US"/>
        </w:rPr>
        <w:t>Lit. and Phil. Soc.</w:t>
      </w:r>
      <w:r>
        <w:rPr>
          <w:color w:val="4D402C"/>
          <w:spacing w:val="0"/>
          <w:w w:val="100"/>
          <w:position w:val="0"/>
          <w:shd w:val="clear" w:color="auto" w:fill="auto"/>
          <w:lang w:val="en-US" w:eastAsia="en-US" w:bidi="en-US"/>
        </w:rPr>
        <w:t xml:space="preserve"> (founded in 1870 upon the </w:t>
      </w:r>
      <w:r>
        <w:rPr>
          <w:i/>
          <w:iCs/>
          <w:color w:val="4D402C"/>
          <w:spacing w:val="0"/>
          <w:w w:val="100"/>
          <w:position w:val="0"/>
          <w:shd w:val="clear" w:color="auto" w:fill="auto"/>
          <w:lang w:val="en-US" w:eastAsia="en-US" w:bidi="en-US"/>
        </w:rPr>
        <w:t>Micr. Soc.). Warwick</w:t>
        <w:softHyphen/>
        <w:t>shire Nat. Hist. and Arch. Soc.</w:t>
      </w:r>
      <w:r>
        <w:rPr>
          <w:color w:val="4D402C"/>
          <w:spacing w:val="0"/>
          <w:w w:val="100"/>
          <w:position w:val="0"/>
          <w:shd w:val="clear" w:color="auto" w:fill="auto"/>
          <w:lang w:val="en-US" w:eastAsia="en-US" w:bidi="en-US"/>
        </w:rPr>
        <w:t xml:space="preserve"> (1836), has a library and geological museum ;</w:t>
      </w:r>
    </w:p>
    <w:p>
      <w:pPr>
        <w:pStyle w:val="Style5"/>
        <w:keepNext w:val="0"/>
        <w:keepLines w:val="0"/>
        <w:widowControl w:val="0"/>
        <w:shd w:val="clear" w:color="auto" w:fill="auto"/>
        <w:bidi w:val="0"/>
        <w:ind w:left="0" w:firstLine="0"/>
        <w:jc w:val="left"/>
      </w:pPr>
      <w:r>
        <w:rPr>
          <w:i/>
          <w:iCs/>
          <w:color w:val="4D402C"/>
          <w:spacing w:val="0"/>
          <w:w w:val="100"/>
          <w:position w:val="0"/>
          <w:shd w:val="clear" w:color="auto" w:fill="auto"/>
          <w:lang w:val="en-US" w:eastAsia="en-US" w:bidi="en-US"/>
        </w:rPr>
        <w:t>Warwickshire Field Club</w:t>
      </w:r>
      <w:r>
        <w:rPr>
          <w:color w:val="4D402C"/>
          <w:spacing w:val="0"/>
          <w:w w:val="100"/>
          <w:position w:val="0"/>
          <w:shd w:val="clear" w:color="auto" w:fill="auto"/>
          <w:lang w:val="en-US" w:eastAsia="en-US" w:bidi="en-US"/>
        </w:rPr>
        <w:t xml:space="preserve"> (1854). Whitby, </w:t>
      </w:r>
      <w:r>
        <w:rPr>
          <w:i/>
          <w:iCs/>
          <w:color w:val="4D402C"/>
          <w:spacing w:val="0"/>
          <w:w w:val="100"/>
          <w:position w:val="0"/>
          <w:shd w:val="clear" w:color="auto" w:fill="auto"/>
          <w:lang w:val="en-US" w:eastAsia="en-US" w:bidi="en-US"/>
        </w:rPr>
        <w:t>Lit. and Phil,Soc.(1822),</w:t>
      </w:r>
      <w:r>
        <w:rPr>
          <w:color w:val="4D402C"/>
          <w:spacing w:val="0"/>
          <w:w w:val="100"/>
          <w:position w:val="0"/>
          <w:shd w:val="clear" w:color="auto" w:fill="auto"/>
          <w:lang w:val="en-US" w:eastAsia="en-US" w:bidi="en-US"/>
        </w:rPr>
        <w:t xml:space="preserve"> owns a museum.</w:t>
      </w:r>
    </w:p>
    <w:p>
      <w:pPr>
        <w:pStyle w:val="Style5"/>
        <w:keepNext w:val="0"/>
        <w:keepLines w:val="0"/>
        <w:widowControl w:val="0"/>
        <w:shd w:val="clear" w:color="auto" w:fill="auto"/>
        <w:bidi w:val="0"/>
        <w:ind w:left="0" w:firstLine="0"/>
        <w:jc w:val="left"/>
      </w:pPr>
      <w:r>
        <w:rPr>
          <w:i/>
          <w:iCs/>
          <w:color w:val="4D402C"/>
          <w:spacing w:val="0"/>
          <w:w w:val="100"/>
          <w:position w:val="0"/>
          <w:shd w:val="clear" w:color="auto" w:fill="auto"/>
          <w:lang w:val="en-US" w:eastAsia="en-US" w:bidi="en-US"/>
        </w:rPr>
        <w:t>Wiltshire Arch. and Nat. Uist. Soc.,</w:t>
      </w:r>
      <w:r>
        <w:rPr>
          <w:color w:val="4D402C"/>
          <w:spacing w:val="0"/>
          <w:w w:val="100"/>
          <w:position w:val="0"/>
          <w:shd w:val="clear" w:color="auto" w:fill="auto"/>
          <w:lang w:val="en-US" w:eastAsia="en-US" w:bidi="en-US"/>
        </w:rPr>
        <w:t xml:space="preserve"> at Devizes (1853), </w:t>
      </w:r>
      <w:r>
        <w:rPr>
          <w:i/>
          <w:iCs/>
          <w:color w:val="4D402C"/>
          <w:spacing w:val="0"/>
          <w:w w:val="100"/>
          <w:position w:val="0"/>
          <w:shd w:val="clear" w:color="auto" w:fill="auto"/>
          <w:lang w:val="en-US" w:eastAsia="en-US" w:bidi="en-US"/>
        </w:rPr>
        <w:t>Wiltshire Magazine</w:t>
      </w:r>
      <w:r>
        <w:rPr>
          <w:color w:val="4D402C"/>
          <w:spacing w:val="0"/>
          <w:w w:val="100"/>
          <w:position w:val="0"/>
          <w:shd w:val="clear" w:color="auto" w:fill="auto"/>
          <w:lang w:val="en-US" w:eastAsia="en-US" w:bidi="en-US"/>
        </w:rPr>
        <w:t xml:space="preserve"> (1853,</w:t>
      </w:r>
    </w:p>
    <w:p>
      <w:pPr>
        <w:pStyle w:val="Style5"/>
        <w:keepNext w:val="0"/>
        <w:keepLines w:val="0"/>
        <w:widowControl w:val="0"/>
        <w:shd w:val="clear" w:color="auto" w:fill="auto"/>
        <w:bidi w:val="0"/>
        <w:ind w:left="0" w:firstLine="0"/>
        <w:jc w:val="left"/>
      </w:pPr>
      <w:r>
        <w:rPr>
          <w:color w:val="4D402C"/>
          <w:spacing w:val="0"/>
          <w:w w:val="100"/>
          <w:position w:val="0"/>
          <w:shd w:val="clear" w:color="auto" w:fill="auto"/>
          <w:lang w:val="en-US" w:eastAsia="en-US" w:bidi="en-US"/>
        </w:rPr>
        <w:t xml:space="preserve">&amp;c.). Windsor, </w:t>
      </w:r>
      <w:r>
        <w:rPr>
          <w:i/>
          <w:iCs/>
          <w:color w:val="4D402C"/>
          <w:spacing w:val="0"/>
          <w:w w:val="100"/>
          <w:position w:val="0"/>
          <w:shd w:val="clear" w:color="auto" w:fill="auto"/>
          <w:lang w:val="en-US" w:eastAsia="en-US" w:bidi="en-US"/>
        </w:rPr>
        <w:t>Windsor and Elon Sc. Soc., Trans.</w:t>
      </w:r>
      <w:r>
        <w:rPr>
          <w:color w:val="4D402C"/>
          <w:spacing w:val="0"/>
          <w:w w:val="100"/>
          <w:position w:val="0"/>
          <w:shd w:val="clear" w:color="auto" w:fill="auto"/>
          <w:lang w:val="en-US" w:eastAsia="en-US" w:bidi="en-US"/>
        </w:rPr>
        <w:t xml:space="preserve"> Witney, </w:t>
      </w:r>
      <w:r>
        <w:rPr>
          <w:i/>
          <w:iCs/>
          <w:color w:val="4D402C"/>
          <w:spacing w:val="0"/>
          <w:w w:val="100"/>
          <w:position w:val="0"/>
          <w:shd w:val="clear" w:color="auto" w:fill="auto"/>
          <w:lang w:val="en-US" w:eastAsia="en-US" w:bidi="en-US"/>
        </w:rPr>
        <w:t>Nat. Uist. and Lit. Soc.</w:t>
      </w:r>
      <w:r>
        <w:rPr>
          <w:color w:val="4D402C"/>
          <w:spacing w:val="0"/>
          <w:w w:val="100"/>
          <w:position w:val="0"/>
          <w:shd w:val="clear" w:color="auto" w:fill="auto"/>
          <w:lang w:val="en-US" w:eastAsia="en-US" w:bidi="en-US"/>
        </w:rPr>
        <w:t xml:space="preserve"> (1858). </w:t>
      </w:r>
      <w:r>
        <w:rPr>
          <w:i/>
          <w:iCs/>
          <w:color w:val="4D402C"/>
          <w:spacing w:val="0"/>
          <w:w w:val="100"/>
          <w:position w:val="0"/>
          <w:shd w:val="clear" w:color="auto" w:fill="auto"/>
          <w:lang w:val="en-US" w:eastAsia="en-US" w:bidi="en-US"/>
        </w:rPr>
        <w:t>Yorkshire Phil. Soc.</w:t>
      </w:r>
      <w:r>
        <w:rPr>
          <w:color w:val="4D402C"/>
          <w:spacing w:val="0"/>
          <w:w w:val="100"/>
          <w:position w:val="0"/>
          <w:shd w:val="clear" w:color="auto" w:fill="auto"/>
          <w:lang w:val="en-US" w:eastAsia="en-US" w:bidi="en-US"/>
        </w:rPr>
        <w:t xml:space="preserve"> (1822), the museum in the grounds of St Mary’s Abbey, York, contains a remarkable collection of Roman remains ; </w:t>
      </w:r>
      <w:r>
        <w:rPr>
          <w:i/>
          <w:iCs/>
          <w:color w:val="4D402C"/>
          <w:spacing w:val="0"/>
          <w:w w:val="100"/>
          <w:position w:val="0"/>
          <w:shd w:val="clear" w:color="auto" w:fill="auto"/>
          <w:lang w:val="de-DE" w:eastAsia="de-DE" w:bidi="de-DE"/>
        </w:rPr>
        <w:t xml:space="preserve">Geolog. </w:t>
      </w:r>
      <w:r>
        <w:rPr>
          <w:i/>
          <w:iCs/>
          <w:color w:val="4D402C"/>
          <w:spacing w:val="0"/>
          <w:w w:val="100"/>
          <w:position w:val="0"/>
          <w:shd w:val="clear" w:color="auto" w:fill="auto"/>
          <w:lang w:val="en-US" w:eastAsia="en-US" w:bidi="en-US"/>
        </w:rPr>
        <w:t>and Polytechnic Soc.</w:t>
      </w:r>
      <w:r>
        <w:rPr>
          <w:color w:val="4D402C"/>
          <w:spacing w:val="0"/>
          <w:w w:val="100"/>
          <w:position w:val="0"/>
          <w:shd w:val="clear" w:color="auto" w:fill="auto"/>
          <w:lang w:val="en-US" w:eastAsia="en-US" w:bidi="en-US"/>
        </w:rPr>
        <w:t xml:space="preserve"> (1837), quarterly meetings in various Yorkshire towns ; </w:t>
      </w:r>
      <w:r>
        <w:rPr>
          <w:i/>
          <w:iCs/>
          <w:color w:val="4D402C"/>
          <w:spacing w:val="0"/>
          <w:w w:val="100"/>
          <w:position w:val="0"/>
          <w:shd w:val="clear" w:color="auto" w:fill="auto"/>
          <w:lang w:val="en-US" w:eastAsia="en-US" w:bidi="en-US"/>
        </w:rPr>
        <w:t>Naturalists' Union</w:t>
      </w:r>
      <w:r>
        <w:rPr>
          <w:color w:val="4D402C"/>
          <w:spacing w:val="0"/>
          <w:w w:val="100"/>
          <w:position w:val="0"/>
          <w:shd w:val="clear" w:color="auto" w:fill="auto"/>
          <w:lang w:val="en-US" w:eastAsia="en-US" w:bidi="en-US"/>
        </w:rPr>
        <w:t xml:space="preserve"> of the natural history and scientific societies of the county (founded in 1861 as the </w:t>
      </w:r>
      <w:r>
        <w:rPr>
          <w:i/>
          <w:iCs/>
          <w:color w:val="4D402C"/>
          <w:spacing w:val="0"/>
          <w:w w:val="100"/>
          <w:position w:val="0"/>
          <w:shd w:val="clear" w:color="auto" w:fill="auto"/>
          <w:lang w:val="en-US" w:eastAsia="en-US" w:bidi="en-US"/>
        </w:rPr>
        <w:t xml:space="preserve">West Riding Consolidated Naturalists' Soc. ; </w:t>
      </w:r>
      <w:r>
        <w:rPr>
          <w:color w:val="4D402C"/>
          <w:spacing w:val="0"/>
          <w:w w:val="100"/>
          <w:position w:val="0"/>
          <w:shd w:val="clear" w:color="auto" w:fill="auto"/>
          <w:lang w:val="en-US" w:eastAsia="en-US" w:bidi="en-US"/>
        </w:rPr>
        <w:t xml:space="preserve">reorganized in 1876), the </w:t>
      </w:r>
      <w:r>
        <w:rPr>
          <w:i/>
          <w:iCs/>
          <w:color w:val="4D402C"/>
          <w:spacing w:val="0"/>
          <w:w w:val="100"/>
          <w:position w:val="0"/>
          <w:shd w:val="clear" w:color="auto" w:fill="auto"/>
          <w:lang w:val="en-US" w:eastAsia="en-US" w:bidi="en-US"/>
        </w:rPr>
        <w:t>Naturalist</w:t>
      </w:r>
      <w:r>
        <w:rPr>
          <w:color w:val="4D402C"/>
          <w:spacing w:val="0"/>
          <w:w w:val="100"/>
          <w:position w:val="0"/>
          <w:shd w:val="clear" w:color="auto" w:fill="auto"/>
          <w:lang w:val="en-US" w:eastAsia="en-US" w:bidi="en-US"/>
        </w:rPr>
        <w:t xml:space="preserve"> (1876, &amp;c.)</w:t>
      </w:r>
    </w:p>
    <w:p>
      <w:pPr>
        <w:pStyle w:val="Style5"/>
        <w:keepNext w:val="0"/>
        <w:keepLines w:val="0"/>
        <w:widowControl w:val="0"/>
        <w:shd w:val="clear" w:color="auto" w:fill="auto"/>
        <w:bidi w:val="0"/>
        <w:ind w:left="0" w:firstLine="360"/>
        <w:jc w:val="left"/>
      </w:pPr>
      <w:r>
        <w:rPr>
          <w:smallCaps/>
          <w:color w:val="4D402C"/>
          <w:spacing w:val="0"/>
          <w:w w:val="100"/>
          <w:position w:val="0"/>
          <w:shd w:val="clear" w:color="auto" w:fill="auto"/>
          <w:lang w:val="en-US" w:eastAsia="en-US" w:bidi="en-US"/>
        </w:rPr>
        <w:t>Africa</w:t>
      </w:r>
      <w:r>
        <w:rPr>
          <w:color w:val="4D402C"/>
          <w:spacing w:val="0"/>
          <w:w w:val="100"/>
          <w:position w:val="0"/>
          <w:shd w:val="clear" w:color="auto" w:fill="auto"/>
          <w:lang w:val="en-US" w:eastAsia="en-US" w:bidi="en-US"/>
        </w:rPr>
        <w:t xml:space="preserve"> : Cape Town, </w:t>
      </w:r>
      <w:r>
        <w:rPr>
          <w:i/>
          <w:iCs/>
          <w:color w:val="4D402C"/>
          <w:spacing w:val="0"/>
          <w:w w:val="100"/>
          <w:position w:val="0"/>
          <w:shd w:val="clear" w:color="auto" w:fill="auto"/>
          <w:lang w:val="en-US" w:eastAsia="en-US" w:bidi="en-US"/>
        </w:rPr>
        <w:t>South Afr. Phil. Soc., Trails.</w:t>
      </w:r>
      <w:r>
        <w:rPr>
          <w:color w:val="4D402C"/>
          <w:spacing w:val="0"/>
          <w:w w:val="100"/>
          <w:position w:val="0"/>
          <w:shd w:val="clear" w:color="auto" w:fill="auto"/>
          <w:lang w:val="en-US" w:eastAsia="en-US" w:bidi="en-US"/>
        </w:rPr>
        <w:t xml:space="preserve"> (1878, &amp;c.) ; Mauritius, </w:t>
      </w:r>
      <w:r>
        <w:rPr>
          <w:i/>
          <w:iCs/>
          <w:color w:val="4D402C"/>
          <w:spacing w:val="0"/>
          <w:w w:val="100"/>
          <w:position w:val="0"/>
          <w:shd w:val="clear" w:color="auto" w:fill="auto"/>
          <w:lang w:val="en-US" w:eastAsia="en-US" w:bidi="en-US"/>
        </w:rPr>
        <w:t>Roy. Soc. of Arts and Sc., Proc.</w:t>
      </w:r>
      <w:r>
        <w:rPr>
          <w:color w:val="4D402C"/>
          <w:spacing w:val="0"/>
          <w:w w:val="100"/>
          <w:position w:val="0"/>
          <w:shd w:val="clear" w:color="auto" w:fill="auto"/>
          <w:lang w:val="en-US" w:eastAsia="en-US" w:bidi="en-US"/>
        </w:rPr>
        <w:t xml:space="preserve"> (1846, &amp;c.)and </w:t>
      </w:r>
      <w:r>
        <w:rPr>
          <w:i/>
          <w:iCs/>
          <w:color w:val="4D402C"/>
          <w:spacing w:val="0"/>
          <w:w w:val="100"/>
          <w:position w:val="0"/>
          <w:shd w:val="clear" w:color="auto" w:fill="auto"/>
          <w:lang w:val="en-US" w:eastAsia="en-US" w:bidi="en-US"/>
        </w:rPr>
        <w:t>Trans.</w:t>
      </w:r>
      <w:r>
        <w:rPr>
          <w:color w:val="4D402C"/>
          <w:spacing w:val="0"/>
          <w:w w:val="100"/>
          <w:position w:val="0"/>
          <w:shd w:val="clear" w:color="auto" w:fill="auto"/>
          <w:lang w:val="en-US" w:eastAsia="en-US" w:bidi="en-US"/>
        </w:rPr>
        <w:t xml:space="preserve"> (1848, &amp;c.). </w:t>
      </w:r>
      <w:r>
        <w:rPr>
          <w:smallCaps/>
          <w:color w:val="4D402C"/>
          <w:spacing w:val="0"/>
          <w:w w:val="100"/>
          <w:position w:val="0"/>
          <w:shd w:val="clear" w:color="auto" w:fill="auto"/>
          <w:lang w:val="en-US" w:eastAsia="en-US" w:bidi="en-US"/>
        </w:rPr>
        <w:t>Canada:</w:t>
      </w:r>
      <w:r>
        <w:rPr>
          <w:color w:val="4D402C"/>
          <w:spacing w:val="0"/>
          <w:w w:val="100"/>
          <w:position w:val="0"/>
          <w:shd w:val="clear" w:color="auto" w:fill="auto"/>
          <w:lang w:val="en-US" w:eastAsia="en-US" w:bidi="en-US"/>
        </w:rPr>
        <w:t xml:space="preserve"> Halifax, </w:t>
      </w:r>
      <w:r>
        <w:rPr>
          <w:i/>
          <w:iCs/>
          <w:color w:val="4D402C"/>
          <w:spacing w:val="0"/>
          <w:w w:val="100"/>
          <w:position w:val="0"/>
          <w:shd w:val="clear" w:color="auto" w:fill="auto"/>
          <w:lang w:val="en-US" w:eastAsia="en-US" w:bidi="en-US"/>
        </w:rPr>
        <w:t>Nova Scotian Inst., Proc.</w:t>
      </w:r>
      <w:r>
        <w:rPr>
          <w:color w:val="4D402C"/>
          <w:spacing w:val="0"/>
          <w:w w:val="100"/>
          <w:position w:val="0"/>
          <w:shd w:val="clear" w:color="auto" w:fill="auto"/>
          <w:lang w:val="en-US" w:eastAsia="en-US" w:bidi="en-US"/>
        </w:rPr>
        <w:t xml:space="preserve"> (1863, &amp;c.; 1867, &amp;c.). Montreal, </w:t>
      </w:r>
      <w:r>
        <w:rPr>
          <w:i/>
          <w:iCs/>
          <w:color w:val="4D402C"/>
          <w:spacing w:val="0"/>
          <w:w w:val="100"/>
          <w:position w:val="0"/>
          <w:shd w:val="clear" w:color="auto" w:fill="auto"/>
          <w:lang w:val="en-US" w:eastAsia="en-US" w:bidi="en-US"/>
        </w:rPr>
        <w:t>Nat. Uist. Soc., Cana</w:t>
        <w:softHyphen/>
        <w:t>dian Naturalist</w:t>
      </w:r>
      <w:r>
        <w:rPr>
          <w:color w:val="4D402C"/>
          <w:spacing w:val="0"/>
          <w:w w:val="100"/>
          <w:position w:val="0"/>
          <w:shd w:val="clear" w:color="auto" w:fill="auto"/>
          <w:lang w:val="en-US" w:eastAsia="en-US" w:bidi="en-US"/>
        </w:rPr>
        <w:t xml:space="preserve"> (1857, &amp;c.). Ottawa, </w:t>
      </w:r>
      <w:r>
        <w:rPr>
          <w:i/>
          <w:iCs/>
          <w:color w:val="4D402C"/>
          <w:spacing w:val="0"/>
          <w:w w:val="100"/>
          <w:position w:val="0"/>
          <w:shd w:val="clear" w:color="auto" w:fill="auto"/>
          <w:lang w:val="en-US" w:eastAsia="en-US" w:bidi="en-US"/>
        </w:rPr>
        <w:t>Lit. and Sc. Soc.</w:t>
      </w:r>
      <w:r>
        <w:rPr>
          <w:color w:val="4D402C"/>
          <w:spacing w:val="0"/>
          <w:w w:val="100"/>
          <w:position w:val="0"/>
          <w:shd w:val="clear" w:color="auto" w:fill="auto"/>
          <w:lang w:val="en-US" w:eastAsia="en-US" w:bidi="en-US"/>
        </w:rPr>
        <w:t xml:space="preserve"> Toronto, </w:t>
      </w:r>
      <w:r>
        <w:rPr>
          <w:i/>
          <w:iCs/>
          <w:color w:val="4D402C"/>
          <w:spacing w:val="0"/>
          <w:w w:val="100"/>
          <w:position w:val="0"/>
          <w:shd w:val="clear" w:color="auto" w:fill="auto"/>
          <w:lang w:val="en-US" w:eastAsia="en-US" w:bidi="en-US"/>
        </w:rPr>
        <w:t>Canadian Inst., Canadian Journal (1852-76), Proc. (1879, &amp;c.).</w:t>
      </w:r>
      <w:r>
        <w:rPr>
          <w:color w:val="4D402C"/>
          <w:spacing w:val="0"/>
          <w:w w:val="100"/>
          <w:position w:val="0"/>
          <w:shd w:val="clear" w:color="auto" w:fill="auto"/>
          <w:lang w:val="en-US" w:eastAsia="en-US" w:bidi="en-US"/>
        </w:rPr>
        <w:t xml:space="preserve"> Winnipeg, </w:t>
      </w:r>
      <w:r>
        <w:rPr>
          <w:i/>
          <w:iCs/>
          <w:color w:val="4D402C"/>
          <w:spacing w:val="0"/>
          <w:w w:val="100"/>
          <w:position w:val="0"/>
          <w:shd w:val="clear" w:color="auto" w:fill="auto"/>
          <w:lang w:val="en-US" w:eastAsia="en-US" w:bidi="en-US"/>
        </w:rPr>
        <w:t xml:space="preserve">Hist. and Sc. Soc. </w:t>
      </w:r>
      <w:r>
        <w:rPr>
          <w:smallCaps/>
          <w:color w:val="4D402C"/>
          <w:spacing w:val="0"/>
          <w:w w:val="100"/>
          <w:position w:val="0"/>
          <w:shd w:val="clear" w:color="auto" w:fill="auto"/>
          <w:lang w:val="en-US" w:eastAsia="en-US" w:bidi="en-US"/>
        </w:rPr>
        <w:t>West Indies:</w:t>
      </w:r>
      <w:r>
        <w:rPr>
          <w:color w:val="4D402C"/>
          <w:spacing w:val="0"/>
          <w:w w:val="100"/>
          <w:position w:val="0"/>
          <w:shd w:val="clear" w:color="auto" w:fill="auto"/>
          <w:lang w:val="en-US" w:eastAsia="en-US" w:bidi="en-US"/>
        </w:rPr>
        <w:t xml:space="preserve"> Kingston, </w:t>
      </w:r>
      <w:r>
        <w:rPr>
          <w:i/>
          <w:iCs/>
          <w:color w:val="4D402C"/>
          <w:spacing w:val="0"/>
          <w:w w:val="100"/>
          <w:position w:val="0"/>
          <w:shd w:val="clear" w:color="auto" w:fill="auto"/>
          <w:lang w:val="en-US" w:eastAsia="en-US" w:bidi="en-US"/>
        </w:rPr>
        <w:t>Roy. Soc. of Arts of Jamaica, Trans.</w:t>
      </w:r>
      <w:r>
        <w:rPr>
          <w:color w:val="4D402C"/>
          <w:spacing w:val="0"/>
          <w:w w:val="100"/>
          <w:position w:val="0"/>
          <w:shd w:val="clear" w:color="auto" w:fill="auto"/>
          <w:lang w:val="en-US" w:eastAsia="en-US" w:bidi="en-US"/>
        </w:rPr>
        <w:t xml:space="preserve"> (1854, &amp;c.). Port of Spain, </w:t>
      </w:r>
      <w:r>
        <w:rPr>
          <w:i/>
          <w:iCs/>
          <w:color w:val="4D402C"/>
          <w:spacing w:val="0"/>
          <w:w w:val="100"/>
          <w:position w:val="0"/>
          <w:shd w:val="clear" w:color="auto" w:fill="auto"/>
          <w:lang w:val="en-US" w:eastAsia="en-US" w:bidi="en-US"/>
        </w:rPr>
        <w:t>Sc. Assoc, of Trinidad, Proc.</w:t>
      </w:r>
      <w:r>
        <w:rPr>
          <w:color w:val="4D402C"/>
          <w:spacing w:val="0"/>
          <w:w w:val="100"/>
          <w:position w:val="0"/>
          <w:shd w:val="clear" w:color="auto" w:fill="auto"/>
          <w:lang w:val="en-US" w:eastAsia="en-US" w:bidi="en-US"/>
        </w:rPr>
        <w:t xml:space="preserve"> (1866, &amp;c.). </w:t>
      </w:r>
      <w:r>
        <w:rPr>
          <w:smallCaps/>
          <w:color w:val="4D402C"/>
          <w:spacing w:val="0"/>
          <w:w w:val="100"/>
          <w:position w:val="0"/>
          <w:shd w:val="clear" w:color="auto" w:fill="auto"/>
          <w:lang w:val="en-US" w:eastAsia="en-US" w:bidi="en-US"/>
        </w:rPr>
        <w:t>Australia</w:t>
      </w:r>
      <w:r>
        <w:rPr>
          <w:color w:val="4D402C"/>
          <w:spacing w:val="0"/>
          <w:w w:val="100"/>
          <w:position w:val="0"/>
          <w:shd w:val="clear" w:color="auto" w:fill="auto"/>
          <w:lang w:val="en-US" w:eastAsia="en-US" w:bidi="en-US"/>
        </w:rPr>
        <w:t xml:space="preserve"> and </w:t>
      </w:r>
      <w:r>
        <w:rPr>
          <w:smallCaps/>
          <w:color w:val="4D402C"/>
          <w:spacing w:val="0"/>
          <w:w w:val="100"/>
          <w:position w:val="0"/>
          <w:shd w:val="clear" w:color="auto" w:fill="auto"/>
          <w:lang w:val="en-US" w:eastAsia="en-US" w:bidi="en-US"/>
        </w:rPr>
        <w:t xml:space="preserve">New Zealand : </w:t>
      </w:r>
      <w:r>
        <w:rPr>
          <w:color w:val="4D402C"/>
          <w:spacing w:val="0"/>
          <w:w w:val="100"/>
          <w:position w:val="0"/>
          <w:shd w:val="clear" w:color="auto" w:fill="auto"/>
          <w:lang w:val="en-US" w:eastAsia="en-US" w:bidi="en-US"/>
        </w:rPr>
        <w:t xml:space="preserve">Adelaide, </w:t>
      </w:r>
      <w:r>
        <w:rPr>
          <w:i/>
          <w:iCs/>
          <w:color w:val="4D402C"/>
          <w:spacing w:val="0"/>
          <w:w w:val="100"/>
          <w:position w:val="0"/>
          <w:shd w:val="clear" w:color="auto" w:fill="auto"/>
          <w:lang w:val="en-US" w:eastAsia="en-US" w:bidi="en-US"/>
        </w:rPr>
        <w:t>Phil. Soc., Trans.</w:t>
      </w:r>
      <w:r>
        <w:rPr>
          <w:color w:val="4D402C"/>
          <w:spacing w:val="0"/>
          <w:w w:val="100"/>
          <w:position w:val="0"/>
          <w:shd w:val="clear" w:color="auto" w:fill="auto"/>
          <w:lang w:val="en-US" w:eastAsia="en-US" w:bidi="en-US"/>
        </w:rPr>
        <w:t xml:space="preserve"> (1865, &amp;c.); </w:t>
      </w:r>
      <w:r>
        <w:rPr>
          <w:i/>
          <w:iCs/>
          <w:color w:val="4D402C"/>
          <w:spacing w:val="0"/>
          <w:w w:val="100"/>
          <w:position w:val="0"/>
          <w:shd w:val="clear" w:color="auto" w:fill="auto"/>
          <w:lang w:val="en-US" w:eastAsia="en-US" w:bidi="en-US"/>
        </w:rPr>
        <w:t>South Australian Inst.</w:t>
      </w:r>
      <w:r>
        <w:rPr>
          <w:color w:val="4D402C"/>
          <w:spacing w:val="0"/>
          <w:w w:val="100"/>
          <w:position w:val="0"/>
          <w:shd w:val="clear" w:color="auto" w:fill="auto"/>
          <w:lang w:val="en-US" w:eastAsia="en-US" w:bidi="en-US"/>
        </w:rPr>
        <w:t xml:space="preserve"> (1836), library ; </w:t>
      </w:r>
      <w:r>
        <w:rPr>
          <w:i/>
          <w:iCs/>
          <w:color w:val="4D402C"/>
          <w:spacing w:val="0"/>
          <w:w w:val="100"/>
          <w:position w:val="0"/>
          <w:shd w:val="clear" w:color="auto" w:fill="auto"/>
          <w:lang w:val="en-US" w:eastAsia="en-US" w:bidi="en-US"/>
        </w:rPr>
        <w:t>Roy. Soc. of S. Australia.</w:t>
      </w:r>
      <w:r>
        <w:rPr>
          <w:color w:val="4D402C"/>
          <w:spacing w:val="0"/>
          <w:w w:val="100"/>
          <w:position w:val="0"/>
          <w:shd w:val="clear" w:color="auto" w:fill="auto"/>
          <w:lang w:val="en-US" w:eastAsia="en-US" w:bidi="en-US"/>
        </w:rPr>
        <w:t xml:space="preserve"> Auckland, </w:t>
      </w:r>
      <w:r>
        <w:rPr>
          <w:i/>
          <w:iCs/>
          <w:color w:val="4D402C"/>
          <w:spacing w:val="0"/>
          <w:w w:val="100"/>
          <w:position w:val="0"/>
          <w:shd w:val="clear" w:color="auto" w:fill="auto"/>
          <w:lang w:val="en-US" w:eastAsia="en-US" w:bidi="en-US"/>
        </w:rPr>
        <w:t>Auckland Inst.</w:t>
      </w:r>
      <w:r>
        <w:rPr>
          <w:color w:val="4D402C"/>
          <w:spacing w:val="0"/>
          <w:w w:val="100"/>
          <w:position w:val="0"/>
          <w:shd w:val="clear" w:color="auto" w:fill="auto"/>
          <w:lang w:val="en-US" w:eastAsia="en-US" w:bidi="en-US"/>
        </w:rPr>
        <w:t xml:space="preserve"> Brisbane, </w:t>
      </w:r>
      <w:r>
        <w:rPr>
          <w:i/>
          <w:iCs/>
          <w:color w:val="4D402C"/>
          <w:spacing w:val="0"/>
          <w:w w:val="100"/>
          <w:position w:val="0"/>
          <w:shd w:val="clear" w:color="auto" w:fill="auto"/>
          <w:lang w:val="en-US" w:eastAsia="en-US" w:bidi="en-US"/>
        </w:rPr>
        <w:t>Queensland Phil. Soc.</w:t>
      </w:r>
      <w:r>
        <w:rPr>
          <w:color w:val="4D402C"/>
          <w:spacing w:val="0"/>
          <w:w w:val="100"/>
          <w:position w:val="0"/>
          <w:shd w:val="clear" w:color="auto" w:fill="auto"/>
          <w:lang w:val="en-US" w:eastAsia="en-US" w:bidi="en-US"/>
        </w:rPr>
        <w:t xml:space="preserve"> Christchurch, </w:t>
      </w:r>
      <w:r>
        <w:rPr>
          <w:i/>
          <w:iCs/>
          <w:color w:val="4D402C"/>
          <w:spacing w:val="0"/>
          <w:w w:val="100"/>
          <w:position w:val="0"/>
          <w:shd w:val="clear" w:color="auto" w:fill="auto"/>
          <w:lang w:val="en-US" w:eastAsia="en-US" w:bidi="en-US"/>
        </w:rPr>
        <w:t>Phil. Inst.</w:t>
      </w:r>
      <w:r>
        <w:rPr>
          <w:color w:val="4D402C"/>
          <w:spacing w:val="0"/>
          <w:w w:val="100"/>
          <w:position w:val="0"/>
          <w:shd w:val="clear" w:color="auto" w:fill="auto"/>
          <w:lang w:val="en-US" w:eastAsia="en-US" w:bidi="en-US"/>
        </w:rPr>
        <w:t xml:space="preserve"> Hobart Town, </w:t>
      </w:r>
      <w:r>
        <w:rPr>
          <w:i/>
          <w:iCs/>
          <w:color w:val="4D402C"/>
          <w:spacing w:val="0"/>
          <w:w w:val="100"/>
          <w:position w:val="0"/>
          <w:shd w:val="clear" w:color="auto" w:fill="auto"/>
          <w:lang w:val="en-US" w:eastAsia="en-US" w:bidi="en-US"/>
        </w:rPr>
        <w:t>Roy. Soc. of Van Diemen's Land, Papers</w:t>
      </w:r>
      <w:r>
        <w:rPr>
          <w:color w:val="4D402C"/>
          <w:spacing w:val="0"/>
          <w:w w:val="100"/>
          <w:position w:val="0"/>
          <w:shd w:val="clear" w:color="auto" w:fill="auto"/>
          <w:lang w:val="en-US" w:eastAsia="en-US" w:bidi="en-US"/>
        </w:rPr>
        <w:t xml:space="preserve"> (1851, &amp;c.) ; </w:t>
      </w:r>
      <w:r>
        <w:rPr>
          <w:i/>
          <w:iCs/>
          <w:color w:val="4D402C"/>
          <w:spacing w:val="0"/>
          <w:w w:val="100"/>
          <w:position w:val="0"/>
          <w:shd w:val="clear" w:color="auto" w:fill="auto"/>
          <w:lang w:val="en-US" w:eastAsia="en-US" w:bidi="en-US"/>
        </w:rPr>
        <w:t>Roy. Soc. of Tasmania, Monthly Notices</w:t>
      </w:r>
      <w:r>
        <w:rPr>
          <w:color w:val="4D402C"/>
          <w:spacing w:val="0"/>
          <w:w w:val="100"/>
          <w:position w:val="0"/>
          <w:shd w:val="clear" w:color="auto" w:fill="auto"/>
          <w:lang w:val="en-US" w:eastAsia="en-US" w:bidi="en-US"/>
        </w:rPr>
        <w:t xml:space="preserve"> (1869, &amp;c.). Mel</w:t>
        <w:softHyphen/>
        <w:t xml:space="preserve">bourne, </w:t>
      </w:r>
      <w:r>
        <w:rPr>
          <w:i/>
          <w:iCs/>
          <w:color w:val="4D402C"/>
          <w:spacing w:val="0"/>
          <w:w w:val="100"/>
          <w:position w:val="0"/>
          <w:shd w:val="clear" w:color="auto" w:fill="auto"/>
          <w:lang w:val="en-US" w:eastAsia="en-US" w:bidi="en-US"/>
        </w:rPr>
        <w:t>Roy. Phil. Soc. of Victoria, Trans.</w:t>
      </w:r>
      <w:r>
        <w:rPr>
          <w:color w:val="4D402C"/>
          <w:spacing w:val="0"/>
          <w:w w:val="100"/>
          <w:position w:val="0"/>
          <w:shd w:val="clear" w:color="auto" w:fill="auto"/>
          <w:lang w:val="en-US" w:eastAsia="en-US" w:bidi="en-US"/>
        </w:rPr>
        <w:t xml:space="preserve"> (1855, &amp;c.) ; </w:t>
      </w:r>
      <w:r>
        <w:rPr>
          <w:i/>
          <w:iCs/>
          <w:color w:val="4D402C"/>
          <w:spacing w:val="0"/>
          <w:w w:val="100"/>
          <w:position w:val="0"/>
          <w:shd w:val="clear" w:color="auto" w:fill="auto"/>
          <w:lang w:val="en-US" w:eastAsia="en-US" w:bidi="en-US"/>
        </w:rPr>
        <w:t xml:space="preserve">Nat. Hist. Soc.; </w:t>
      </w:r>
      <w:r>
        <w:rPr>
          <w:i/>
          <w:iCs/>
          <w:color w:val="4D402C"/>
          <w:spacing w:val="0"/>
          <w:w w:val="100"/>
          <w:position w:val="0"/>
          <w:shd w:val="clear" w:color="auto" w:fill="auto"/>
          <w:lang w:val="de-DE" w:eastAsia="de-DE" w:bidi="de-DE"/>
        </w:rPr>
        <w:t xml:space="preserve">Zoolog. </w:t>
      </w:r>
      <w:r>
        <w:rPr>
          <w:i/>
          <w:iCs/>
          <w:color w:val="4D402C"/>
          <w:spacing w:val="0"/>
          <w:w w:val="100"/>
          <w:position w:val="0"/>
          <w:shd w:val="clear" w:color="auto" w:fill="auto"/>
          <w:lang w:val="en-US" w:eastAsia="en-US" w:bidi="en-US"/>
        </w:rPr>
        <w:t>and Acclim. Soc., Proc.</w:t>
      </w:r>
      <w:r>
        <w:rPr>
          <w:color w:val="4D402C"/>
          <w:spacing w:val="0"/>
          <w:w w:val="100"/>
          <w:position w:val="0"/>
          <w:shd w:val="clear" w:color="auto" w:fill="auto"/>
          <w:lang w:val="en-US" w:eastAsia="en-US" w:bidi="en-US"/>
        </w:rPr>
        <w:t xml:space="preserve"> (1872). Sydney, </w:t>
      </w:r>
      <w:r>
        <w:rPr>
          <w:i/>
          <w:iCs/>
          <w:color w:val="4D402C"/>
          <w:spacing w:val="0"/>
          <w:w w:val="100"/>
          <w:position w:val="0"/>
          <w:shd w:val="clear" w:color="auto" w:fill="auto"/>
          <w:lang w:val="en-US" w:eastAsia="en-US" w:bidi="en-US"/>
        </w:rPr>
        <w:t xml:space="preserve">Linnean Soc. of </w:t>
      </w:r>
      <w:r>
        <w:rPr>
          <w:i/>
          <w:iCs/>
          <w:color w:val="4D402C"/>
          <w:spacing w:val="0"/>
          <w:w w:val="100"/>
          <w:position w:val="0"/>
          <w:shd w:val="clear" w:color="auto" w:fill="auto"/>
          <w:lang w:val="fr-FR" w:eastAsia="fr-FR" w:bidi="fr-FR"/>
        </w:rPr>
        <w:t xml:space="preserve">N. </w:t>
      </w:r>
      <w:r>
        <w:rPr>
          <w:i/>
          <w:iCs/>
          <w:color w:val="4D402C"/>
          <w:spacing w:val="0"/>
          <w:w w:val="100"/>
          <w:position w:val="0"/>
          <w:shd w:val="clear" w:color="auto" w:fill="auto"/>
          <w:lang w:val="en-US" w:eastAsia="en-US" w:bidi="en-US"/>
        </w:rPr>
        <w:t>S. W., Proc.</w:t>
      </w:r>
      <w:r>
        <w:rPr>
          <w:color w:val="4D402C"/>
          <w:spacing w:val="0"/>
          <w:w w:val="100"/>
          <w:position w:val="0"/>
          <w:shd w:val="clear" w:color="auto" w:fill="auto"/>
          <w:lang w:val="en-US" w:eastAsia="en-US" w:bidi="en-US"/>
        </w:rPr>
        <w:t xml:space="preserve"> (1876, Ac.); </w:t>
      </w:r>
      <w:r>
        <w:rPr>
          <w:i/>
          <w:iCs/>
          <w:color w:val="4D402C"/>
          <w:spacing w:val="0"/>
          <w:w w:val="100"/>
          <w:position w:val="0"/>
          <w:shd w:val="clear" w:color="auto" w:fill="auto"/>
          <w:lang w:val="en-US" w:eastAsia="en-US" w:bidi="en-US"/>
        </w:rPr>
        <w:t>Phil. Soc., Trans.</w:t>
      </w:r>
      <w:r>
        <w:rPr>
          <w:color w:val="4D402C"/>
          <w:spacing w:val="0"/>
          <w:w w:val="100"/>
          <w:position w:val="0"/>
          <w:shd w:val="clear" w:color="auto" w:fill="auto"/>
          <w:lang w:val="en-US" w:eastAsia="en-US" w:bidi="en-US"/>
        </w:rPr>
        <w:t xml:space="preserve"> (1862, &amp;c.; 1866, &amp;c.); </w:t>
      </w:r>
      <w:r>
        <w:rPr>
          <w:i/>
          <w:iCs/>
          <w:color w:val="4D402C"/>
          <w:spacing w:val="0"/>
          <w:w w:val="100"/>
          <w:position w:val="0"/>
          <w:shd w:val="clear" w:color="auto" w:fill="auto"/>
          <w:lang w:val="en-US" w:eastAsia="en-US" w:bidi="en-US"/>
        </w:rPr>
        <w:t xml:space="preserve">Roy. Soc. of </w:t>
      </w:r>
      <w:r>
        <w:rPr>
          <w:i/>
          <w:iCs/>
          <w:color w:val="4D402C"/>
          <w:spacing w:val="0"/>
          <w:w w:val="100"/>
          <w:position w:val="0"/>
          <w:shd w:val="clear" w:color="auto" w:fill="auto"/>
          <w:lang w:val="fr-FR" w:eastAsia="fr-FR" w:bidi="fr-FR"/>
        </w:rPr>
        <w:t xml:space="preserve">N. </w:t>
      </w:r>
      <w:r>
        <w:rPr>
          <w:i/>
          <w:iCs/>
          <w:color w:val="4D402C"/>
          <w:spacing w:val="0"/>
          <w:w w:val="100"/>
          <w:position w:val="0"/>
          <w:shd w:val="clear" w:color="auto" w:fill="auto"/>
          <w:lang w:val="en-US" w:eastAsia="en-US" w:bidi="en-US"/>
        </w:rPr>
        <w:t>S. W., Trans.</w:t>
      </w:r>
      <w:r>
        <w:rPr>
          <w:color w:val="4D402C"/>
          <w:spacing w:val="0"/>
          <w:w w:val="100"/>
          <w:position w:val="0"/>
          <w:shd w:val="clear" w:color="auto" w:fill="auto"/>
          <w:lang w:val="en-US" w:eastAsia="en-US" w:bidi="en-US"/>
        </w:rPr>
        <w:t xml:space="preserve"> (1867, &amp;c.). Wellington, </w:t>
      </w:r>
      <w:r>
        <w:rPr>
          <w:i/>
          <w:iCs/>
          <w:color w:val="4D402C"/>
          <w:spacing w:val="0"/>
          <w:w w:val="100"/>
          <w:position w:val="0"/>
          <w:shd w:val="clear" w:color="auto" w:fill="auto"/>
          <w:lang w:val="en-US" w:eastAsia="en-US" w:bidi="en-US"/>
        </w:rPr>
        <w:t>New Zealand Inst., Trans.</w:t>
      </w:r>
      <w:r>
        <w:rPr>
          <w:color w:val="4D402C"/>
          <w:spacing w:val="0"/>
          <w:w w:val="100"/>
          <w:position w:val="0"/>
          <w:shd w:val="clear" w:color="auto" w:fill="auto"/>
          <w:lang w:val="en-US" w:eastAsia="en-US" w:bidi="en-US"/>
        </w:rPr>
        <w:t xml:space="preserve"> (1869, &amp;c.).</w:t>
      </w:r>
    </w:p>
    <w:p>
      <w:pPr>
        <w:pStyle w:val="Style5"/>
        <w:keepNext w:val="0"/>
        <w:keepLines w:val="0"/>
        <w:widowControl w:val="0"/>
        <w:shd w:val="clear" w:color="auto" w:fill="auto"/>
        <w:bidi w:val="0"/>
        <w:ind w:left="0" w:firstLine="0"/>
        <w:jc w:val="left"/>
      </w:pPr>
      <w:r>
        <w:rPr>
          <w:smallCaps/>
          <w:color w:val="4D402C"/>
          <w:spacing w:val="0"/>
          <w:w w:val="100"/>
          <w:position w:val="0"/>
          <w:shd w:val="clear" w:color="auto" w:fill="auto"/>
          <w:lang w:val="en-US" w:eastAsia="en-US" w:bidi="en-US"/>
        </w:rPr>
        <w:t>United States.</w:t>
      </w:r>
      <w:r>
        <w:rPr>
          <w:color w:val="4D402C"/>
          <w:spacing w:val="0"/>
          <w:w w:val="100"/>
          <w:position w:val="0"/>
          <w:shd w:val="clear" w:color="auto" w:fill="auto"/>
          <w:lang w:val="en-US" w:eastAsia="en-US" w:bidi="en-US"/>
        </w:rPr>
        <w:t xml:space="preserve">—The first scientific society in the United States originated from a </w:t>
      </w:r>
      <w:r>
        <w:rPr>
          <w:i/>
          <w:iCs/>
          <w:color w:val="4D402C"/>
          <w:spacing w:val="0"/>
          <w:w w:val="100"/>
          <w:position w:val="0"/>
          <w:shd w:val="clear" w:color="auto" w:fill="auto"/>
          <w:lang w:val="en-US" w:eastAsia="en-US" w:bidi="en-US"/>
        </w:rPr>
        <w:t xml:space="preserve">Proposal for Promoting Useful Knowledge among the British Plantations, </w:t>
      </w:r>
      <w:r>
        <w:rPr>
          <w:color w:val="4D402C"/>
          <w:spacing w:val="0"/>
          <w:w w:val="100"/>
          <w:position w:val="0"/>
          <w:shd w:val="clear" w:color="auto" w:fill="auto"/>
          <w:lang w:val="en-US" w:eastAsia="en-US" w:bidi="en-US"/>
        </w:rPr>
        <w:t xml:space="preserve">issued by Dr Franklin in 1743. In the following year the </w:t>
      </w:r>
      <w:r>
        <w:rPr>
          <w:i/>
          <w:iCs/>
          <w:color w:val="4D402C"/>
          <w:spacing w:val="0"/>
          <w:w w:val="100"/>
          <w:position w:val="0"/>
          <w:shd w:val="clear" w:color="auto" w:fill="auto"/>
          <w:lang w:val="en-US" w:eastAsia="en-US" w:bidi="en-US"/>
        </w:rPr>
        <w:t>American Philo</w:t>
        <w:softHyphen/>
        <w:t>sophical Society</w:t>
      </w:r>
      <w:r>
        <w:rPr>
          <w:color w:val="4D402C"/>
          <w:spacing w:val="0"/>
          <w:w w:val="100"/>
          <w:position w:val="0"/>
          <w:shd w:val="clear" w:color="auto" w:fill="auto"/>
          <w:lang w:val="en-US" w:eastAsia="en-US" w:bidi="en-US"/>
        </w:rPr>
        <w:t xml:space="preserve"> was founded at Philadelphia, with Thomas Hopkinson as pre</w:t>
        <w:softHyphen/>
        <w:t xml:space="preserve">sident and Franklin as secretary. With it was united on 2d January 1769 another Philadelphia society, </w:t>
      </w:r>
      <w:r>
        <w:rPr>
          <w:i/>
          <w:iCs/>
          <w:color w:val="4D402C"/>
          <w:spacing w:val="0"/>
          <w:w w:val="100"/>
          <w:position w:val="0"/>
          <w:shd w:val="clear" w:color="auto" w:fill="auto"/>
          <w:lang w:val="en-US" w:eastAsia="en-US" w:bidi="en-US"/>
        </w:rPr>
        <w:t>The Junto</w:t>
      </w:r>
      <w:r>
        <w:rPr>
          <w:color w:val="4D402C"/>
          <w:spacing w:val="0"/>
          <w:w w:val="100"/>
          <w:position w:val="0"/>
          <w:shd w:val="clear" w:color="auto" w:fill="auto"/>
          <w:lang w:val="en-US" w:eastAsia="en-US" w:bidi="en-US"/>
        </w:rPr>
        <w:t xml:space="preserve"> (1758), the records of which have been preserved. The </w:t>
      </w:r>
      <w:r>
        <w:rPr>
          <w:i/>
          <w:iCs/>
          <w:color w:val="4D402C"/>
          <w:spacing w:val="0"/>
          <w:w w:val="100"/>
          <w:position w:val="0"/>
          <w:shd w:val="clear" w:color="auto" w:fill="auto"/>
          <w:lang w:val="en-US" w:eastAsia="en-US" w:bidi="en-US"/>
        </w:rPr>
        <w:t>American Philosophical Society</w:t>
      </w:r>
      <w:r>
        <w:rPr>
          <w:color w:val="4D402C"/>
          <w:spacing w:val="0"/>
          <w:w w:val="100"/>
          <w:position w:val="0"/>
          <w:shd w:val="clear" w:color="auto" w:fill="auto"/>
          <w:lang w:val="en-US" w:eastAsia="en-US" w:bidi="en-US"/>
        </w:rPr>
        <w:t xml:space="preserve"> is still in vigorous life, and is an exclusively scientific body and the oldest organized society in the United States for the pursuit of philosophical investigation in its broadest sense. It publishes </w:t>
      </w:r>
      <w:r>
        <w:rPr>
          <w:i/>
          <w:iCs/>
          <w:color w:val="4D402C"/>
          <w:spacing w:val="0"/>
          <w:w w:val="100"/>
          <w:position w:val="0"/>
          <w:shd w:val="clear" w:color="auto" w:fill="auto"/>
          <w:lang w:val="en-US" w:eastAsia="en-US" w:bidi="en-US"/>
        </w:rPr>
        <w:t>Transactions (4</w:t>
      </w:r>
      <w:r>
        <w:rPr>
          <w:color w:val="4D402C"/>
          <w:spacing w:val="0"/>
          <w:w w:val="100"/>
          <w:position w:val="0"/>
          <w:shd w:val="clear" w:color="auto" w:fill="auto"/>
          <w:lang w:val="en-US" w:eastAsia="en-US" w:bidi="en-US"/>
        </w:rPr>
        <w:t>to</w:t>
      </w:r>
      <w:r>
        <w:rPr>
          <w:i/>
          <w:iCs/>
          <w:color w:val="4D402C"/>
          <w:spacing w:val="0"/>
          <w:w w:val="100"/>
          <w:position w:val="0"/>
          <w:shd w:val="clear" w:color="auto" w:fill="auto"/>
          <w:lang w:val="en-US" w:eastAsia="en-US" w:bidi="en-US"/>
        </w:rPr>
        <w:t>,</w:t>
      </w:r>
      <w:r>
        <w:rPr>
          <w:color w:val="4D402C"/>
          <w:spacing w:val="0"/>
          <w:w w:val="100"/>
          <w:position w:val="0"/>
          <w:shd w:val="clear" w:color="auto" w:fill="auto"/>
          <w:lang w:val="en-US" w:eastAsia="en-US" w:bidi="en-US"/>
        </w:rPr>
        <w:t xml:space="preserve"> 1771, &amp;c.) and </w:t>
      </w:r>
      <w:r>
        <w:rPr>
          <w:i/>
          <w:iCs/>
          <w:color w:val="4D402C"/>
          <w:spacing w:val="0"/>
          <w:w w:val="100"/>
          <w:position w:val="0"/>
          <w:shd w:val="clear" w:color="auto" w:fill="auto"/>
          <w:lang w:val="en-US" w:eastAsia="en-US" w:bidi="en-US"/>
        </w:rPr>
        <w:t>Proceedings</w:t>
      </w:r>
      <w:r>
        <w:rPr>
          <w:color w:val="4D402C"/>
          <w:spacing w:val="0"/>
          <w:w w:val="100"/>
          <w:position w:val="0"/>
          <w:shd w:val="clear" w:color="auto" w:fill="auto"/>
          <w:lang w:val="en-US" w:eastAsia="en-US" w:bidi="en-US"/>
        </w:rPr>
        <w:t xml:space="preserve"> (8vo, 1840, &amp;c.). Although not a society in the exact sense of the word, the </w:t>
      </w:r>
      <w:r>
        <w:rPr>
          <w:i/>
          <w:iCs/>
          <w:color w:val="4D402C"/>
          <w:spacing w:val="0"/>
          <w:w w:val="100"/>
          <w:position w:val="0"/>
          <w:shd w:val="clear" w:color="auto" w:fill="auto"/>
          <w:lang w:val="en-US" w:eastAsia="en-US" w:bidi="en-US"/>
        </w:rPr>
        <w:t>Smithsonian Institution,</w:t>
      </w:r>
      <w:r>
        <w:rPr>
          <w:color w:val="4D402C"/>
          <w:spacing w:val="0"/>
          <w:w w:val="100"/>
          <w:position w:val="0"/>
          <w:shd w:val="clear" w:color="auto" w:fill="auto"/>
          <w:lang w:val="en-US" w:eastAsia="en-US" w:bidi="en-US"/>
        </w:rPr>
        <w:t xml:space="preserve"> the most important scientific body in America, must not be overlooked. It was founded at Washington by James Lewis </w:t>
      </w:r>
      <w:r>
        <w:rPr>
          <w:color w:val="4D402C"/>
          <w:spacing w:val="0"/>
          <w:w w:val="100"/>
          <w:position w:val="0"/>
          <w:shd w:val="clear" w:color="auto" w:fill="auto"/>
          <w:lang w:val="la-001" w:eastAsia="la-001" w:bidi="la-001"/>
        </w:rPr>
        <w:t xml:space="preserve">Macie, </w:t>
      </w:r>
      <w:r>
        <w:rPr>
          <w:color w:val="4D402C"/>
          <w:spacing w:val="0"/>
          <w:w w:val="100"/>
          <w:position w:val="0"/>
          <w:shd w:val="clear" w:color="auto" w:fill="auto"/>
          <w:lang w:val="en-US" w:eastAsia="en-US" w:bidi="en-US"/>
        </w:rPr>
        <w:t>afterwards called Smithson, a natural son of Hugh Smithson, duke of Northumberland. He died in 1829, leaving by will a sum of money which in 1838 amounted to over half a million dollars, “to found at Washington, under the name of the Smithsonian Institu</w:t>
        <w:softHyphen/>
        <w:t xml:space="preserve">tion, an establishment for the increase and diffusion of knowledge among men.” The institution was established by Act of Congress in 1838. The endowment has now been increased to half as much again as the original bequest. The National Museum, founded in 1842, the nucleus of which was the nat ural history collections brought home by the Wilkes and other exploring expeditions, was given into the custody of the Smithsonian Institution in 1858. It has since been largely increased and is now particularly rich in the ethnology, zoology, and mineralogy of the United States. The chief function of the institution is to assist scientific research and to act as an organized centre for the exchange of books and specimens with scientific bodies and individuals throughout the whole world. The </w:t>
      </w:r>
      <w:r>
        <w:rPr>
          <w:i/>
          <w:iCs/>
          <w:color w:val="4D402C"/>
          <w:spacing w:val="0"/>
          <w:w w:val="100"/>
          <w:position w:val="0"/>
          <w:shd w:val="clear" w:color="auto" w:fill="auto"/>
          <w:lang w:val="en-US" w:eastAsia="en-US" w:bidi="en-US"/>
        </w:rPr>
        <w:t>Annual Reports</w:t>
      </w:r>
      <w:r>
        <w:rPr>
          <w:color w:val="4D402C"/>
          <w:spacing w:val="0"/>
          <w:w w:val="100"/>
          <w:position w:val="0"/>
          <w:shd w:val="clear" w:color="auto" w:fill="auto"/>
          <w:lang w:val="en-US" w:eastAsia="en-US" w:bidi="en-US"/>
        </w:rPr>
        <w:t xml:space="preserve"> date from 1846 (8vo, 1847, &amp;c.), the </w:t>
      </w:r>
      <w:r>
        <w:rPr>
          <w:i/>
          <w:iCs/>
          <w:color w:val="4D402C"/>
          <w:spacing w:val="0"/>
          <w:w w:val="100"/>
          <w:position w:val="0"/>
          <w:shd w:val="clear" w:color="auto" w:fill="auto"/>
          <w:lang w:val="en-US" w:eastAsia="en-US" w:bidi="en-US"/>
        </w:rPr>
        <w:t>Smith</w:t>
        <w:softHyphen/>
        <w:t>sonian Contributions to Knowledge</w:t>
      </w:r>
      <w:r>
        <w:rPr>
          <w:color w:val="4D402C"/>
          <w:spacing w:val="0"/>
          <w:w w:val="100"/>
          <w:position w:val="0"/>
          <w:shd w:val="clear" w:color="auto" w:fill="auto"/>
          <w:lang w:val="en-US" w:eastAsia="en-US" w:bidi="en-US"/>
        </w:rPr>
        <w:t xml:space="preserve"> (4to) from 1848, and the </w:t>
      </w:r>
      <w:r>
        <w:rPr>
          <w:i/>
          <w:iCs/>
          <w:color w:val="4D402C"/>
          <w:spacing w:val="0"/>
          <w:w w:val="100"/>
          <w:position w:val="0"/>
          <w:shd w:val="clear" w:color="auto" w:fill="auto"/>
          <w:lang w:val="en-US" w:eastAsia="en-US" w:bidi="en-US"/>
        </w:rPr>
        <w:t>Miscellaneous Collec</w:t>
        <w:softHyphen/>
        <w:t>tions</w:t>
      </w:r>
      <w:r>
        <w:rPr>
          <w:color w:val="4D402C"/>
          <w:spacing w:val="0"/>
          <w:w w:val="100"/>
          <w:position w:val="0"/>
          <w:shd w:val="clear" w:color="auto" w:fill="auto"/>
          <w:lang w:val="en-US" w:eastAsia="en-US" w:bidi="en-US"/>
        </w:rPr>
        <w:t xml:space="preserve"> from 1856 (8vo, 1862, &amp;c.). The </w:t>
      </w:r>
      <w:r>
        <w:rPr>
          <w:i/>
          <w:iCs/>
          <w:color w:val="4D402C"/>
          <w:spacing w:val="0"/>
          <w:w w:val="100"/>
          <w:position w:val="0"/>
          <w:shd w:val="clear" w:color="auto" w:fill="auto"/>
          <w:lang w:val="en-US" w:eastAsia="en-US" w:bidi="en-US"/>
        </w:rPr>
        <w:t>Proceedings</w:t>
      </w:r>
      <w:r>
        <w:rPr>
          <w:color w:val="4D402C"/>
          <w:spacing w:val="0"/>
          <w:w w:val="100"/>
          <w:position w:val="0"/>
          <w:shd w:val="clear" w:color="auto" w:fill="auto"/>
          <w:lang w:val="en-US" w:eastAsia="en-US" w:bidi="en-US"/>
        </w:rPr>
        <w:t xml:space="preserve"> and </w:t>
      </w:r>
      <w:r>
        <w:rPr>
          <w:i/>
          <w:iCs/>
          <w:color w:val="4D402C"/>
          <w:spacing w:val="0"/>
          <w:w w:val="100"/>
          <w:position w:val="0"/>
          <w:shd w:val="clear" w:color="auto" w:fill="auto"/>
          <w:lang w:val="en-US" w:eastAsia="en-US" w:bidi="en-US"/>
        </w:rPr>
        <w:t>Bulletin</w:t>
      </w:r>
      <w:r>
        <w:rPr>
          <w:color w:val="4D402C"/>
          <w:spacing w:val="0"/>
          <w:w w:val="100"/>
          <w:position w:val="0"/>
          <w:shd w:val="clear" w:color="auto" w:fill="auto"/>
          <w:lang w:val="en-US" w:eastAsia="en-US" w:bidi="en-US"/>
        </w:rPr>
        <w:t xml:space="preserve"> (1875, &amp;c.) of the National Museum are issued under the authority of the Smithsonian Institu</w:t>
        <w:softHyphen/>
        <w:t xml:space="preserve">tion, as well as the publications of the Bureau of Ethnology and the </w:t>
      </w:r>
      <w:r>
        <w:rPr>
          <w:i/>
          <w:iCs/>
          <w:color w:val="4D402C"/>
          <w:spacing w:val="0"/>
          <w:w w:val="100"/>
          <w:position w:val="0"/>
          <w:shd w:val="clear" w:color="auto" w:fill="auto"/>
          <w:lang w:val="en-US" w:eastAsia="en-US" w:bidi="en-US"/>
        </w:rPr>
        <w:t xml:space="preserve">Bulletin </w:t>
      </w:r>
      <w:r>
        <w:rPr>
          <w:color w:val="4D402C"/>
          <w:spacing w:val="0"/>
          <w:w w:val="100"/>
          <w:position w:val="0"/>
          <w:shd w:val="clear" w:color="auto" w:fill="auto"/>
          <w:lang w:val="en-US" w:eastAsia="en-US" w:bidi="en-US"/>
        </w:rPr>
        <w:t xml:space="preserve">of the </w:t>
      </w:r>
      <w:r>
        <w:rPr>
          <w:i/>
          <w:iCs/>
          <w:color w:val="4D402C"/>
          <w:spacing w:val="0"/>
          <w:w w:val="100"/>
          <w:position w:val="0"/>
          <w:shd w:val="clear" w:color="auto" w:fill="auto"/>
          <w:lang w:val="en-US" w:eastAsia="en-US" w:bidi="en-US"/>
        </w:rPr>
        <w:t>Philosophical Society of Washington.</w:t>
      </w:r>
      <w:r>
        <w:rPr>
          <w:color w:val="4D402C"/>
          <w:spacing w:val="0"/>
          <w:w w:val="100"/>
          <w:position w:val="0"/>
          <w:shd w:val="clear" w:color="auto" w:fill="auto"/>
          <w:lang w:val="en-US" w:eastAsia="en-US" w:bidi="en-US"/>
        </w:rPr>
        <w:t xml:space="preserve"> Second in point of date comes the </w:t>
      </w:r>
      <w:r>
        <w:rPr>
          <w:i/>
          <w:iCs/>
          <w:color w:val="4D402C"/>
          <w:spacing w:val="0"/>
          <w:w w:val="100"/>
          <w:position w:val="0"/>
          <w:shd w:val="clear" w:color="auto" w:fill="auto"/>
          <w:lang w:val="en-US" w:eastAsia="en-US" w:bidi="en-US"/>
        </w:rPr>
        <w:t>American Academy of Arts and Sciences</w:t>
      </w:r>
      <w:r>
        <w:rPr>
          <w:color w:val="4D402C"/>
          <w:spacing w:val="0"/>
          <w:w w:val="100"/>
          <w:position w:val="0"/>
          <w:shd w:val="clear" w:color="auto" w:fill="auto"/>
          <w:lang w:val="en-US" w:eastAsia="en-US" w:bidi="en-US"/>
        </w:rPr>
        <w:t xml:space="preserve"> of Boston, incorporated in 1780 with the object of furthering the study of the antiquities and natural history of the country. Its </w:t>
      </w:r>
      <w:r>
        <w:rPr>
          <w:i/>
          <w:iCs/>
          <w:color w:val="4D402C"/>
          <w:spacing w:val="0"/>
          <w:w w:val="100"/>
          <w:position w:val="0"/>
          <w:shd w:val="clear" w:color="auto" w:fill="auto"/>
          <w:lang w:val="en-US" w:eastAsia="en-US" w:bidi="en-US"/>
        </w:rPr>
        <w:t>Memoirs</w:t>
      </w:r>
      <w:r>
        <w:rPr>
          <w:color w:val="4D402C"/>
          <w:spacing w:val="0"/>
          <w:w w:val="100"/>
          <w:position w:val="0"/>
          <w:shd w:val="clear" w:color="auto" w:fill="auto"/>
          <w:lang w:val="en-US" w:eastAsia="en-US" w:bidi="en-US"/>
        </w:rPr>
        <w:t xml:space="preserve"> (4to, 1785, &amp;c.) and </w:t>
      </w:r>
      <w:r>
        <w:rPr>
          <w:i/>
          <w:iCs/>
          <w:color w:val="4D402C"/>
          <w:spacing w:val="0"/>
          <w:w w:val="100"/>
          <w:position w:val="0"/>
          <w:shd w:val="clear" w:color="auto" w:fill="auto"/>
          <w:lang w:val="en-US" w:eastAsia="en-US" w:bidi="en-US"/>
        </w:rPr>
        <w:t>Proceedings</w:t>
      </w:r>
      <w:r>
        <w:rPr>
          <w:color w:val="4D402C"/>
          <w:spacing w:val="0"/>
          <w:w w:val="100"/>
          <w:position w:val="0"/>
          <w:shd w:val="clear" w:color="auto" w:fill="auto"/>
          <w:lang w:val="en-US" w:eastAsia="en-US" w:bidi="en-US"/>
        </w:rPr>
        <w:t xml:space="preserve"> (8vo, 1848, &amp;c.) are still published. The </w:t>
      </w:r>
      <w:r>
        <w:rPr>
          <w:i/>
          <w:iCs/>
          <w:color w:val="4D402C"/>
          <w:spacing w:val="0"/>
          <w:w w:val="100"/>
          <w:position w:val="0"/>
          <w:shd w:val="clear" w:color="auto" w:fill="auto"/>
          <w:lang w:val="en-US" w:eastAsia="en-US" w:bidi="en-US"/>
        </w:rPr>
        <w:t>Connecticut Academy of Arts and Sciences</w:t>
      </w:r>
      <w:r>
        <w:rPr>
          <w:color w:val="4D402C"/>
          <w:spacing w:val="0"/>
          <w:w w:val="100"/>
          <w:position w:val="0"/>
          <w:shd w:val="clear" w:color="auto" w:fill="auto"/>
          <w:lang w:val="en-US" w:eastAsia="en-US" w:bidi="en-US"/>
        </w:rPr>
        <w:t xml:space="preserve"> was incorporated at New Haven in 1799. At first only devoted to matters connected with the State of Connecticut, it now embraces the whole field of the sciences and useful arts. It has issued </w:t>
      </w:r>
      <w:r>
        <w:rPr>
          <w:i/>
          <w:iCs/>
          <w:color w:val="4D402C"/>
          <w:spacing w:val="0"/>
          <w:w w:val="100"/>
          <w:position w:val="0"/>
          <w:shd w:val="clear" w:color="auto" w:fill="auto"/>
          <w:lang w:val="en-US" w:eastAsia="en-US" w:bidi="en-US"/>
        </w:rPr>
        <w:t>Memoirs</w:t>
      </w:r>
      <w:r>
        <w:rPr>
          <w:color w:val="4D402C"/>
          <w:spacing w:val="0"/>
          <w:w w:val="100"/>
          <w:position w:val="0"/>
          <w:shd w:val="clear" w:color="auto" w:fill="auto"/>
          <w:lang w:val="en-US" w:eastAsia="en-US" w:bidi="en-US"/>
        </w:rPr>
        <w:t xml:space="preserve"> (1810-16), and now publishes </w:t>
      </w:r>
      <w:r>
        <w:rPr>
          <w:i/>
          <w:iCs/>
          <w:color w:val="4D402C"/>
          <w:spacing w:val="0"/>
          <w:w w:val="100"/>
          <w:position w:val="0"/>
          <w:shd w:val="clear" w:color="auto" w:fill="auto"/>
          <w:lang w:val="en-US" w:eastAsia="en-US" w:bidi="en-US"/>
        </w:rPr>
        <w:t>Transactions</w:t>
      </w:r>
      <w:r>
        <w:rPr>
          <w:color w:val="4D402C"/>
          <w:spacing w:val="0"/>
          <w:w w:val="100"/>
          <w:position w:val="0"/>
          <w:shd w:val="clear" w:color="auto" w:fill="auto"/>
          <w:lang w:val="en-US" w:eastAsia="en-US" w:bidi="en-US"/>
        </w:rPr>
        <w:t xml:space="preserve"> (1866, &amp;c.). One of the leading societies in the United States, the </w:t>
      </w:r>
      <w:r>
        <w:rPr>
          <w:i/>
          <w:iCs/>
          <w:color w:val="4D402C"/>
          <w:spacing w:val="0"/>
          <w:w w:val="100"/>
          <w:position w:val="0"/>
          <w:shd w:val="clear" w:color="auto" w:fill="auto"/>
          <w:lang w:val="en-US" w:eastAsia="en-US" w:bidi="en-US"/>
        </w:rPr>
        <w:t>Academy of Natural Sciences</w:t>
      </w:r>
      <w:r>
        <w:rPr>
          <w:color w:val="4D402C"/>
          <w:spacing w:val="0"/>
          <w:w w:val="100"/>
          <w:position w:val="0"/>
          <w:shd w:val="clear" w:color="auto" w:fill="auto"/>
          <w:lang w:val="en-US" w:eastAsia="en-US" w:bidi="en-US"/>
        </w:rPr>
        <w:t xml:space="preserve"> of Philadelphia, founded in 1812 and incorporated in 1817, possesses the best natural history library (35,000 </w:t>
      </w:r>
      <w:r>
        <w:rPr>
          <w:color w:val="4D402C"/>
          <w:spacing w:val="0"/>
          <w:w w:val="100"/>
          <w:position w:val="0"/>
          <w:shd w:val="clear" w:color="auto" w:fill="auto"/>
          <w:lang w:val="fr-FR" w:eastAsia="fr-FR" w:bidi="fr-FR"/>
        </w:rPr>
        <w:t xml:space="preserve">vols.) </w:t>
      </w:r>
      <w:r>
        <w:rPr>
          <w:color w:val="4D402C"/>
          <w:spacing w:val="0"/>
          <w:w w:val="100"/>
          <w:position w:val="0"/>
          <w:shd w:val="clear" w:color="auto" w:fill="auto"/>
          <w:lang w:val="en-US" w:eastAsia="en-US" w:bidi="en-US"/>
        </w:rPr>
        <w:t xml:space="preserve">in the country and one of the largest natural history museums in the world, being especially rich in conchology. It issues a </w:t>
      </w:r>
      <w:r>
        <w:rPr>
          <w:i/>
          <w:iCs/>
          <w:color w:val="4D402C"/>
          <w:spacing w:val="0"/>
          <w:w w:val="100"/>
          <w:position w:val="0"/>
          <w:shd w:val="clear" w:color="auto" w:fill="auto"/>
          <w:lang w:val="en-US" w:eastAsia="en-US" w:bidi="en-US"/>
        </w:rPr>
        <w:t>Journal</w:t>
      </w:r>
      <w:r>
        <w:rPr>
          <w:color w:val="4D402C"/>
          <w:spacing w:val="0"/>
          <w:w w:val="100"/>
          <w:position w:val="0"/>
          <w:shd w:val="clear" w:color="auto" w:fill="auto"/>
          <w:lang w:val="en-US" w:eastAsia="en-US" w:bidi="en-US"/>
        </w:rPr>
        <w:t xml:space="preserve"> (1817, &amp;c.) and </w:t>
      </w:r>
      <w:r>
        <w:rPr>
          <w:i/>
          <w:iCs/>
          <w:color w:val="4D402C"/>
          <w:spacing w:val="0"/>
          <w:w w:val="100"/>
          <w:position w:val="0"/>
          <w:shd w:val="clear" w:color="auto" w:fill="auto"/>
          <w:lang w:val="en-US" w:eastAsia="en-US" w:bidi="en-US"/>
        </w:rPr>
        <w:t>Proceedings</w:t>
      </w:r>
      <w:r>
        <w:rPr>
          <w:color w:val="4D402C"/>
          <w:spacing w:val="0"/>
          <w:w w:val="100"/>
          <w:position w:val="0"/>
          <w:shd w:val="clear" w:color="auto" w:fill="auto"/>
          <w:lang w:val="en-US" w:eastAsia="en-US" w:bidi="en-US"/>
        </w:rPr>
        <w:t xml:space="preserve"> (1843, &amp;c.). The </w:t>
      </w:r>
      <w:r>
        <w:rPr>
          <w:i/>
          <w:iCs/>
          <w:color w:val="4D402C"/>
          <w:spacing w:val="0"/>
          <w:w w:val="100"/>
          <w:position w:val="0"/>
          <w:shd w:val="clear" w:color="auto" w:fill="auto"/>
          <w:lang w:val="en-US" w:eastAsia="en-US" w:bidi="en-US"/>
        </w:rPr>
        <w:t>American Entomo</w:t>
        <w:softHyphen/>
        <w:t>logical Society</w:t>
      </w:r>
      <w:r>
        <w:rPr>
          <w:color w:val="4D402C"/>
          <w:spacing w:val="0"/>
          <w:w w:val="100"/>
          <w:position w:val="0"/>
          <w:shd w:val="clear" w:color="auto" w:fill="auto"/>
          <w:lang w:val="en-US" w:eastAsia="en-US" w:bidi="en-US"/>
        </w:rPr>
        <w:t xml:space="preserve"> is merged with it. The </w:t>
      </w:r>
      <w:r>
        <w:rPr>
          <w:i/>
          <w:iCs/>
          <w:color w:val="4D402C"/>
          <w:spacing w:val="0"/>
          <w:w w:val="100"/>
          <w:position w:val="0"/>
          <w:shd w:val="clear" w:color="auto" w:fill="auto"/>
          <w:lang w:val="en-US" w:eastAsia="en-US" w:bidi="en-US"/>
        </w:rPr>
        <w:t>Franklin Institute</w:t>
      </w:r>
      <w:r>
        <w:rPr>
          <w:color w:val="4D402C"/>
          <w:spacing w:val="0"/>
          <w:w w:val="100"/>
          <w:position w:val="0"/>
          <w:shd w:val="clear" w:color="auto" w:fill="auto"/>
          <w:lang w:val="en-US" w:eastAsia="en-US" w:bidi="en-US"/>
        </w:rPr>
        <w:t xml:space="preserve"> of the same city, in</w:t>
        <w:softHyphen/>
        <w:t xml:space="preserve">corporated in 1824, possesses a library, gives lectures, and issues a </w:t>
      </w:r>
      <w:r>
        <w:rPr>
          <w:i/>
          <w:iCs/>
          <w:color w:val="4D402C"/>
          <w:spacing w:val="0"/>
          <w:w w:val="100"/>
          <w:position w:val="0"/>
          <w:shd w:val="clear" w:color="auto" w:fill="auto"/>
          <w:lang w:val="en-US" w:eastAsia="en-US" w:bidi="en-US"/>
        </w:rPr>
        <w:t>Journal</w:t>
      </w:r>
      <w:r>
        <w:rPr>
          <w:color w:val="4D402C"/>
          <w:spacing w:val="0"/>
          <w:w w:val="100"/>
          <w:position w:val="0"/>
          <w:shd w:val="clear" w:color="auto" w:fill="auto"/>
          <w:lang w:val="en-US" w:eastAsia="en-US" w:bidi="en-US"/>
        </w:rPr>
        <w:t xml:space="preserve"> (1826, &amp;c.)</w:t>
      </w:r>
      <w:r>
        <w:rPr>
          <w:b/>
          <w:bCs/>
          <w:color w:val="4D402C"/>
          <w:spacing w:val="0"/>
          <w:w w:val="100"/>
          <w:position w:val="0"/>
          <w:sz w:val="9"/>
          <w:szCs w:val="9"/>
          <w:shd w:val="clear" w:color="auto" w:fill="auto"/>
          <w:lang w:val="en-US" w:eastAsia="en-US" w:bidi="en-US"/>
        </w:rPr>
        <w:t xml:space="preserve">. </w:t>
      </w:r>
      <w:r>
        <w:rPr>
          <w:color w:val="4D402C"/>
          <w:spacing w:val="0"/>
          <w:w w:val="100"/>
          <w:position w:val="0"/>
          <w:shd w:val="clear" w:color="auto" w:fill="auto"/>
          <w:lang w:val="en-US" w:eastAsia="en-US" w:bidi="en-US"/>
        </w:rPr>
        <w:t xml:space="preserve">The </w:t>
      </w:r>
      <w:r>
        <w:rPr>
          <w:i/>
          <w:iCs/>
          <w:color w:val="4D402C"/>
          <w:spacing w:val="0"/>
          <w:w w:val="100"/>
          <w:position w:val="0"/>
          <w:shd w:val="clear" w:color="auto" w:fill="auto"/>
          <w:lang w:val="en-US" w:eastAsia="en-US" w:bidi="en-US"/>
        </w:rPr>
        <w:t>Boston Society of Natural History</w:t>
      </w:r>
      <w:r>
        <w:rPr>
          <w:color w:val="4D402C"/>
          <w:spacing w:val="0"/>
          <w:w w:val="100"/>
          <w:position w:val="0"/>
          <w:shd w:val="clear" w:color="auto" w:fill="auto"/>
          <w:lang w:val="en-US" w:eastAsia="en-US" w:bidi="en-US"/>
        </w:rPr>
        <w:t xml:space="preserve"> was founded upon the </w:t>
      </w:r>
      <w:r>
        <w:rPr>
          <w:i/>
          <w:iCs/>
          <w:color w:val="4D402C"/>
          <w:spacing w:val="0"/>
          <w:w w:val="100"/>
          <w:position w:val="0"/>
          <w:shd w:val="clear" w:color="auto" w:fill="auto"/>
          <w:lang w:val="en-US" w:eastAsia="en-US" w:bidi="en-US"/>
        </w:rPr>
        <w:t>Linnean Society</w:t>
      </w:r>
      <w:r>
        <w:rPr>
          <w:color w:val="4D402C"/>
          <w:spacing w:val="0"/>
          <w:w w:val="100"/>
          <w:position w:val="0"/>
          <w:shd w:val="clear" w:color="auto" w:fill="auto"/>
          <w:lang w:val="en-US" w:eastAsia="en-US" w:bidi="en-US"/>
        </w:rPr>
        <w:t xml:space="preserve"> (1814) in 1830 and incorporated in 1831. It possesses a library and a cabinet of specimens. It published the </w:t>
      </w:r>
      <w:r>
        <w:rPr>
          <w:i/>
          <w:iCs/>
          <w:color w:val="4D402C"/>
          <w:spacing w:val="0"/>
          <w:w w:val="100"/>
          <w:position w:val="0"/>
          <w:shd w:val="clear" w:color="auto" w:fill="auto"/>
          <w:lang w:val="en-US" w:eastAsia="en-US" w:bidi="en-US"/>
        </w:rPr>
        <w:t>Boston Journal of Natural History</w:t>
      </w:r>
      <w:r>
        <w:rPr>
          <w:color w:val="4D402C"/>
          <w:spacing w:val="0"/>
          <w:w w:val="100"/>
          <w:position w:val="0"/>
          <w:shd w:val="clear" w:color="auto" w:fill="auto"/>
          <w:lang w:val="en-US" w:eastAsia="en-US" w:bidi="en-US"/>
        </w:rPr>
        <w:t xml:space="preserve"> (8vo, 1837-63), followed by </w:t>
      </w:r>
      <w:r>
        <w:rPr>
          <w:i/>
          <w:iCs/>
          <w:color w:val="4D402C"/>
          <w:spacing w:val="0"/>
          <w:w w:val="100"/>
          <w:position w:val="0"/>
          <w:shd w:val="clear" w:color="auto" w:fill="auto"/>
          <w:lang w:val="en-US" w:eastAsia="en-US" w:bidi="en-US"/>
        </w:rPr>
        <w:t>Memoirs</w:t>
      </w:r>
      <w:r>
        <w:rPr>
          <w:color w:val="4D402C"/>
          <w:spacing w:val="0"/>
          <w:w w:val="100"/>
          <w:position w:val="0"/>
          <w:shd w:val="clear" w:color="auto" w:fill="auto"/>
          <w:lang w:val="en-US" w:eastAsia="en-US" w:bidi="en-US"/>
        </w:rPr>
        <w:t xml:space="preserve"> (4to, 1866, &amp;c.) ; </w:t>
      </w:r>
      <w:r>
        <w:rPr>
          <w:i/>
          <w:iCs/>
          <w:color w:val="4D402C"/>
          <w:spacing w:val="0"/>
          <w:w w:val="100"/>
          <w:position w:val="0"/>
          <w:shd w:val="clear" w:color="auto" w:fill="auto"/>
          <w:lang w:val="en-US" w:eastAsia="en-US" w:bidi="en-US"/>
        </w:rPr>
        <w:t>Proceedings</w:t>
      </w:r>
      <w:r>
        <w:rPr>
          <w:color w:val="4D402C"/>
          <w:spacing w:val="0"/>
          <w:w w:val="100"/>
          <w:position w:val="0"/>
          <w:shd w:val="clear" w:color="auto" w:fill="auto"/>
          <w:lang w:val="en-US" w:eastAsia="en-US" w:bidi="en-US"/>
        </w:rPr>
        <w:t xml:space="preserve"> (1844, &amp;c.) are also issued. The </w:t>
      </w:r>
      <w:r>
        <w:rPr>
          <w:i/>
          <w:iCs/>
          <w:color w:val="4D402C"/>
          <w:spacing w:val="0"/>
          <w:w w:val="100"/>
          <w:position w:val="0"/>
          <w:shd w:val="clear" w:color="auto" w:fill="auto"/>
          <w:lang w:val="en-US" w:eastAsia="en-US" w:bidi="en-US"/>
        </w:rPr>
        <w:t>Lyceum of Natural History,</w:t>
      </w:r>
      <w:r>
        <w:rPr>
          <w:color w:val="4D402C"/>
          <w:spacing w:val="0"/>
          <w:w w:val="100"/>
          <w:position w:val="0"/>
          <w:shd w:val="clear" w:color="auto" w:fill="auto"/>
          <w:lang w:val="en-US" w:eastAsia="en-US" w:bidi="en-US"/>
        </w:rPr>
        <w:t xml:space="preserve"> New York, was incorporated in 1817 and has published </w:t>
      </w:r>
      <w:r>
        <w:rPr>
          <w:i/>
          <w:iCs/>
          <w:color w:val="4D402C"/>
          <w:spacing w:val="0"/>
          <w:w w:val="100"/>
          <w:position w:val="0"/>
          <w:shd w:val="clear" w:color="auto" w:fill="auto"/>
          <w:lang w:val="en-US" w:eastAsia="en-US" w:bidi="en-US"/>
        </w:rPr>
        <w:t>Annals</w:t>
      </w:r>
      <w:r>
        <w:rPr>
          <w:color w:val="4D402C"/>
          <w:spacing w:val="0"/>
          <w:w w:val="100"/>
          <w:position w:val="0"/>
          <w:shd w:val="clear" w:color="auto" w:fill="auto"/>
          <w:lang w:val="en-US" w:eastAsia="en-US" w:bidi="en-US"/>
        </w:rPr>
        <w:t xml:space="preserve"> from 1823 (1824, &amp;c.) and </w:t>
      </w:r>
      <w:r>
        <w:rPr>
          <w:i/>
          <w:iCs/>
          <w:color w:val="4D402C"/>
          <w:spacing w:val="0"/>
          <w:w w:val="100"/>
          <w:position w:val="0"/>
          <w:shd w:val="clear" w:color="auto" w:fill="auto"/>
          <w:lang w:val="en-US" w:eastAsia="en-US" w:bidi="en-US"/>
        </w:rPr>
        <w:t>Proceedings</w:t>
      </w:r>
      <w:r>
        <w:rPr>
          <w:color w:val="4D402C"/>
          <w:spacing w:val="0"/>
          <w:w w:val="100"/>
          <w:position w:val="0"/>
          <w:shd w:val="clear" w:color="auto" w:fill="auto"/>
          <w:lang w:val="en-US" w:eastAsia="en-US" w:bidi="en-US"/>
        </w:rPr>
        <w:t xml:space="preserve"> (1870, &amp;c.). In 1876 the name was changed to </w:t>
      </w:r>
      <w:r>
        <w:rPr>
          <w:i/>
          <w:iCs/>
          <w:color w:val="4D402C"/>
          <w:spacing w:val="0"/>
          <w:w w:val="100"/>
          <w:position w:val="0"/>
          <w:shd w:val="clear" w:color="auto" w:fill="auto"/>
          <w:lang w:val="en-US" w:eastAsia="en-US" w:bidi="en-US"/>
        </w:rPr>
        <w:t>New York Academy of Sciences.</w:t>
      </w:r>
      <w:r>
        <w:rPr>
          <w:color w:val="4D402C"/>
          <w:spacing w:val="0"/>
          <w:w w:val="100"/>
          <w:position w:val="0"/>
          <w:shd w:val="clear" w:color="auto" w:fill="auto"/>
          <w:lang w:val="en-US" w:eastAsia="en-US" w:bidi="en-US"/>
        </w:rPr>
        <w:t xml:space="preserve"> A number of American naturalists and geologists, having held meetings in various cities be</w:t>
        <w:softHyphen/>
        <w:t xml:space="preserve">tween 1840 and 1847, resolved themselves at their Boston congress in the latter year into the </w:t>
      </w:r>
      <w:r>
        <w:rPr>
          <w:i/>
          <w:iCs/>
          <w:color w:val="4D402C"/>
          <w:spacing w:val="0"/>
          <w:w w:val="100"/>
          <w:position w:val="0"/>
          <w:shd w:val="clear" w:color="auto" w:fill="auto"/>
          <w:lang w:val="en-US" w:eastAsia="en-US" w:bidi="en-US"/>
        </w:rPr>
        <w:t>American Association for the Advancement of Science,</w:t>
      </w:r>
      <w:r>
        <w:rPr>
          <w:color w:val="4D402C"/>
          <w:spacing w:val="0"/>
          <w:w w:val="100"/>
          <w:position w:val="0"/>
          <w:shd w:val="clear" w:color="auto" w:fill="auto"/>
          <w:lang w:val="en-US" w:eastAsia="en-US" w:bidi="en-US"/>
        </w:rPr>
        <w:t xml:space="preserve"> which was incorporated in 1874. Its object is “by periodical and migratory meetings to promote intercourse between American scientists.” It has published </w:t>
      </w:r>
      <w:r>
        <w:rPr>
          <w:i/>
          <w:iCs/>
          <w:color w:val="4D402C"/>
          <w:spacing w:val="0"/>
          <w:w w:val="100"/>
          <w:position w:val="0"/>
          <w:shd w:val="clear" w:color="auto" w:fill="auto"/>
          <w:lang w:val="en-US" w:eastAsia="en-US" w:bidi="en-US"/>
        </w:rPr>
        <w:t xml:space="preserve">Proceedings </w:t>
      </w:r>
      <w:r>
        <w:rPr>
          <w:color w:val="4D402C"/>
          <w:spacing w:val="0"/>
          <w:w w:val="100"/>
          <w:position w:val="0"/>
          <w:shd w:val="clear" w:color="auto" w:fill="auto"/>
          <w:lang w:val="en-US" w:eastAsia="en-US" w:bidi="en-US"/>
        </w:rPr>
        <w:t xml:space="preserve">(1849, &amp;c.). The </w:t>
      </w:r>
      <w:r>
        <w:rPr>
          <w:i/>
          <w:iCs/>
          <w:color w:val="4D402C"/>
          <w:spacing w:val="0"/>
          <w:w w:val="100"/>
          <w:position w:val="0"/>
          <w:shd w:val="clear" w:color="auto" w:fill="auto"/>
          <w:lang w:val="en-US" w:eastAsia="en-US" w:bidi="en-US"/>
        </w:rPr>
        <w:t>National Academy of Science</w:t>
      </w:r>
      <w:r>
        <w:rPr>
          <w:color w:val="4D402C"/>
          <w:spacing w:val="0"/>
          <w:w w:val="100"/>
          <w:position w:val="0"/>
          <w:shd w:val="clear" w:color="auto" w:fill="auto"/>
          <w:lang w:val="en-US" w:eastAsia="en-US" w:bidi="en-US"/>
        </w:rPr>
        <w:t xml:space="preserve"> was incorporated at Washington in 1863 with a view to making the knowledge of specialists available for the service of Government. There are two classes of members, those in mathe</w:t>
        <w:softHyphen/>
        <w:t xml:space="preserve">matics and physics and those in natural history. It has issued </w:t>
      </w:r>
      <w:r>
        <w:rPr>
          <w:i/>
          <w:iCs/>
          <w:color w:val="4D402C"/>
          <w:spacing w:val="0"/>
          <w:w w:val="100"/>
          <w:position w:val="0"/>
          <w:shd w:val="clear" w:color="auto" w:fill="auto"/>
          <w:lang w:val="en-US" w:eastAsia="en-US" w:bidi="en-US"/>
        </w:rPr>
        <w:t xml:space="preserve">Annuals </w:t>
      </w:r>
      <w:r>
        <w:rPr>
          <w:color w:val="4D402C"/>
          <w:spacing w:val="0"/>
          <w:w w:val="100"/>
          <w:position w:val="0"/>
          <w:shd w:val="clear" w:color="auto" w:fill="auto"/>
          <w:lang w:val="en-US" w:eastAsia="en-US" w:bidi="en-US"/>
        </w:rPr>
        <w:t xml:space="preserve">(Cambridge, 1865, &amp;c.) and </w:t>
      </w:r>
      <w:r>
        <w:rPr>
          <w:i/>
          <w:iCs/>
          <w:color w:val="4D402C"/>
          <w:spacing w:val="0"/>
          <w:w w:val="100"/>
          <w:position w:val="0"/>
          <w:shd w:val="clear" w:color="auto" w:fill="auto"/>
          <w:lang w:val="en-US" w:eastAsia="en-US" w:bidi="en-US"/>
        </w:rPr>
        <w:t>Reports,</w:t>
      </w:r>
      <w:r>
        <w:rPr>
          <w:color w:val="4D402C"/>
          <w:spacing w:val="0"/>
          <w:w w:val="100"/>
          <w:position w:val="0"/>
          <w:shd w:val="clear" w:color="auto" w:fill="auto"/>
          <w:lang w:val="en-US" w:eastAsia="en-US" w:bidi="en-US"/>
        </w:rPr>
        <w:t xml:space="preserve"> as well as </w:t>
      </w:r>
      <w:r>
        <w:rPr>
          <w:i/>
          <w:iCs/>
          <w:color w:val="4D402C"/>
          <w:spacing w:val="0"/>
          <w:w w:val="100"/>
          <w:position w:val="0"/>
          <w:shd w:val="clear" w:color="auto" w:fill="auto"/>
          <w:lang w:val="en-US" w:eastAsia="en-US" w:bidi="en-US"/>
        </w:rPr>
        <w:t>Memoirs</w:t>
      </w:r>
      <w:r>
        <w:rPr>
          <w:color w:val="4D402C"/>
          <w:spacing w:val="0"/>
          <w:w w:val="100"/>
          <w:position w:val="0"/>
          <w:shd w:val="clear" w:color="auto" w:fill="auto"/>
          <w:lang w:val="en-US" w:eastAsia="en-US" w:bidi="en-US"/>
        </w:rPr>
        <w:t xml:space="preserve"> (1866, &amp;c.). The </w:t>
      </w:r>
      <w:r>
        <w:rPr>
          <w:i/>
          <w:iCs/>
          <w:color w:val="4D402C"/>
          <w:spacing w:val="0"/>
          <w:w w:val="100"/>
          <w:position w:val="0"/>
          <w:shd w:val="clear" w:color="auto" w:fill="auto"/>
          <w:lang w:val="en-US" w:eastAsia="en-US" w:bidi="en-US"/>
        </w:rPr>
        <w:t>Academies of Sciences</w:t>
      </w:r>
      <w:r>
        <w:rPr>
          <w:color w:val="4D402C"/>
          <w:spacing w:val="0"/>
          <w:w w:val="100"/>
          <w:position w:val="0"/>
          <w:shd w:val="clear" w:color="auto" w:fill="auto"/>
          <w:lang w:val="en-US" w:eastAsia="en-US" w:bidi="en-US"/>
        </w:rPr>
        <w:t xml:space="preserve"> at San Francisco (1853), St Louis (1856, incorporated 1857), Chicago (1857, incorporated 1865), and Davenport (1867) deserve special mention.</w:t>
      </w:r>
    </w:p>
    <w:p>
      <w:pPr>
        <w:pStyle w:val="Style5"/>
        <w:keepNext w:val="0"/>
        <w:keepLines w:val="0"/>
        <w:widowControl w:val="0"/>
        <w:shd w:val="clear" w:color="auto" w:fill="auto"/>
        <w:bidi w:val="0"/>
        <w:ind w:left="0" w:firstLine="360"/>
        <w:jc w:val="left"/>
      </w:pPr>
      <w:r>
        <w:rPr>
          <w:color w:val="4D402C"/>
          <w:spacing w:val="0"/>
          <w:w w:val="100"/>
          <w:position w:val="0"/>
          <w:shd w:val="clear" w:color="auto" w:fill="auto"/>
          <w:lang w:val="en-US" w:eastAsia="en-US" w:bidi="en-US"/>
        </w:rPr>
        <w:t>Among the remaining societies of a general scientific character are—</w:t>
      </w:r>
      <w:r>
        <w:rPr>
          <w:i/>
          <w:iCs/>
          <w:color w:val="4D402C"/>
          <w:spacing w:val="0"/>
          <w:w w:val="100"/>
          <w:position w:val="0"/>
          <w:shd w:val="clear" w:color="auto" w:fill="auto"/>
          <w:lang w:val="en-US" w:eastAsia="en-US" w:bidi="en-US"/>
        </w:rPr>
        <w:t>Albany Inst.</w:t>
      </w:r>
      <w:r>
        <w:rPr>
          <w:color w:val="4D402C"/>
          <w:spacing w:val="0"/>
          <w:w w:val="100"/>
          <w:position w:val="0"/>
          <w:shd w:val="clear" w:color="auto" w:fill="auto"/>
          <w:lang w:val="en-US" w:eastAsia="en-US" w:bidi="en-US"/>
        </w:rPr>
        <w:t xml:space="preserve"> (1828), </w:t>
      </w:r>
      <w:r>
        <w:rPr>
          <w:i/>
          <w:iCs/>
          <w:color w:val="4D402C"/>
          <w:spacing w:val="0"/>
          <w:w w:val="100"/>
          <w:position w:val="0"/>
          <w:shd w:val="clear" w:color="auto" w:fill="auto"/>
          <w:lang w:val="en-US" w:eastAsia="en-US" w:bidi="en-US"/>
        </w:rPr>
        <w:t>Trans.</w:t>
      </w:r>
      <w:r>
        <w:rPr>
          <w:color w:val="4D402C"/>
          <w:spacing w:val="0"/>
          <w:w w:val="100"/>
          <w:position w:val="0"/>
          <w:shd w:val="clear" w:color="auto" w:fill="auto"/>
          <w:lang w:val="en-US" w:eastAsia="en-US" w:bidi="en-US"/>
        </w:rPr>
        <w:t xml:space="preserve"> (1830, &amp;c.), </w:t>
      </w:r>
      <w:r>
        <w:rPr>
          <w:i/>
          <w:iCs/>
          <w:color w:val="4D402C"/>
          <w:spacing w:val="0"/>
          <w:w w:val="100"/>
          <w:position w:val="0"/>
          <w:shd w:val="clear" w:color="auto" w:fill="auto"/>
          <w:lang w:val="en-US" w:eastAsia="en-US" w:bidi="en-US"/>
        </w:rPr>
        <w:t>Proc.</w:t>
      </w:r>
      <w:r>
        <w:rPr>
          <w:color w:val="4D402C"/>
          <w:spacing w:val="0"/>
          <w:w w:val="100"/>
          <w:position w:val="0"/>
          <w:shd w:val="clear" w:color="auto" w:fill="auto"/>
          <w:lang w:val="en-US" w:eastAsia="en-US" w:bidi="en-US"/>
        </w:rPr>
        <w:t xml:space="preserve"> (1870, &amp;c.). Ann Arbor, </w:t>
      </w:r>
      <w:r>
        <w:rPr>
          <w:i/>
          <w:iCs/>
          <w:color w:val="4D402C"/>
          <w:spacing w:val="0"/>
          <w:w w:val="100"/>
          <w:position w:val="0"/>
          <w:shd w:val="clear" w:color="auto" w:fill="auto"/>
          <w:lang w:val="en-US" w:eastAsia="en-US" w:bidi="en-US"/>
        </w:rPr>
        <w:t>Sc. Assoc.</w:t>
      </w:r>
      <w:r>
        <w:rPr>
          <w:color w:val="4D402C"/>
          <w:spacing w:val="0"/>
          <w:w w:val="100"/>
          <w:position w:val="0"/>
          <w:shd w:val="clear" w:color="auto" w:fill="auto"/>
          <w:lang w:val="en-US" w:eastAsia="en-US" w:bidi="en-US"/>
        </w:rPr>
        <w:t xml:space="preserve"> (1875). Baltimore, </w:t>
      </w:r>
      <w:r>
        <w:rPr>
          <w:i/>
          <w:iCs/>
          <w:color w:val="4D402C"/>
          <w:spacing w:val="0"/>
          <w:w w:val="100"/>
          <w:position w:val="0"/>
          <w:shd w:val="clear" w:color="auto" w:fill="auto"/>
          <w:lang w:val="en-US" w:eastAsia="en-US" w:bidi="en-US"/>
        </w:rPr>
        <w:t>Maryland Acad. of Sc. and Lit., Trans.</w:t>
      </w:r>
      <w:r>
        <w:rPr>
          <w:color w:val="4D402C"/>
          <w:spacing w:val="0"/>
          <w:w w:val="100"/>
          <w:position w:val="0"/>
          <w:shd w:val="clear" w:color="auto" w:fill="auto"/>
          <w:lang w:val="en-US" w:eastAsia="en-US" w:bidi="en-US"/>
        </w:rPr>
        <w:t xml:space="preserve"> (1837). Buffalo, </w:t>
      </w:r>
      <w:r>
        <w:rPr>
          <w:i/>
          <w:iCs/>
          <w:color w:val="4D402C"/>
          <w:spacing w:val="0"/>
          <w:w w:val="100"/>
          <w:position w:val="0"/>
          <w:shd w:val="clear" w:color="auto" w:fill="auto"/>
          <w:lang w:val="en-US" w:eastAsia="en-US" w:bidi="en-US"/>
        </w:rPr>
        <w:t>Soc. of Nat. Sc.</w:t>
      </w:r>
      <w:r>
        <w:rPr>
          <w:color w:val="4D402C"/>
          <w:spacing w:val="0"/>
          <w:w w:val="100"/>
          <w:position w:val="0"/>
          <w:shd w:val="clear" w:color="auto" w:fill="auto"/>
          <w:lang w:val="en-US" w:eastAsia="en-US" w:bidi="en-US"/>
        </w:rPr>
        <w:t xml:space="preserve"> (1861), </w:t>
      </w:r>
      <w:r>
        <w:rPr>
          <w:i/>
          <w:iCs/>
          <w:color w:val="4D402C"/>
          <w:spacing w:val="0"/>
          <w:w w:val="100"/>
          <w:position w:val="0"/>
          <w:shd w:val="clear" w:color="auto" w:fill="auto"/>
          <w:lang w:val="en-US" w:eastAsia="en-US" w:bidi="en-US"/>
        </w:rPr>
        <w:t>Bulletin</w:t>
      </w:r>
      <w:r>
        <w:rPr>
          <w:color w:val="4D402C"/>
          <w:spacing w:val="0"/>
          <w:w w:val="100"/>
          <w:position w:val="0"/>
          <w:shd w:val="clear" w:color="auto" w:fill="auto"/>
          <w:lang w:val="en-US" w:eastAsia="en-US" w:bidi="en-US"/>
        </w:rPr>
        <w:t xml:space="preserve"> (1873, &amp;c.). Charleston, </w:t>
      </w:r>
      <w:r>
        <w:rPr>
          <w:i/>
          <w:iCs/>
          <w:color w:val="4D402C"/>
          <w:spacing w:val="0"/>
          <w:w w:val="100"/>
          <w:position w:val="0"/>
          <w:shd w:val="clear" w:color="auto" w:fill="auto"/>
          <w:lang w:val="en-US" w:eastAsia="en-US" w:bidi="en-US"/>
        </w:rPr>
        <w:t>Elliot Soc. of Nat. Hist.</w:t>
      </w:r>
      <w:r>
        <w:rPr>
          <w:color w:val="4D402C"/>
          <w:spacing w:val="0"/>
          <w:w w:val="100"/>
          <w:position w:val="0"/>
          <w:shd w:val="clear" w:color="auto" w:fill="auto"/>
          <w:lang w:val="en-US" w:eastAsia="en-US" w:bidi="en-US"/>
        </w:rPr>
        <w:t xml:space="preserve"> (1853), </w:t>
      </w:r>
      <w:r>
        <w:rPr>
          <w:i/>
          <w:iCs/>
          <w:color w:val="4D402C"/>
          <w:spacing w:val="0"/>
          <w:w w:val="100"/>
          <w:position w:val="0"/>
          <w:shd w:val="clear" w:color="auto" w:fill="auto"/>
          <w:lang w:val="en-US" w:eastAsia="en-US" w:bidi="en-US"/>
        </w:rPr>
        <w:t>Proc.</w:t>
      </w:r>
      <w:r>
        <w:rPr>
          <w:color w:val="4D402C"/>
          <w:spacing w:val="0"/>
          <w:w w:val="100"/>
          <w:position w:val="0"/>
          <w:shd w:val="clear" w:color="auto" w:fill="auto"/>
          <w:lang w:val="en-US" w:eastAsia="en-US" w:bidi="en-US"/>
        </w:rPr>
        <w:t xml:space="preserve"> (1855, &amp;c.), </w:t>
      </w:r>
      <w:r>
        <w:rPr>
          <w:i/>
          <w:iCs/>
          <w:color w:val="4D402C"/>
          <w:spacing w:val="0"/>
          <w:w w:val="100"/>
          <w:position w:val="0"/>
          <w:shd w:val="clear" w:color="auto" w:fill="auto"/>
          <w:lang w:val="en-US" w:eastAsia="en-US" w:bidi="en-US"/>
        </w:rPr>
        <w:t>Journal</w:t>
      </w:r>
      <w:r>
        <w:rPr>
          <w:color w:val="4D402C"/>
          <w:spacing w:val="0"/>
          <w:w w:val="100"/>
          <w:position w:val="0"/>
          <w:shd w:val="clear" w:color="auto" w:fill="auto"/>
          <w:lang w:val="en-US" w:eastAsia="en-US" w:bidi="en-US"/>
        </w:rPr>
        <w:t xml:space="preserve"> (4to, 1859, &amp;c.). Cincinnati, </w:t>
      </w:r>
      <w:r>
        <w:rPr>
          <w:i/>
          <w:iCs/>
          <w:color w:val="4D402C"/>
          <w:spacing w:val="0"/>
          <w:w w:val="100"/>
          <w:position w:val="0"/>
          <w:shd w:val="clear" w:color="auto" w:fill="auto"/>
          <w:lang w:val="en-US" w:eastAsia="en-US" w:bidi="en-US"/>
        </w:rPr>
        <w:t>Soc. of Nat. Hist.</w:t>
      </w:r>
      <w:r>
        <w:rPr>
          <w:color w:val="4D402C"/>
          <w:spacing w:val="0"/>
          <w:w w:val="100"/>
          <w:position w:val="0"/>
          <w:shd w:val="clear" w:color="auto" w:fill="auto"/>
          <w:lang w:val="en-US" w:eastAsia="en-US" w:bidi="en-US"/>
        </w:rPr>
        <w:t xml:space="preserve"> (1870), </w:t>
      </w:r>
      <w:r>
        <w:rPr>
          <w:i/>
          <w:iCs/>
          <w:color w:val="4D402C"/>
          <w:spacing w:val="0"/>
          <w:w w:val="100"/>
          <w:position w:val="0"/>
          <w:shd w:val="clear" w:color="auto" w:fill="auto"/>
          <w:lang w:val="en-US" w:eastAsia="en-US" w:bidi="en-US"/>
        </w:rPr>
        <w:t>Proc.</w:t>
      </w:r>
      <w:r>
        <w:rPr>
          <w:color w:val="4D402C"/>
          <w:spacing w:val="0"/>
          <w:w w:val="100"/>
          <w:position w:val="0"/>
          <w:shd w:val="clear" w:color="auto" w:fill="auto"/>
          <w:lang w:val="en-US" w:eastAsia="en-US" w:bidi="en-US"/>
        </w:rPr>
        <w:t xml:space="preserve"> (1876, &amp;c.). Cleveland, </w:t>
      </w:r>
      <w:r>
        <w:rPr>
          <w:i/>
          <w:iCs/>
          <w:color w:val="4D402C"/>
          <w:spacing w:val="0"/>
          <w:w w:val="100"/>
          <w:position w:val="0"/>
          <w:shd w:val="clear" w:color="auto" w:fill="auto"/>
          <w:lang w:val="en-US" w:eastAsia="en-US" w:bidi="en-US"/>
        </w:rPr>
        <w:t>Acad. of Nat. Sc.</w:t>
      </w:r>
      <w:r>
        <w:rPr>
          <w:color w:val="4D402C"/>
          <w:spacing w:val="0"/>
          <w:w w:val="100"/>
          <w:position w:val="0"/>
          <w:shd w:val="clear" w:color="auto" w:fill="auto"/>
          <w:lang w:val="en-US" w:eastAsia="en-US" w:bidi="en-US"/>
        </w:rPr>
        <w:t xml:space="preserve"> (1852), </w:t>
      </w:r>
      <w:r>
        <w:rPr>
          <w:i/>
          <w:iCs/>
          <w:color w:val="4D402C"/>
          <w:spacing w:val="0"/>
          <w:w w:val="100"/>
          <w:position w:val="0"/>
          <w:shd w:val="clear" w:color="auto" w:fill="auto"/>
          <w:lang w:val="en-US" w:eastAsia="en-US" w:bidi="en-US"/>
        </w:rPr>
        <w:t>Annals</w:t>
      </w:r>
      <w:r>
        <w:rPr>
          <w:color w:val="4D402C"/>
          <w:spacing w:val="0"/>
          <w:w w:val="100"/>
          <w:position w:val="0"/>
          <w:shd w:val="clear" w:color="auto" w:fill="auto"/>
          <w:lang w:val="en-US" w:eastAsia="en-US" w:bidi="en-US"/>
        </w:rPr>
        <w:t xml:space="preserve"> and </w:t>
      </w:r>
      <w:r>
        <w:rPr>
          <w:i/>
          <w:iCs/>
          <w:color w:val="4D402C"/>
          <w:spacing w:val="0"/>
          <w:w w:val="100"/>
          <w:position w:val="0"/>
          <w:shd w:val="clear" w:color="auto" w:fill="auto"/>
          <w:lang w:val="en-US" w:eastAsia="en-US" w:bidi="en-US"/>
        </w:rPr>
        <w:t xml:space="preserve">Proc. </w:t>
      </w:r>
      <w:r>
        <w:rPr>
          <w:color w:val="4D402C"/>
          <w:spacing w:val="0"/>
          <w:w w:val="100"/>
          <w:position w:val="0"/>
          <w:shd w:val="clear" w:color="auto" w:fill="auto"/>
          <w:lang w:val="en-US" w:eastAsia="en-US" w:bidi="en-US"/>
        </w:rPr>
        <w:t xml:space="preserve">Dubuque, </w:t>
      </w:r>
      <w:r>
        <w:rPr>
          <w:i/>
          <w:iCs/>
          <w:color w:val="4D402C"/>
          <w:spacing w:val="0"/>
          <w:w w:val="100"/>
          <w:position w:val="0"/>
          <w:shd w:val="clear" w:color="auto" w:fill="auto"/>
          <w:lang w:val="en-US" w:eastAsia="en-US" w:bidi="en-US"/>
        </w:rPr>
        <w:t>Iowa Inst. of Sc. and Arts, Trans.</w:t>
      </w:r>
      <w:r>
        <w:rPr>
          <w:color w:val="4D402C"/>
          <w:spacing w:val="0"/>
          <w:w w:val="100"/>
          <w:position w:val="0"/>
          <w:shd w:val="clear" w:color="auto" w:fill="auto"/>
          <w:lang w:val="en-US" w:eastAsia="en-US" w:bidi="en-US"/>
        </w:rPr>
        <w:t xml:space="preserve"> Indianapolis, </w:t>
      </w:r>
      <w:r>
        <w:rPr>
          <w:i/>
          <w:iCs/>
          <w:color w:val="4D402C"/>
          <w:spacing w:val="0"/>
          <w:w w:val="100"/>
          <w:position w:val="0"/>
          <w:shd w:val="clear" w:color="auto" w:fill="auto"/>
          <w:lang w:val="en-US" w:eastAsia="en-US" w:bidi="en-US"/>
        </w:rPr>
        <w:t xml:space="preserve">Acad. of Sc., Trans. </w:t>
      </w:r>
      <w:r>
        <w:rPr>
          <w:color w:val="4D402C"/>
          <w:spacing w:val="0"/>
          <w:w w:val="100"/>
          <w:position w:val="0"/>
          <w:shd w:val="clear" w:color="auto" w:fill="auto"/>
          <w:lang w:val="en-US" w:eastAsia="en-US" w:bidi="en-US"/>
        </w:rPr>
        <w:t xml:space="preserve">(1872, &amp;c.). Madison, </w:t>
      </w:r>
      <w:r>
        <w:rPr>
          <w:i/>
          <w:iCs/>
          <w:color w:val="4D402C"/>
          <w:spacing w:val="0"/>
          <w:w w:val="100"/>
          <w:position w:val="0"/>
          <w:shd w:val="clear" w:color="auto" w:fill="auto"/>
          <w:lang w:val="en-US" w:eastAsia="en-US" w:bidi="en-US"/>
        </w:rPr>
        <w:t>Wisconsin Acad. of Sciences, Arts, and Letters</w:t>
      </w:r>
      <w:r>
        <w:rPr>
          <w:color w:val="4D402C"/>
          <w:spacing w:val="0"/>
          <w:w w:val="100"/>
          <w:position w:val="0"/>
          <w:shd w:val="clear" w:color="auto" w:fill="auto"/>
          <w:lang w:val="en-US" w:eastAsia="en-US" w:bidi="en-US"/>
        </w:rPr>
        <w:t xml:space="preserve"> (1870), </w:t>
      </w:r>
      <w:r>
        <w:rPr>
          <w:i/>
          <w:iCs/>
          <w:color w:val="4D402C"/>
          <w:spacing w:val="0"/>
          <w:w w:val="100"/>
          <w:position w:val="0"/>
          <w:shd w:val="clear" w:color="auto" w:fill="auto"/>
          <w:lang w:val="en-US" w:eastAsia="en-US" w:bidi="en-US"/>
        </w:rPr>
        <w:t>Bulletin</w:t>
      </w:r>
      <w:r>
        <w:rPr>
          <w:color w:val="4D402C"/>
          <w:spacing w:val="0"/>
          <w:w w:val="100"/>
          <w:position w:val="0"/>
          <w:shd w:val="clear" w:color="auto" w:fill="auto"/>
          <w:lang w:val="en-US" w:eastAsia="en-US" w:bidi="en-US"/>
        </w:rPr>
        <w:t xml:space="preserve"> (1870, &amp;c.), </w:t>
      </w:r>
      <w:r>
        <w:rPr>
          <w:i/>
          <w:iCs/>
          <w:color w:val="4D402C"/>
          <w:spacing w:val="0"/>
          <w:w w:val="100"/>
          <w:position w:val="0"/>
          <w:shd w:val="clear" w:color="auto" w:fill="auto"/>
          <w:lang w:val="en-US" w:eastAsia="en-US" w:bidi="en-US"/>
        </w:rPr>
        <w:t>Trans.</w:t>
      </w:r>
      <w:r>
        <w:rPr>
          <w:color w:val="4D402C"/>
          <w:spacing w:val="0"/>
          <w:w w:val="100"/>
          <w:position w:val="0"/>
          <w:shd w:val="clear" w:color="auto" w:fill="auto"/>
          <w:lang w:val="en-US" w:eastAsia="en-US" w:bidi="en-US"/>
        </w:rPr>
        <w:t xml:space="preserve"> (1872, &amp;c.). Minneapolis, </w:t>
      </w:r>
      <w:r>
        <w:rPr>
          <w:i/>
          <w:iCs/>
          <w:color w:val="4D402C"/>
          <w:spacing w:val="0"/>
          <w:w w:val="100"/>
          <w:position w:val="0"/>
          <w:shd w:val="clear" w:color="auto" w:fill="auto"/>
          <w:lang w:val="en-US" w:eastAsia="en-US" w:bidi="en-US"/>
        </w:rPr>
        <w:t>Minnesota Acad. of Nat. Sc.</w:t>
      </w:r>
      <w:r>
        <w:rPr>
          <w:color w:val="4D402C"/>
          <w:spacing w:val="0"/>
          <w:w w:val="100"/>
          <w:position w:val="0"/>
          <w:shd w:val="clear" w:color="auto" w:fill="auto"/>
          <w:lang w:val="en-US" w:eastAsia="en-US" w:bidi="en-US"/>
        </w:rPr>
        <w:t xml:space="preserve"> (1873), </w:t>
      </w:r>
      <w:r>
        <w:rPr>
          <w:i/>
          <w:iCs/>
          <w:color w:val="4D402C"/>
          <w:spacing w:val="0"/>
          <w:w w:val="100"/>
          <w:position w:val="0"/>
          <w:shd w:val="clear" w:color="auto" w:fill="auto"/>
          <w:lang w:val="en-US" w:eastAsia="en-US" w:bidi="en-US"/>
        </w:rPr>
        <w:t>Bulletin.</w:t>
      </w:r>
      <w:r>
        <w:rPr>
          <w:color w:val="4D402C"/>
          <w:spacing w:val="0"/>
          <w:w w:val="100"/>
          <w:position w:val="0"/>
          <w:shd w:val="clear" w:color="auto" w:fill="auto"/>
          <w:lang w:val="en-US" w:eastAsia="en-US" w:bidi="en-US"/>
        </w:rPr>
        <w:t xml:space="preserve"> New Orleans, </w:t>
      </w:r>
      <w:r>
        <w:rPr>
          <w:i/>
          <w:iCs/>
          <w:color w:val="4D402C"/>
          <w:spacing w:val="0"/>
          <w:w w:val="100"/>
          <w:position w:val="0"/>
          <w:shd w:val="clear" w:color="auto" w:fill="auto"/>
          <w:lang w:val="en-US" w:eastAsia="en-US" w:bidi="en-US"/>
        </w:rPr>
        <w:t>Acad. of Sc.</w:t>
      </w:r>
      <w:r>
        <w:rPr>
          <w:color w:val="4D402C"/>
          <w:spacing w:val="0"/>
          <w:w w:val="100"/>
          <w:position w:val="0"/>
          <w:shd w:val="clear" w:color="auto" w:fill="auto"/>
          <w:lang w:val="en-US" w:eastAsia="en-US" w:bidi="en-US"/>
        </w:rPr>
        <w:t xml:space="preserve"> (1853), </w:t>
      </w:r>
      <w:r>
        <w:rPr>
          <w:i/>
          <w:iCs/>
          <w:color w:val="4D402C"/>
          <w:spacing w:val="0"/>
          <w:w w:val="100"/>
          <w:position w:val="0"/>
          <w:shd w:val="clear" w:color="auto" w:fill="auto"/>
          <w:lang w:val="en-US" w:eastAsia="en-US" w:bidi="en-US"/>
        </w:rPr>
        <w:t>Proc.</w:t>
      </w:r>
      <w:r>
        <w:rPr>
          <w:color w:val="4D402C"/>
          <w:spacing w:val="0"/>
          <w:w w:val="100"/>
          <w:position w:val="0"/>
          <w:shd w:val="clear" w:color="auto" w:fill="auto"/>
          <w:lang w:val="en-US" w:eastAsia="en-US" w:bidi="en-US"/>
        </w:rPr>
        <w:t xml:space="preserve"> Portland (Maine), </w:t>
      </w:r>
      <w:r>
        <w:rPr>
          <w:i/>
          <w:iCs/>
          <w:color w:val="4D402C"/>
          <w:spacing w:val="0"/>
          <w:w w:val="100"/>
          <w:position w:val="0"/>
          <w:shd w:val="clear" w:color="auto" w:fill="auto"/>
          <w:lang w:val="en-US" w:eastAsia="en-US" w:bidi="en-US"/>
        </w:rPr>
        <w:t>Soc. of Nat. Hist.</w:t>
      </w:r>
      <w:r>
        <w:rPr>
          <w:color w:val="4D402C"/>
          <w:spacing w:val="0"/>
          <w:w w:val="100"/>
          <w:position w:val="0"/>
          <w:shd w:val="clear" w:color="auto" w:fill="auto"/>
          <w:lang w:val="en-US" w:eastAsia="en-US" w:bidi="en-US"/>
        </w:rPr>
        <w:t xml:space="preserve"> (1850), </w:t>
      </w:r>
      <w:r>
        <w:rPr>
          <w:i/>
          <w:iCs/>
          <w:color w:val="4D402C"/>
          <w:spacing w:val="0"/>
          <w:w w:val="100"/>
          <w:position w:val="0"/>
          <w:shd w:val="clear" w:color="auto" w:fill="auto"/>
          <w:lang w:val="en-US" w:eastAsia="en-US" w:bidi="en-US"/>
        </w:rPr>
        <w:t>Proc.</w:t>
      </w:r>
      <w:r>
        <w:rPr>
          <w:color w:val="4D402C"/>
          <w:spacing w:val="0"/>
          <w:w w:val="100"/>
          <w:position w:val="0"/>
          <w:shd w:val="clear" w:color="auto" w:fill="auto"/>
          <w:lang w:val="en-US" w:eastAsia="en-US" w:bidi="en-US"/>
        </w:rPr>
        <w:t xml:space="preserve"> (1862, &amp;c.). Poughkeepsie, </w:t>
      </w:r>
      <w:r>
        <w:rPr>
          <w:i/>
          <w:iCs/>
          <w:color w:val="4D402C"/>
          <w:spacing w:val="0"/>
          <w:w w:val="100"/>
          <w:position w:val="0"/>
          <w:shd w:val="clear" w:color="auto" w:fill="auto"/>
          <w:lang w:val="en-US" w:eastAsia="en-US" w:bidi="en-US"/>
        </w:rPr>
        <w:t>Soc. of Nat. Hist.</w:t>
      </w:r>
      <w:r>
        <w:rPr>
          <w:color w:val="4D402C"/>
          <w:spacing w:val="0"/>
          <w:w w:val="100"/>
          <w:position w:val="0"/>
          <w:shd w:val="clear" w:color="auto" w:fill="auto"/>
          <w:lang w:val="en-US" w:eastAsia="en-US" w:bidi="en-US"/>
        </w:rPr>
        <w:t xml:space="preserve"> (1874), </w:t>
      </w:r>
      <w:r>
        <w:rPr>
          <w:i/>
          <w:iCs/>
          <w:color w:val="4D402C"/>
          <w:spacing w:val="0"/>
          <w:w w:val="100"/>
          <w:position w:val="0"/>
          <w:shd w:val="clear" w:color="auto" w:fill="auto"/>
          <w:lang w:val="en-US" w:eastAsia="en-US" w:bidi="en-US"/>
        </w:rPr>
        <w:t>Proc.</w:t>
      </w:r>
      <w:r>
        <w:rPr>
          <w:color w:val="4D402C"/>
          <w:spacing w:val="0"/>
          <w:w w:val="100"/>
          <w:position w:val="0"/>
          <w:shd w:val="clear" w:color="auto" w:fill="auto"/>
          <w:lang w:val="en-US" w:eastAsia="en-US" w:bidi="en-US"/>
        </w:rPr>
        <w:t xml:space="preserve"> (1874, &amp;c.; 1876, &amp;c.). Rochester, </w:t>
      </w:r>
      <w:r>
        <w:rPr>
          <w:i/>
          <w:iCs/>
          <w:color w:val="4D402C"/>
          <w:spacing w:val="0"/>
          <w:w w:val="100"/>
          <w:position w:val="0"/>
          <w:shd w:val="clear" w:color="auto" w:fill="auto"/>
          <w:lang w:val="en-US" w:eastAsia="en-US" w:bidi="en-US"/>
        </w:rPr>
        <w:t>Acad. of Nat. Sc.</w:t>
      </w:r>
      <w:r>
        <w:rPr>
          <w:color w:val="4D402C"/>
          <w:spacing w:val="0"/>
          <w:w w:val="100"/>
          <w:position w:val="0"/>
          <w:shd w:val="clear" w:color="auto" w:fill="auto"/>
          <w:lang w:val="en-US" w:eastAsia="en-US" w:bidi="en-US"/>
        </w:rPr>
        <w:t xml:space="preserve"> (1881). Salem (Mass.), </w:t>
      </w:r>
      <w:r>
        <w:rPr>
          <w:i/>
          <w:iCs/>
          <w:color w:val="4D402C"/>
          <w:spacing w:val="0"/>
          <w:w w:val="100"/>
          <w:position w:val="0"/>
          <w:shd w:val="clear" w:color="auto" w:fill="auto"/>
          <w:lang w:val="en-US" w:eastAsia="en-US" w:bidi="en-US"/>
        </w:rPr>
        <w:t>Essex County Nat. Hist. Soc.</w:t>
      </w:r>
      <w:r>
        <w:rPr>
          <w:color w:val="4D402C"/>
          <w:spacing w:val="0"/>
          <w:w w:val="100"/>
          <w:position w:val="0"/>
          <w:shd w:val="clear" w:color="auto" w:fill="auto"/>
          <w:lang w:val="en-US" w:eastAsia="en-US" w:bidi="en-US"/>
        </w:rPr>
        <w:t xml:space="preserve"> (1833 ; now merged in the </w:t>
      </w:r>
      <w:r>
        <w:rPr>
          <w:i/>
          <w:iCs/>
          <w:color w:val="4D402C"/>
          <w:spacing w:val="0"/>
          <w:w w:val="100"/>
          <w:position w:val="0"/>
          <w:shd w:val="clear" w:color="auto" w:fill="auto"/>
          <w:lang w:val="en-US" w:eastAsia="en-US" w:bidi="en-US"/>
        </w:rPr>
        <w:t>Essex Institute),</w:t>
      </w:r>
      <w:r>
        <w:rPr>
          <w:color w:val="4D402C"/>
          <w:spacing w:val="0"/>
          <w:w w:val="100"/>
          <w:position w:val="0"/>
          <w:shd w:val="clear" w:color="auto" w:fill="auto"/>
          <w:lang w:val="en-US" w:eastAsia="en-US" w:bidi="en-US"/>
        </w:rPr>
        <w:t xml:space="preserve"> published the </w:t>
      </w:r>
      <w:r>
        <w:rPr>
          <w:i/>
          <w:iCs/>
          <w:color w:val="4D402C"/>
          <w:spacing w:val="0"/>
          <w:w w:val="100"/>
          <w:position w:val="0"/>
          <w:shd w:val="clear" w:color="auto" w:fill="auto"/>
          <w:lang w:val="en-US" w:eastAsia="en-US" w:bidi="en-US"/>
        </w:rPr>
        <w:t>American Naturalist</w:t>
      </w:r>
      <w:r>
        <w:rPr>
          <w:color w:val="4D402C"/>
          <w:spacing w:val="0"/>
          <w:w w:val="100"/>
          <w:position w:val="0"/>
          <w:shd w:val="clear" w:color="auto" w:fill="auto"/>
          <w:lang w:val="en-US" w:eastAsia="en-US" w:bidi="en-US"/>
        </w:rPr>
        <w:t xml:space="preserve"> (1867-68), afterwards issued by the </w:t>
      </w:r>
      <w:r>
        <w:rPr>
          <w:i/>
          <w:iCs/>
          <w:color w:val="4D402C"/>
          <w:spacing w:val="0"/>
          <w:w w:val="100"/>
          <w:position w:val="0"/>
          <w:shd w:val="clear" w:color="auto" w:fill="auto"/>
          <w:lang w:val="en-US" w:eastAsia="en-US" w:bidi="en-US"/>
        </w:rPr>
        <w:t>Peabody Acad. of Science,</w:t>
      </w:r>
      <w:r>
        <w:rPr>
          <w:color w:val="4D402C"/>
          <w:spacing w:val="0"/>
          <w:w w:val="100"/>
          <w:position w:val="0"/>
          <w:shd w:val="clear" w:color="auto" w:fill="auto"/>
          <w:lang w:val="en-US" w:eastAsia="en-US" w:bidi="en-US"/>
        </w:rPr>
        <w:t xml:space="preserve"> as well as </w:t>
      </w:r>
      <w:r>
        <w:rPr>
          <w:i/>
          <w:iCs/>
          <w:color w:val="4D402C"/>
          <w:spacing w:val="0"/>
          <w:w w:val="100"/>
          <w:position w:val="0"/>
          <w:shd w:val="clear" w:color="auto" w:fill="auto"/>
          <w:lang w:val="en-US" w:eastAsia="en-US" w:bidi="en-US"/>
        </w:rPr>
        <w:t>Proc. (1856,</w:t>
      </w:r>
      <w:r>
        <w:rPr>
          <w:color w:val="4D402C"/>
          <w:spacing w:val="0"/>
          <w:w w:val="100"/>
          <w:position w:val="0"/>
          <w:shd w:val="clear" w:color="auto" w:fill="auto"/>
          <w:lang w:val="en-US" w:eastAsia="en-US" w:bidi="en-US"/>
        </w:rPr>
        <w:t xml:space="preserve"> &amp;c.) and </w:t>
      </w:r>
      <w:r>
        <w:rPr>
          <w:i/>
          <w:iCs/>
          <w:color w:val="4D402C"/>
          <w:spacing w:val="0"/>
          <w:w w:val="100"/>
          <w:position w:val="0"/>
          <w:shd w:val="clear" w:color="auto" w:fill="auto"/>
          <w:lang w:val="en-US" w:eastAsia="en-US" w:bidi="en-US"/>
        </w:rPr>
        <w:t>Bulletin</w:t>
      </w:r>
      <w:r>
        <w:rPr>
          <w:color w:val="4D402C"/>
          <w:spacing w:val="0"/>
          <w:w w:val="100"/>
          <w:position w:val="0"/>
          <w:shd w:val="clear" w:color="auto" w:fill="auto"/>
          <w:lang w:val="en-US" w:eastAsia="en-US" w:bidi="en-US"/>
        </w:rPr>
        <w:t xml:space="preserve"> (1869, &amp;c.). Topeka, </w:t>
      </w:r>
      <w:r>
        <w:rPr>
          <w:i/>
          <w:iCs/>
          <w:color w:val="4D402C"/>
          <w:spacing w:val="0"/>
          <w:w w:val="100"/>
          <w:position w:val="0"/>
          <w:shd w:val="clear" w:color="auto" w:fill="auto"/>
          <w:lang w:val="en-US" w:eastAsia="en-US" w:bidi="en-US"/>
        </w:rPr>
        <w:t>Kansas Acad. of Sc.</w:t>
      </w:r>
      <w:r>
        <w:rPr>
          <w:color w:val="4D402C"/>
          <w:spacing w:val="0"/>
          <w:w w:val="100"/>
          <w:position w:val="0"/>
          <w:shd w:val="clear" w:color="auto" w:fill="auto"/>
          <w:lang w:val="en-US" w:eastAsia="en-US" w:bidi="en-US"/>
        </w:rPr>
        <w:t xml:space="preserve"> (1867), holds meetings in various cities, </w:t>
      </w:r>
      <w:r>
        <w:rPr>
          <w:i/>
          <w:iCs/>
          <w:color w:val="4D402C"/>
          <w:spacing w:val="0"/>
          <w:w w:val="100"/>
          <w:position w:val="0"/>
          <w:shd w:val="clear" w:color="auto" w:fill="auto"/>
          <w:lang w:val="en-US" w:eastAsia="en-US" w:bidi="en-US"/>
        </w:rPr>
        <w:t>Trans.</w:t>
      </w:r>
      <w:r>
        <w:rPr>
          <w:color w:val="4D402C"/>
          <w:spacing w:val="0"/>
          <w:w w:val="100"/>
          <w:position w:val="0"/>
          <w:shd w:val="clear" w:color="auto" w:fill="auto"/>
          <w:lang w:val="en-US" w:eastAsia="en-US" w:bidi="en-US"/>
        </w:rPr>
        <w:t xml:space="preserve"> (1872, &amp;c.).</w:t>
      </w:r>
    </w:p>
    <w:p>
      <w:pPr>
        <w:pStyle w:val="Style5"/>
        <w:keepNext w:val="0"/>
        <w:keepLines w:val="0"/>
        <w:widowControl w:val="0"/>
        <w:shd w:val="clear" w:color="auto" w:fill="auto"/>
        <w:bidi w:val="0"/>
        <w:ind w:left="0" w:firstLine="360"/>
        <w:jc w:val="left"/>
      </w:pPr>
      <w:r>
        <w:rPr>
          <w:smallCaps/>
          <w:color w:val="4D402C"/>
          <w:spacing w:val="0"/>
          <w:w w:val="100"/>
          <w:position w:val="0"/>
          <w:shd w:val="clear" w:color="auto" w:fill="auto"/>
          <w:lang w:val="en-US" w:eastAsia="en-US" w:bidi="en-US"/>
        </w:rPr>
        <w:t>France.</w:t>
      </w:r>
      <w:r>
        <w:rPr>
          <w:color w:val="4D402C"/>
          <w:spacing w:val="0"/>
          <w:w w:val="100"/>
          <w:position w:val="0"/>
          <w:shd w:val="clear" w:color="auto" w:fill="auto"/>
          <w:lang w:val="en-US" w:eastAsia="en-US" w:bidi="en-US"/>
        </w:rPr>
        <w:t xml:space="preserve">—The </w:t>
      </w:r>
      <w:r>
        <w:rPr>
          <w:i/>
          <w:iCs/>
          <w:color w:val="4D402C"/>
          <w:spacing w:val="0"/>
          <w:w w:val="100"/>
          <w:position w:val="0"/>
          <w:shd w:val="clear" w:color="auto" w:fill="auto"/>
          <w:lang w:val="de-DE" w:eastAsia="de-DE" w:bidi="de-DE"/>
        </w:rPr>
        <w:t xml:space="preserve">Institut de </w:t>
      </w:r>
      <w:r>
        <w:rPr>
          <w:i/>
          <w:iCs/>
          <w:color w:val="4D402C"/>
          <w:spacing w:val="0"/>
          <w:w w:val="100"/>
          <w:position w:val="0"/>
          <w:shd w:val="clear" w:color="auto" w:fill="auto"/>
          <w:lang w:val="en-US" w:eastAsia="en-US" w:bidi="en-US"/>
        </w:rPr>
        <w:t>France</w:t>
      </w:r>
      <w:r>
        <w:rPr>
          <w:color w:val="4D402C"/>
          <w:spacing w:val="0"/>
          <w:w w:val="100"/>
          <w:position w:val="0"/>
          <w:shd w:val="clear" w:color="auto" w:fill="auto"/>
          <w:lang w:val="en-US" w:eastAsia="en-US" w:bidi="en-US"/>
        </w:rPr>
        <w:t xml:space="preserve"> (see </w:t>
      </w:r>
      <w:r>
        <w:rPr>
          <w:smallCaps/>
          <w:color w:val="4D402C"/>
          <w:spacing w:val="0"/>
          <w:w w:val="100"/>
          <w:position w:val="0"/>
          <w:shd w:val="clear" w:color="auto" w:fill="auto"/>
          <w:lang w:val="en-US" w:eastAsia="en-US" w:bidi="en-US"/>
        </w:rPr>
        <w:t>Institute of France),</w:t>
      </w:r>
      <w:r>
        <w:rPr>
          <w:color w:val="4D402C"/>
          <w:spacing w:val="0"/>
          <w:w w:val="100"/>
          <w:position w:val="0"/>
          <w:shd w:val="clear" w:color="auto" w:fill="auto"/>
          <w:lang w:val="en-US" w:eastAsia="en-US" w:bidi="en-US"/>
        </w:rPr>
        <w:t xml:space="preserve"> which includes five separate academies, stands at the head of all French societies. The </w:t>
      </w:r>
      <w:r>
        <w:rPr>
          <w:i/>
          <w:iCs/>
          <w:color w:val="4D402C"/>
          <w:spacing w:val="0"/>
          <w:w w:val="100"/>
          <w:position w:val="0"/>
          <w:shd w:val="clear" w:color="auto" w:fill="auto"/>
          <w:lang w:val="fr-FR" w:eastAsia="fr-FR" w:bidi="fr-FR"/>
        </w:rPr>
        <w:t xml:space="preserve">Société </w:t>
      </w:r>
      <w:r>
        <w:rPr>
          <w:i/>
          <w:iCs/>
          <w:color w:val="4D402C"/>
          <w:spacing w:val="0"/>
          <w:w w:val="100"/>
          <w:position w:val="0"/>
          <w:shd w:val="clear" w:color="auto" w:fill="auto"/>
          <w:lang w:val="en-US" w:eastAsia="en-US" w:bidi="en-US"/>
        </w:rPr>
        <w:t>Philotechnique,</w:t>
      </w:r>
      <w:r>
        <w:rPr>
          <w:color w:val="4D402C"/>
          <w:spacing w:val="0"/>
          <w:w w:val="100"/>
          <w:position w:val="0"/>
          <w:shd w:val="clear" w:color="auto" w:fill="auto"/>
          <w:lang w:val="en-US" w:eastAsia="en-US" w:bidi="en-US"/>
        </w:rPr>
        <w:t xml:space="preserve"> founded in 1795 and recognized as of public usefulness by a de</w:t>
        <w:softHyphen/>
        <w:t>cree of 11th May 1861, has for its object the encouragement and study of litera</w:t>
        <w:softHyphen/>
        <w:t xml:space="preserve">ture, science, and the fine arts. Two public meetings are held annually. The </w:t>
      </w:r>
      <w:r>
        <w:rPr>
          <w:i/>
          <w:iCs/>
          <w:color w:val="4D402C"/>
          <w:spacing w:val="0"/>
          <w:w w:val="100"/>
          <w:position w:val="0"/>
          <w:shd w:val="clear" w:color="auto" w:fill="auto"/>
          <w:lang w:val="fr-FR" w:eastAsia="fr-FR" w:bidi="fr-FR"/>
        </w:rPr>
        <w:t>Annuaire</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(1840, &amp;c.) is its literary organ. The </w:t>
      </w:r>
      <w:r>
        <w:rPr>
          <w:i/>
          <w:iCs/>
          <w:color w:val="4D402C"/>
          <w:spacing w:val="0"/>
          <w:w w:val="100"/>
          <w:position w:val="0"/>
          <w:shd w:val="clear" w:color="auto" w:fill="auto"/>
          <w:lang w:val="fr-FR" w:eastAsia="fr-FR" w:bidi="fr-FR"/>
        </w:rPr>
        <w:t xml:space="preserve">Société </w:t>
      </w:r>
      <w:r>
        <w:rPr>
          <w:i/>
          <w:iCs/>
          <w:color w:val="4D402C"/>
          <w:spacing w:val="0"/>
          <w:w w:val="100"/>
          <w:position w:val="0"/>
          <w:shd w:val="clear" w:color="auto" w:fill="auto"/>
          <w:lang w:val="en-US" w:eastAsia="en-US" w:bidi="en-US"/>
        </w:rPr>
        <w:t xml:space="preserve">d'Encouragement pour </w:t>
      </w:r>
      <w:r>
        <w:rPr>
          <w:i/>
          <w:iCs/>
          <w:color w:val="4D402C"/>
          <w:spacing w:val="0"/>
          <w:w w:val="100"/>
          <w:position w:val="0"/>
          <w:shd w:val="clear" w:color="auto" w:fill="auto"/>
          <w:lang w:val="fr-FR" w:eastAsia="fr-FR" w:bidi="fr-FR"/>
        </w:rPr>
        <w:t>l’Industrie Nationale</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was founded in 1801 for the amelioration of all branches of French industry, and was recognized by the state in 1824. Prizes and medals are offered. It publishes a </w:t>
      </w:r>
      <w:r>
        <w:rPr>
          <w:i/>
          <w:iCs/>
          <w:color w:val="4D402C"/>
          <w:spacing w:val="0"/>
          <w:w w:val="100"/>
          <w:position w:val="0"/>
          <w:shd w:val="clear" w:color="auto" w:fill="auto"/>
          <w:lang w:val="en-US" w:eastAsia="en-US" w:bidi="en-US"/>
        </w:rPr>
        <w:t>Bulletin.</w:t>
      </w:r>
      <w:r>
        <w:rPr>
          <w:color w:val="4D402C"/>
          <w:spacing w:val="0"/>
          <w:w w:val="100"/>
          <w:position w:val="0"/>
          <w:shd w:val="clear" w:color="auto" w:fill="auto"/>
          <w:lang w:val="en-US" w:eastAsia="en-US" w:bidi="en-US"/>
        </w:rPr>
        <w:t xml:space="preserve"> The </w:t>
      </w:r>
      <w:r>
        <w:rPr>
          <w:i/>
          <w:iCs/>
          <w:color w:val="4D402C"/>
          <w:spacing w:val="0"/>
          <w:w w:val="100"/>
          <w:position w:val="0"/>
          <w:shd w:val="clear" w:color="auto" w:fill="auto"/>
          <w:lang w:val="fr-FR" w:eastAsia="fr-FR" w:bidi="fr-FR"/>
        </w:rPr>
        <w:t>Académie Nationale, Agricole, Manu</w:t>
        <w:softHyphen/>
        <w:t>facturière, Commerciale</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was founded by the </w:t>
      </w:r>
      <w:r>
        <w:rPr>
          <w:color w:val="4D402C"/>
          <w:spacing w:val="0"/>
          <w:w w:val="100"/>
          <w:position w:val="0"/>
          <w:shd w:val="clear" w:color="auto" w:fill="auto"/>
          <w:lang w:val="fr-FR" w:eastAsia="fr-FR" w:bidi="fr-FR"/>
        </w:rPr>
        <w:t xml:space="preserve">duc de </w:t>
      </w:r>
      <w:r>
        <w:rPr>
          <w:color w:val="4D402C"/>
          <w:spacing w:val="0"/>
          <w:w w:val="100"/>
          <w:position w:val="0"/>
          <w:shd w:val="clear" w:color="auto" w:fill="auto"/>
          <w:lang w:val="en-US" w:eastAsia="en-US" w:bidi="en-US"/>
        </w:rPr>
        <w:t xml:space="preserve">Montmorency in 1830, and also offers prizes and medals, and brings out a </w:t>
      </w:r>
      <w:r>
        <w:rPr>
          <w:i/>
          <w:iCs/>
          <w:color w:val="4D402C"/>
          <w:spacing w:val="0"/>
          <w:w w:val="100"/>
          <w:position w:val="0"/>
          <w:shd w:val="clear" w:color="auto" w:fill="auto"/>
          <w:lang w:val="en-US" w:eastAsia="en-US" w:bidi="en-US"/>
        </w:rPr>
        <w:t>Bulletin</w:t>
      </w:r>
      <w:r>
        <w:rPr>
          <w:color w:val="4D402C"/>
          <w:spacing w:val="0"/>
          <w:w w:val="100"/>
          <w:position w:val="0"/>
          <w:shd w:val="clear" w:color="auto" w:fill="auto"/>
          <w:lang w:val="en-US" w:eastAsia="en-US" w:bidi="en-US"/>
        </w:rPr>
        <w:t xml:space="preserve"> (1830, &amp;c.). The </w:t>
      </w:r>
      <w:r>
        <w:rPr>
          <w:i/>
          <w:iCs/>
          <w:color w:val="4D402C"/>
          <w:spacing w:val="0"/>
          <w:w w:val="100"/>
          <w:position w:val="0"/>
          <w:shd w:val="clear" w:color="auto" w:fill="auto"/>
          <w:lang w:val="en-US" w:eastAsia="en-US" w:bidi="en-US"/>
        </w:rPr>
        <w:t>Asso</w:t>
        <w:softHyphen/>
        <w:t xml:space="preserve">ciation </w:t>
      </w:r>
      <w:r>
        <w:rPr>
          <w:i/>
          <w:iCs/>
          <w:color w:val="4D402C"/>
          <w:spacing w:val="0"/>
          <w:w w:val="100"/>
          <w:position w:val="0"/>
          <w:shd w:val="clear" w:color="auto" w:fill="auto"/>
          <w:lang w:val="fr-FR" w:eastAsia="fr-FR" w:bidi="fr-FR"/>
        </w:rPr>
        <w:t xml:space="preserve">Française pour l'Avancement des </w:t>
      </w:r>
      <w:r>
        <w:rPr>
          <w:i/>
          <w:iCs/>
          <w:color w:val="4D402C"/>
          <w:spacing w:val="0"/>
          <w:w w:val="100"/>
          <w:position w:val="0"/>
          <w:shd w:val="clear" w:color="auto" w:fill="auto"/>
          <w:lang w:val="en-US" w:eastAsia="en-US" w:bidi="en-US"/>
        </w:rPr>
        <w:t>Sciences (1871),</w:t>
      </w:r>
      <w:r>
        <w:rPr>
          <w:color w:val="4D402C"/>
          <w:spacing w:val="0"/>
          <w:w w:val="100"/>
          <w:position w:val="0"/>
          <w:shd w:val="clear" w:color="auto" w:fill="auto"/>
          <w:lang w:val="en-US" w:eastAsia="en-US" w:bidi="en-US"/>
        </w:rPr>
        <w:t xml:space="preserve"> founded on the model of the British Association, holds migratory meetings and publishes </w:t>
      </w:r>
      <w:r>
        <w:rPr>
          <w:i/>
          <w:iCs/>
          <w:color w:val="4D402C"/>
          <w:spacing w:val="0"/>
          <w:w w:val="100"/>
          <w:position w:val="0"/>
          <w:shd w:val="clear" w:color="auto" w:fill="auto"/>
          <w:lang w:val="fr-FR" w:eastAsia="fr-FR" w:bidi="fr-FR"/>
        </w:rPr>
        <w:t>Comptes Rendus.</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The scientific congresses whose origin was due to the initiation of M. A. </w:t>
      </w:r>
      <w:r>
        <w:rPr>
          <w:color w:val="4D402C"/>
          <w:spacing w:val="0"/>
          <w:w w:val="100"/>
          <w:position w:val="0"/>
          <w:shd w:val="clear" w:color="auto" w:fill="auto"/>
          <w:lang w:val="fr-FR" w:eastAsia="fr-FR" w:bidi="fr-FR"/>
        </w:rPr>
        <w:t xml:space="preserve">de </w:t>
      </w:r>
      <w:r>
        <w:rPr>
          <w:color w:val="4D402C"/>
          <w:spacing w:val="0"/>
          <w:w w:val="100"/>
          <w:position w:val="0"/>
          <w:shd w:val="clear" w:color="auto" w:fill="auto"/>
          <w:lang w:val="en-US" w:eastAsia="en-US" w:bidi="en-US"/>
        </w:rPr>
        <w:t>Caumont have been noticed at the beginning of the article.</w:t>
      </w:r>
    </w:p>
    <w:p>
      <w:pPr>
        <w:pStyle w:val="Style5"/>
        <w:keepNext w:val="0"/>
        <w:keepLines w:val="0"/>
        <w:widowControl w:val="0"/>
        <w:shd w:val="clear" w:color="auto" w:fill="auto"/>
        <w:bidi w:val="0"/>
        <w:ind w:left="0" w:firstLine="360"/>
        <w:jc w:val="left"/>
      </w:pPr>
      <w:r>
        <w:rPr>
          <w:color w:val="4D402C"/>
          <w:spacing w:val="0"/>
          <w:w w:val="100"/>
          <w:position w:val="0"/>
          <w:shd w:val="clear" w:color="auto" w:fill="auto"/>
          <w:lang w:val="en-US" w:eastAsia="en-US" w:bidi="en-US"/>
        </w:rPr>
        <w:t xml:space="preserve">The departmental societies are very numerous and active. The chief are the following. Abbeville, </w:t>
      </w:r>
      <w:r>
        <w:rPr>
          <w:i/>
          <w:iCs/>
          <w:color w:val="4D402C"/>
          <w:spacing w:val="0"/>
          <w:w w:val="100"/>
          <w:position w:val="0"/>
          <w:shd w:val="clear" w:color="auto" w:fill="auto"/>
          <w:lang w:val="en-US" w:eastAsia="en-US" w:bidi="en-US"/>
        </w:rPr>
        <w:t>Soc. d’Émulation</w:t>
      </w:r>
      <w:r>
        <w:rPr>
          <w:color w:val="4D402C"/>
          <w:spacing w:val="0"/>
          <w:w w:val="100"/>
          <w:position w:val="0"/>
          <w:shd w:val="clear" w:color="auto" w:fill="auto"/>
          <w:lang w:val="en-US" w:eastAsia="en-US" w:bidi="en-US"/>
        </w:rPr>
        <w:t xml:space="preserve"> (1797), </w:t>
      </w:r>
      <w:r>
        <w:rPr>
          <w:i/>
          <w:iCs/>
          <w:color w:val="4D402C"/>
          <w:spacing w:val="0"/>
          <w:w w:val="100"/>
          <w:position w:val="0"/>
          <w:shd w:val="clear" w:color="auto" w:fill="auto"/>
          <w:lang w:val="fr-FR" w:eastAsia="fr-FR" w:bidi="fr-FR"/>
        </w:rPr>
        <w:t>Mém.</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(1797, &amp;c.). Agen, </w:t>
      </w:r>
      <w:r>
        <w:rPr>
          <w:i/>
          <w:iCs/>
          <w:color w:val="4D402C"/>
          <w:spacing w:val="0"/>
          <w:w w:val="100"/>
          <w:position w:val="0"/>
          <w:shd w:val="clear" w:color="auto" w:fill="auto"/>
          <w:lang w:val="en-US" w:eastAsia="en-US" w:bidi="en-US"/>
        </w:rPr>
        <w:t xml:space="preserve">Soc. d'Agr., Sc., </w:t>
      </w:r>
      <w:r>
        <w:rPr>
          <w:i/>
          <w:iCs/>
          <w:color w:val="4D402C"/>
          <w:spacing w:val="0"/>
          <w:w w:val="100"/>
          <w:position w:val="0"/>
          <w:shd w:val="clear" w:color="auto" w:fill="auto"/>
          <w:lang w:val="fr-FR" w:eastAsia="fr-FR" w:bidi="fr-FR"/>
        </w:rPr>
        <w:t xml:space="preserve">et </w:t>
      </w:r>
      <w:r>
        <w:rPr>
          <w:i/>
          <w:iCs/>
          <w:color w:val="4D402C"/>
          <w:spacing w:val="0"/>
          <w:w w:val="100"/>
          <w:position w:val="0"/>
          <w:shd w:val="clear" w:color="auto" w:fill="auto"/>
          <w:lang w:val="en-US" w:eastAsia="en-US" w:bidi="en-US"/>
        </w:rPr>
        <w:t>Arts</w:t>
      </w:r>
      <w:r>
        <w:rPr>
          <w:color w:val="4D402C"/>
          <w:spacing w:val="0"/>
          <w:w w:val="100"/>
          <w:position w:val="0"/>
          <w:shd w:val="clear" w:color="auto" w:fill="auto"/>
          <w:lang w:val="en-US" w:eastAsia="en-US" w:bidi="en-US"/>
        </w:rPr>
        <w:t xml:space="preserve"> (1784), </w:t>
      </w:r>
      <w:r>
        <w:rPr>
          <w:i/>
          <w:iCs/>
          <w:color w:val="4D402C"/>
          <w:spacing w:val="0"/>
          <w:w w:val="100"/>
          <w:position w:val="0"/>
          <w:shd w:val="clear" w:color="auto" w:fill="auto"/>
          <w:lang w:val="fr-FR" w:eastAsia="fr-FR" w:bidi="fr-FR"/>
        </w:rPr>
        <w:t>Recueil</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(1804, &amp;c.). Aix, </w:t>
      </w:r>
      <w:r>
        <w:rPr>
          <w:i/>
          <w:iCs/>
          <w:color w:val="4D402C"/>
          <w:spacing w:val="0"/>
          <w:w w:val="100"/>
          <w:position w:val="0"/>
          <w:shd w:val="clear" w:color="auto" w:fill="auto"/>
          <w:lang w:val="en-US" w:eastAsia="en-US" w:bidi="en-US"/>
        </w:rPr>
        <w:t>Acad. des Sc.,</w:t>
      </w:r>
      <w:r>
        <w:rPr>
          <w:color w:val="4D402C"/>
          <w:spacing w:val="0"/>
          <w:w w:val="100"/>
          <w:position w:val="0"/>
          <w:shd w:val="clear" w:color="auto" w:fill="auto"/>
          <w:lang w:val="en-US" w:eastAsia="en-US" w:bidi="en-US"/>
        </w:rPr>
        <w:t xml:space="preserve"> &amp;c. (1829), based on </w:t>
      </w:r>
      <w:r>
        <w:rPr>
          <w:i/>
          <w:iCs/>
          <w:color w:val="4D402C"/>
          <w:spacing w:val="0"/>
          <w:w w:val="100"/>
          <w:position w:val="0"/>
          <w:shd w:val="clear" w:color="auto" w:fill="auto"/>
          <w:lang w:val="en-US" w:eastAsia="en-US" w:bidi="en-US"/>
        </w:rPr>
        <w:t xml:space="preserve">Soc. </w:t>
      </w:r>
      <w:r>
        <w:rPr>
          <w:i/>
          <w:iCs/>
          <w:color w:val="4D402C"/>
          <w:spacing w:val="0"/>
          <w:w w:val="100"/>
          <w:position w:val="0"/>
          <w:shd w:val="clear" w:color="auto" w:fill="auto"/>
          <w:lang w:val="fr-FR" w:eastAsia="fr-FR" w:bidi="fr-FR"/>
        </w:rPr>
        <w:t xml:space="preserve">des </w:t>
      </w:r>
      <w:r>
        <w:rPr>
          <w:i/>
          <w:iCs/>
          <w:color w:val="4D402C"/>
          <w:spacing w:val="0"/>
          <w:w w:val="100"/>
          <w:position w:val="0"/>
          <w:shd w:val="clear" w:color="auto" w:fill="auto"/>
          <w:lang w:val="en-US" w:eastAsia="en-US" w:bidi="en-US"/>
        </w:rPr>
        <w:t xml:space="preserve">Amis </w:t>
      </w:r>
      <w:r>
        <w:rPr>
          <w:i/>
          <w:iCs/>
          <w:color w:val="4D402C"/>
          <w:spacing w:val="0"/>
          <w:w w:val="100"/>
          <w:position w:val="0"/>
          <w:shd w:val="clear" w:color="auto" w:fill="auto"/>
          <w:lang w:val="fr-FR" w:eastAsia="fr-FR" w:bidi="fr-FR"/>
        </w:rPr>
        <w:t xml:space="preserve">de </w:t>
      </w:r>
      <w:r>
        <w:rPr>
          <w:i/>
          <w:iCs/>
          <w:color w:val="4D402C"/>
          <w:spacing w:val="0"/>
          <w:w w:val="100"/>
          <w:position w:val="0"/>
          <w:shd w:val="clear" w:color="auto" w:fill="auto"/>
          <w:lang w:val="en-US" w:eastAsia="en-US" w:bidi="en-US"/>
        </w:rPr>
        <w:t>la Sc.</w:t>
      </w:r>
      <w:r>
        <w:rPr>
          <w:color w:val="4D402C"/>
          <w:spacing w:val="0"/>
          <w:w w:val="100"/>
          <w:position w:val="0"/>
          <w:shd w:val="clear" w:color="auto" w:fill="auto"/>
          <w:lang w:val="en-US" w:eastAsia="en-US" w:bidi="en-US"/>
        </w:rPr>
        <w:t xml:space="preserve"> (1808), </w:t>
      </w:r>
      <w:r>
        <w:rPr>
          <w:i/>
          <w:iCs/>
          <w:color w:val="4D402C"/>
          <w:spacing w:val="0"/>
          <w:w w:val="100"/>
          <w:position w:val="0"/>
          <w:shd w:val="clear" w:color="auto" w:fill="auto"/>
          <w:lang w:val="fr-FR" w:eastAsia="fr-FR" w:bidi="fr-FR"/>
        </w:rPr>
        <w:t>Mém.</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(1819, &amp;c.). </w:t>
      </w:r>
      <w:r>
        <w:rPr>
          <w:color w:val="4D402C"/>
          <w:spacing w:val="0"/>
          <w:w w:val="100"/>
          <w:position w:val="0"/>
          <w:shd w:val="clear" w:color="auto" w:fill="auto"/>
          <w:lang w:val="de-DE" w:eastAsia="de-DE" w:bidi="de-DE"/>
        </w:rPr>
        <w:t xml:space="preserve">Alais, </w:t>
      </w:r>
      <w:r>
        <w:rPr>
          <w:i/>
          <w:iCs/>
          <w:color w:val="4D402C"/>
          <w:spacing w:val="0"/>
          <w:w w:val="100"/>
          <w:position w:val="0"/>
          <w:shd w:val="clear" w:color="auto" w:fill="auto"/>
          <w:lang w:val="en-US" w:eastAsia="en-US" w:bidi="en-US"/>
        </w:rPr>
        <w:t xml:space="preserve">Soc. Sc. </w:t>
      </w:r>
      <w:r>
        <w:rPr>
          <w:i/>
          <w:iCs/>
          <w:color w:val="4D402C"/>
          <w:spacing w:val="0"/>
          <w:w w:val="100"/>
          <w:position w:val="0"/>
          <w:shd w:val="clear" w:color="auto" w:fill="auto"/>
          <w:lang w:val="de-DE" w:eastAsia="de-DE" w:bidi="de-DE"/>
        </w:rPr>
        <w:t>et Litt.</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(1868), </w:t>
      </w:r>
      <w:r>
        <w:rPr>
          <w:i/>
          <w:iCs/>
          <w:color w:val="4D402C"/>
          <w:spacing w:val="0"/>
          <w:w w:val="100"/>
          <w:position w:val="0"/>
          <w:shd w:val="clear" w:color="auto" w:fill="auto"/>
          <w:lang w:val="en-US" w:eastAsia="en-US" w:bidi="en-US"/>
        </w:rPr>
        <w:t>Bull.</w:t>
      </w:r>
      <w:r>
        <w:rPr>
          <w:color w:val="4D402C"/>
          <w:spacing w:val="0"/>
          <w:w w:val="100"/>
          <w:position w:val="0"/>
          <w:shd w:val="clear" w:color="auto" w:fill="auto"/>
          <w:lang w:val="en-US" w:eastAsia="en-US" w:bidi="en-US"/>
        </w:rPr>
        <w:t xml:space="preserve"> (1868, &amp;c.). Amiens, </w:t>
      </w:r>
      <w:r>
        <w:rPr>
          <w:i/>
          <w:iCs/>
          <w:color w:val="4D402C"/>
          <w:spacing w:val="0"/>
          <w:w w:val="100"/>
          <w:position w:val="0"/>
          <w:shd w:val="clear" w:color="auto" w:fill="auto"/>
          <w:lang w:val="en-US" w:eastAsia="en-US" w:bidi="en-US"/>
        </w:rPr>
        <w:t>Acad.,</w:t>
      </w:r>
      <w:r>
        <w:rPr>
          <w:color w:val="4D402C"/>
          <w:spacing w:val="0"/>
          <w:w w:val="100"/>
          <w:position w:val="0"/>
          <w:shd w:val="clear" w:color="auto" w:fill="auto"/>
          <w:lang w:val="en-US" w:eastAsia="en-US" w:bidi="en-US"/>
        </w:rPr>
        <w:t xml:space="preserve"> based on </w:t>
      </w:r>
      <w:r>
        <w:rPr>
          <w:i/>
          <w:iCs/>
          <w:color w:val="4D402C"/>
          <w:spacing w:val="0"/>
          <w:w w:val="100"/>
          <w:position w:val="0"/>
          <w:shd w:val="clear" w:color="auto" w:fill="auto"/>
          <w:lang w:val="en-US" w:eastAsia="en-US" w:bidi="en-US"/>
        </w:rPr>
        <w:t>Soc. Lilt.</w:t>
      </w:r>
      <w:r>
        <w:rPr>
          <w:color w:val="4D402C"/>
          <w:spacing w:val="0"/>
          <w:w w:val="100"/>
          <w:position w:val="0"/>
          <w:shd w:val="clear" w:color="auto" w:fill="auto"/>
          <w:lang w:val="en-US" w:eastAsia="en-US" w:bidi="en-US"/>
        </w:rPr>
        <w:t xml:space="preserve"> (1746), </w:t>
      </w:r>
      <w:r>
        <w:rPr>
          <w:i/>
          <w:iCs/>
          <w:color w:val="4D402C"/>
          <w:spacing w:val="0"/>
          <w:w w:val="100"/>
          <w:position w:val="0"/>
          <w:shd w:val="clear" w:color="auto" w:fill="auto"/>
          <w:lang w:val="fr-FR" w:eastAsia="fr-FR" w:bidi="fr-FR"/>
        </w:rPr>
        <w:t>Mém.</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(1835, &amp;c.) ; </w:t>
      </w:r>
      <w:r>
        <w:rPr>
          <w:i/>
          <w:iCs/>
          <w:color w:val="4D402C"/>
          <w:spacing w:val="0"/>
          <w:w w:val="100"/>
          <w:position w:val="0"/>
          <w:shd w:val="clear" w:color="auto" w:fill="auto"/>
          <w:lang w:val="en-US" w:eastAsia="en-US" w:bidi="en-US"/>
        </w:rPr>
        <w:t xml:space="preserve">Soc. </w:t>
      </w:r>
      <w:r>
        <w:rPr>
          <w:i/>
          <w:iCs/>
          <w:color w:val="4D402C"/>
          <w:spacing w:val="0"/>
          <w:w w:val="100"/>
          <w:position w:val="0"/>
          <w:shd w:val="clear" w:color="auto" w:fill="auto"/>
          <w:lang w:val="fr-FR" w:eastAsia="fr-FR" w:bidi="fr-FR"/>
        </w:rPr>
        <w:t>Linnéenne</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(1838), </w:t>
      </w:r>
      <w:r>
        <w:rPr>
          <w:i/>
          <w:iCs/>
          <w:color w:val="4D402C"/>
          <w:spacing w:val="0"/>
          <w:w w:val="100"/>
          <w:position w:val="0"/>
          <w:shd w:val="clear" w:color="auto" w:fill="auto"/>
          <w:lang w:val="de-DE" w:eastAsia="de-DE" w:bidi="de-DE"/>
        </w:rPr>
        <w:t>M</w:t>
      </w:r>
      <w:r>
        <w:rPr>
          <w:i/>
          <w:iCs/>
          <w:color w:val="4D402C"/>
          <w:spacing w:val="0"/>
          <w:w w:val="100"/>
          <w:position w:val="0"/>
          <w:shd w:val="clear" w:color="auto" w:fill="auto"/>
          <w:lang w:val="en-US" w:eastAsia="en-US" w:bidi="en-US"/>
        </w:rPr>
        <w:t>é</w:t>
      </w:r>
      <w:r>
        <w:rPr>
          <w:i/>
          <w:iCs/>
          <w:color w:val="4D402C"/>
          <w:spacing w:val="0"/>
          <w:w w:val="100"/>
          <w:position w:val="0"/>
          <w:shd w:val="clear" w:color="auto" w:fill="auto"/>
          <w:lang w:val="de-DE" w:eastAsia="de-DE" w:bidi="de-DE"/>
        </w:rPr>
        <w:t>m.</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(1866, &amp;c.). Angers, </w:t>
      </w:r>
      <w:r>
        <w:rPr>
          <w:i/>
          <w:iCs/>
          <w:color w:val="4D402C"/>
          <w:spacing w:val="0"/>
          <w:w w:val="100"/>
          <w:position w:val="0"/>
          <w:shd w:val="clear" w:color="auto" w:fill="auto"/>
          <w:lang w:val="en-US" w:eastAsia="en-US" w:bidi="en-US"/>
        </w:rPr>
        <w:t xml:space="preserve">Soc. Acad. </w:t>
      </w:r>
      <w:r>
        <w:rPr>
          <w:i/>
          <w:iCs/>
          <w:color w:val="4D402C"/>
          <w:spacing w:val="0"/>
          <w:w w:val="100"/>
          <w:position w:val="0"/>
          <w:shd w:val="clear" w:color="auto" w:fill="auto"/>
          <w:lang w:val="de-DE" w:eastAsia="de-DE" w:bidi="de-DE"/>
        </w:rPr>
        <w:t xml:space="preserve">de </w:t>
      </w:r>
      <w:r>
        <w:rPr>
          <w:i/>
          <w:iCs/>
          <w:color w:val="4D402C"/>
          <w:spacing w:val="0"/>
          <w:w w:val="100"/>
          <w:position w:val="0"/>
          <w:shd w:val="clear" w:color="auto" w:fill="auto"/>
          <w:lang w:val="en-US" w:eastAsia="en-US" w:bidi="en-US"/>
        </w:rPr>
        <w:t xml:space="preserve">Maine </w:t>
      </w:r>
      <w:r>
        <w:rPr>
          <w:i/>
          <w:iCs/>
          <w:color w:val="4D402C"/>
          <w:spacing w:val="0"/>
          <w:w w:val="100"/>
          <w:position w:val="0"/>
          <w:shd w:val="clear" w:color="auto" w:fill="auto"/>
          <w:lang w:val="fr-FR" w:eastAsia="fr-FR" w:bidi="fr-FR"/>
        </w:rPr>
        <w:t xml:space="preserve">et </w:t>
      </w:r>
      <w:r>
        <w:rPr>
          <w:i/>
          <w:iCs/>
          <w:color w:val="4D402C"/>
          <w:spacing w:val="0"/>
          <w:w w:val="100"/>
          <w:position w:val="0"/>
          <w:shd w:val="clear" w:color="auto" w:fill="auto"/>
          <w:lang w:val="en-US" w:eastAsia="en-US" w:bidi="en-US"/>
        </w:rPr>
        <w:t xml:space="preserve">Loire </w:t>
      </w:r>
      <w:r>
        <w:rPr>
          <w:color w:val="4D402C"/>
          <w:spacing w:val="0"/>
          <w:w w:val="100"/>
          <w:position w:val="0"/>
          <w:shd w:val="clear" w:color="auto" w:fill="auto"/>
          <w:lang w:val="en-US" w:eastAsia="en-US" w:bidi="en-US"/>
        </w:rPr>
        <w:t xml:space="preserve">(1857), </w:t>
      </w:r>
      <w:r>
        <w:rPr>
          <w:i/>
          <w:iCs/>
          <w:color w:val="4D402C"/>
          <w:spacing w:val="0"/>
          <w:w w:val="100"/>
          <w:position w:val="0"/>
          <w:shd w:val="clear" w:color="auto" w:fill="auto"/>
          <w:lang w:val="fr-FR" w:eastAsia="fr-FR" w:bidi="fr-FR"/>
        </w:rPr>
        <w:t>Mém.</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(1857, &amp;c.) ; </w:t>
      </w:r>
      <w:r>
        <w:rPr>
          <w:i/>
          <w:iCs/>
          <w:color w:val="4D402C"/>
          <w:spacing w:val="0"/>
          <w:w w:val="100"/>
          <w:position w:val="0"/>
          <w:shd w:val="clear" w:color="auto" w:fill="auto"/>
          <w:lang w:val="en-US" w:eastAsia="en-US" w:bidi="en-US"/>
        </w:rPr>
        <w:t>Soc. d'Agr., &amp;c,</w:t>
      </w:r>
      <w:r>
        <w:rPr>
          <w:color w:val="4D402C"/>
          <w:spacing w:val="0"/>
          <w:w w:val="100"/>
          <w:position w:val="0"/>
          <w:shd w:val="clear" w:color="auto" w:fill="auto"/>
          <w:lang w:val="en-US" w:eastAsia="en-US" w:bidi="en-US"/>
        </w:rPr>
        <w:t xml:space="preserve"> (1818), </w:t>
      </w:r>
      <w:r>
        <w:rPr>
          <w:i/>
          <w:iCs/>
          <w:color w:val="4D402C"/>
          <w:spacing w:val="0"/>
          <w:w w:val="100"/>
          <w:position w:val="0"/>
          <w:shd w:val="clear" w:color="auto" w:fill="auto"/>
          <w:lang w:val="en-US" w:eastAsia="en-US" w:bidi="en-US"/>
        </w:rPr>
        <w:t>Mém.</w:t>
      </w:r>
      <w:r>
        <w:rPr>
          <w:color w:val="4D402C"/>
          <w:spacing w:val="0"/>
          <w:w w:val="100"/>
          <w:position w:val="0"/>
          <w:shd w:val="clear" w:color="auto" w:fill="auto"/>
          <w:lang w:val="en-US" w:eastAsia="en-US" w:bidi="en-US"/>
        </w:rPr>
        <w:t xml:space="preserve"> (1831, &amp;c.) ; </w:t>
      </w:r>
      <w:r>
        <w:rPr>
          <w:i/>
          <w:iCs/>
          <w:color w:val="4D402C"/>
          <w:spacing w:val="0"/>
          <w:w w:val="100"/>
          <w:position w:val="0"/>
          <w:shd w:val="clear" w:color="auto" w:fill="auto"/>
          <w:lang w:val="en-US" w:eastAsia="en-US" w:bidi="en-US"/>
        </w:rPr>
        <w:t xml:space="preserve">Soc. Linn. </w:t>
      </w:r>
      <w:r>
        <w:rPr>
          <w:i/>
          <w:iCs/>
          <w:color w:val="4D402C"/>
          <w:spacing w:val="0"/>
          <w:w w:val="100"/>
          <w:position w:val="0"/>
          <w:shd w:val="clear" w:color="auto" w:fill="auto"/>
          <w:lang w:val="fr-FR" w:eastAsia="fr-FR" w:bidi="fr-FR"/>
        </w:rPr>
        <w:t xml:space="preserve">de M. et </w:t>
      </w:r>
      <w:r>
        <w:rPr>
          <w:i/>
          <w:iCs/>
          <w:color w:val="4D402C"/>
          <w:spacing w:val="0"/>
          <w:w w:val="100"/>
          <w:position w:val="0"/>
          <w:shd w:val="clear" w:color="auto" w:fill="auto"/>
          <w:lang w:val="en-US" w:eastAsia="en-US" w:bidi="en-US"/>
        </w:rPr>
        <w:t>L.</w:t>
      </w:r>
      <w:r>
        <w:rPr>
          <w:color w:val="4D402C"/>
          <w:spacing w:val="0"/>
          <w:w w:val="100"/>
          <w:position w:val="0"/>
          <w:shd w:val="clear" w:color="auto" w:fill="auto"/>
          <w:lang w:val="en-US" w:eastAsia="en-US" w:bidi="en-US"/>
        </w:rPr>
        <w:t xml:space="preserve"> (1852), </w:t>
      </w:r>
      <w:r>
        <w:rPr>
          <w:i/>
          <w:iCs/>
          <w:color w:val="4D402C"/>
          <w:spacing w:val="0"/>
          <w:w w:val="100"/>
          <w:position w:val="0"/>
          <w:shd w:val="clear" w:color="auto" w:fill="auto"/>
          <w:lang w:val="fr-FR" w:eastAsia="fr-FR" w:bidi="fr-FR"/>
        </w:rPr>
        <w:t>Annales</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(1853, Ac.). </w:t>
      </w:r>
      <w:r>
        <w:rPr>
          <w:color w:val="4D402C"/>
          <w:spacing w:val="0"/>
          <w:w w:val="100"/>
          <w:position w:val="0"/>
          <w:shd w:val="clear" w:color="auto" w:fill="auto"/>
          <w:lang w:val="fr-FR" w:eastAsia="fr-FR" w:bidi="fr-FR"/>
        </w:rPr>
        <w:t xml:space="preserve">Angoulême, </w:t>
      </w:r>
      <w:r>
        <w:rPr>
          <w:i/>
          <w:iCs/>
          <w:color w:val="4D402C"/>
          <w:spacing w:val="0"/>
          <w:w w:val="100"/>
          <w:position w:val="0"/>
          <w:shd w:val="clear" w:color="auto" w:fill="auto"/>
          <w:lang w:val="en-US" w:eastAsia="en-US" w:bidi="en-US"/>
        </w:rPr>
        <w:t>Soc. d'Agr.,</w:t>
      </w:r>
      <w:r>
        <w:rPr>
          <w:color w:val="4D402C"/>
          <w:spacing w:val="0"/>
          <w:w w:val="100"/>
          <w:position w:val="0"/>
          <w:shd w:val="clear" w:color="auto" w:fill="auto"/>
          <w:lang w:val="en-US" w:eastAsia="en-US" w:bidi="en-US"/>
        </w:rPr>
        <w:t xml:space="preserve"> Ac., </w:t>
      </w:r>
      <w:r>
        <w:rPr>
          <w:i/>
          <w:iCs/>
          <w:color w:val="4D402C"/>
          <w:spacing w:val="0"/>
          <w:w w:val="100"/>
          <w:position w:val="0"/>
          <w:shd w:val="clear" w:color="auto" w:fill="auto"/>
          <w:lang w:val="fr-FR" w:eastAsia="fr-FR" w:bidi="fr-FR"/>
        </w:rPr>
        <w:t xml:space="preserve">de la Charente </w:t>
      </w:r>
      <w:r>
        <w:rPr>
          <w:color w:val="4D402C"/>
          <w:spacing w:val="0"/>
          <w:w w:val="100"/>
          <w:position w:val="0"/>
          <w:shd w:val="clear" w:color="auto" w:fill="auto"/>
          <w:lang w:val="en-US" w:eastAsia="en-US" w:bidi="en-US"/>
        </w:rPr>
        <w:t xml:space="preserve">(1803), </w:t>
      </w:r>
      <w:r>
        <w:rPr>
          <w:i/>
          <w:iCs/>
          <w:color w:val="4D402C"/>
          <w:spacing w:val="0"/>
          <w:w w:val="100"/>
          <w:position w:val="0"/>
          <w:shd w:val="clear" w:color="auto" w:fill="auto"/>
          <w:lang w:val="fr-FR" w:eastAsia="fr-FR" w:bidi="fr-FR"/>
        </w:rPr>
        <w:t>Annales</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(1819, Ac.). Annecy, </w:t>
      </w:r>
      <w:r>
        <w:rPr>
          <w:i/>
          <w:iCs/>
          <w:color w:val="4D402C"/>
          <w:spacing w:val="0"/>
          <w:w w:val="100"/>
          <w:position w:val="0"/>
          <w:shd w:val="clear" w:color="auto" w:fill="auto"/>
          <w:lang w:val="en-US" w:eastAsia="en-US" w:bidi="en-US"/>
        </w:rPr>
        <w:t>Soc. Florimontane</w:t>
      </w:r>
      <w:r>
        <w:rPr>
          <w:color w:val="4D402C"/>
          <w:spacing w:val="0"/>
          <w:w w:val="100"/>
          <w:position w:val="0"/>
          <w:shd w:val="clear" w:color="auto" w:fill="auto"/>
          <w:lang w:val="en-US" w:eastAsia="en-US" w:bidi="en-US"/>
        </w:rPr>
        <w:t xml:space="preserve"> (1851), </w:t>
      </w:r>
      <w:r>
        <w:rPr>
          <w:i/>
          <w:iCs/>
          <w:color w:val="4D402C"/>
          <w:spacing w:val="0"/>
          <w:w w:val="100"/>
          <w:position w:val="0"/>
          <w:shd w:val="clear" w:color="auto" w:fill="auto"/>
          <w:lang w:val="fr-FR" w:eastAsia="fr-FR" w:bidi="fr-FR"/>
        </w:rPr>
        <w:t>Annales</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(1851, &amp;c.)and </w:t>
      </w:r>
      <w:r>
        <w:rPr>
          <w:i/>
          <w:iCs/>
          <w:color w:val="4D402C"/>
          <w:spacing w:val="0"/>
          <w:w w:val="100"/>
          <w:position w:val="0"/>
          <w:shd w:val="clear" w:color="auto" w:fill="auto"/>
          <w:lang w:val="en-US" w:eastAsia="en-US" w:bidi="en-US"/>
        </w:rPr>
        <w:t xml:space="preserve">Rev. Savoisienne </w:t>
      </w:r>
      <w:r>
        <w:rPr>
          <w:color w:val="4D402C"/>
          <w:spacing w:val="0"/>
          <w:w w:val="100"/>
          <w:position w:val="0"/>
          <w:shd w:val="clear" w:color="auto" w:fill="auto"/>
          <w:lang w:val="en-US" w:eastAsia="en-US" w:bidi="en-US"/>
        </w:rPr>
        <w:t>(1860</w:t>
      </w:r>
      <w:r>
        <w:rPr>
          <w:i/>
          <w:iCs/>
          <w:color w:val="4D402C"/>
          <w:spacing w:val="0"/>
          <w:w w:val="100"/>
          <w:position w:val="0"/>
          <w:shd w:val="clear" w:color="auto" w:fill="auto"/>
          <w:lang w:val="en-US" w:eastAsia="en-US" w:bidi="en-US"/>
        </w:rPr>
        <w:t>,</w:t>
      </w:r>
      <w:r>
        <w:rPr>
          <w:color w:val="4D402C"/>
          <w:spacing w:val="0"/>
          <w:w w:val="100"/>
          <w:position w:val="0"/>
          <w:shd w:val="clear" w:color="auto" w:fill="auto"/>
          <w:lang w:val="en-US" w:eastAsia="en-US" w:bidi="en-US"/>
        </w:rPr>
        <w:t xml:space="preserve"> &amp;c.). Apt, </w:t>
      </w:r>
      <w:r>
        <w:rPr>
          <w:i/>
          <w:iCs/>
          <w:color w:val="4D402C"/>
          <w:spacing w:val="0"/>
          <w:w w:val="100"/>
          <w:position w:val="0"/>
          <w:shd w:val="clear" w:color="auto" w:fill="auto"/>
          <w:lang w:val="en-US" w:eastAsia="en-US" w:bidi="en-US"/>
        </w:rPr>
        <w:t xml:space="preserve">Soc. </w:t>
      </w:r>
      <w:r>
        <w:rPr>
          <w:i/>
          <w:iCs/>
          <w:color w:val="4D402C"/>
          <w:spacing w:val="0"/>
          <w:w w:val="100"/>
          <w:position w:val="0"/>
          <w:shd w:val="clear" w:color="auto" w:fill="auto"/>
          <w:lang w:val="de-DE" w:eastAsia="de-DE" w:bidi="de-DE"/>
        </w:rPr>
        <w:t xml:space="preserve">Litt., </w:t>
      </w:r>
      <w:r>
        <w:rPr>
          <w:i/>
          <w:iCs/>
          <w:color w:val="4D402C"/>
          <w:spacing w:val="0"/>
          <w:w w:val="100"/>
          <w:position w:val="0"/>
          <w:shd w:val="clear" w:color="auto" w:fill="auto"/>
          <w:lang w:val="en-US" w:eastAsia="en-US" w:bidi="en-US"/>
        </w:rPr>
        <w:t xml:space="preserve">Sc., </w:t>
      </w:r>
      <w:r>
        <w:rPr>
          <w:i/>
          <w:iCs/>
          <w:color w:val="4D402C"/>
          <w:spacing w:val="0"/>
          <w:w w:val="100"/>
          <w:position w:val="0"/>
          <w:shd w:val="clear" w:color="auto" w:fill="auto"/>
          <w:lang w:val="de-DE" w:eastAsia="de-DE" w:bidi="de-DE"/>
        </w:rPr>
        <w:t xml:space="preserve">et </w:t>
      </w:r>
      <w:r>
        <w:rPr>
          <w:i/>
          <w:iCs/>
          <w:color w:val="4D402C"/>
          <w:spacing w:val="0"/>
          <w:w w:val="100"/>
          <w:position w:val="0"/>
          <w:shd w:val="clear" w:color="auto" w:fill="auto"/>
          <w:lang w:val="en-US" w:eastAsia="en-US" w:bidi="en-US"/>
        </w:rPr>
        <w:t>Art.</w:t>
      </w:r>
      <w:r>
        <w:rPr>
          <w:color w:val="4D402C"/>
          <w:spacing w:val="0"/>
          <w:w w:val="100"/>
          <w:position w:val="0"/>
          <w:shd w:val="clear" w:color="auto" w:fill="auto"/>
          <w:lang w:val="en-US" w:eastAsia="en-US" w:bidi="en-US"/>
        </w:rPr>
        <w:t xml:space="preserve"> (1863), </w:t>
      </w:r>
      <w:r>
        <w:rPr>
          <w:i/>
          <w:iCs/>
          <w:color w:val="4D402C"/>
          <w:spacing w:val="0"/>
          <w:w w:val="100"/>
          <w:position w:val="0"/>
          <w:shd w:val="clear" w:color="auto" w:fill="auto"/>
          <w:lang w:val="fr-FR" w:eastAsia="fr-FR" w:bidi="fr-FR"/>
        </w:rPr>
        <w:t xml:space="preserve">Annales </w:t>
      </w:r>
      <w:r>
        <w:rPr>
          <w:color w:val="4D402C"/>
          <w:spacing w:val="0"/>
          <w:w w:val="100"/>
          <w:position w:val="0"/>
          <w:shd w:val="clear" w:color="auto" w:fill="auto"/>
          <w:lang w:val="en-US" w:eastAsia="en-US" w:bidi="en-US"/>
        </w:rPr>
        <w:t xml:space="preserve">(1865, Ac.). Arras, </w:t>
      </w:r>
      <w:r>
        <w:rPr>
          <w:i/>
          <w:iCs/>
          <w:color w:val="4D402C"/>
          <w:spacing w:val="0"/>
          <w:w w:val="100"/>
          <w:position w:val="0"/>
          <w:shd w:val="clear" w:color="auto" w:fill="auto"/>
          <w:lang w:val="en-US" w:eastAsia="en-US" w:bidi="en-US"/>
        </w:rPr>
        <w:t>Acad.</w:t>
      </w:r>
      <w:r>
        <w:rPr>
          <w:color w:val="4D402C"/>
          <w:spacing w:val="0"/>
          <w:w w:val="100"/>
          <w:position w:val="0"/>
          <w:shd w:val="clear" w:color="auto" w:fill="auto"/>
          <w:lang w:val="en-US" w:eastAsia="en-US" w:bidi="en-US"/>
        </w:rPr>
        <w:t xml:space="preserve">(1738), Mém.(1818, Ac.) and other publications. Autun, </w:t>
      </w:r>
      <w:r>
        <w:rPr>
          <w:i/>
          <w:iCs/>
          <w:color w:val="4D402C"/>
          <w:spacing w:val="0"/>
          <w:w w:val="100"/>
          <w:position w:val="0"/>
          <w:shd w:val="clear" w:color="auto" w:fill="auto"/>
          <w:lang w:val="en-US" w:eastAsia="en-US" w:bidi="en-US"/>
        </w:rPr>
        <w:t>Soc. Éduenne</w:t>
      </w:r>
      <w:r>
        <w:rPr>
          <w:color w:val="4D402C"/>
          <w:spacing w:val="0"/>
          <w:w w:val="100"/>
          <w:position w:val="0"/>
          <w:shd w:val="clear" w:color="auto" w:fill="auto"/>
          <w:lang w:val="en-US" w:eastAsia="en-US" w:bidi="en-US"/>
        </w:rPr>
        <w:t xml:space="preserve"> (1836), </w:t>
      </w:r>
      <w:r>
        <w:rPr>
          <w:i/>
          <w:iCs/>
          <w:color w:val="4D402C"/>
          <w:spacing w:val="0"/>
          <w:w w:val="100"/>
          <w:position w:val="0"/>
          <w:shd w:val="clear" w:color="auto" w:fill="auto"/>
          <w:lang w:val="fr-FR" w:eastAsia="fr-FR" w:bidi="fr-FR"/>
        </w:rPr>
        <w:t>Mém.</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(1837, Ac.) and other publications. </w:t>
      </w:r>
      <w:r>
        <w:rPr>
          <w:color w:val="4D402C"/>
          <w:spacing w:val="0"/>
          <w:w w:val="100"/>
          <w:position w:val="0"/>
          <w:shd w:val="clear" w:color="auto" w:fill="auto"/>
          <w:lang w:val="fr-FR" w:eastAsia="fr-FR" w:bidi="fr-FR"/>
        </w:rPr>
        <w:t xml:space="preserve">Auxerre, </w:t>
      </w:r>
      <w:r>
        <w:rPr>
          <w:i/>
          <w:iCs/>
          <w:color w:val="4D402C"/>
          <w:spacing w:val="0"/>
          <w:w w:val="100"/>
          <w:position w:val="0"/>
          <w:shd w:val="clear" w:color="auto" w:fill="auto"/>
          <w:lang w:val="en-US" w:eastAsia="en-US" w:bidi="en-US"/>
        </w:rPr>
        <w:t xml:space="preserve">Soc. </w:t>
      </w:r>
      <w:r>
        <w:rPr>
          <w:i/>
          <w:iCs/>
          <w:color w:val="4D402C"/>
          <w:spacing w:val="0"/>
          <w:w w:val="100"/>
          <w:position w:val="0"/>
          <w:shd w:val="clear" w:color="auto" w:fill="auto"/>
          <w:lang w:val="fr-FR" w:eastAsia="fr-FR" w:bidi="fr-FR"/>
        </w:rPr>
        <w:t xml:space="preserve">des </w:t>
      </w:r>
      <w:r>
        <w:rPr>
          <w:i/>
          <w:iCs/>
          <w:color w:val="4D402C"/>
          <w:spacing w:val="0"/>
          <w:w w:val="100"/>
          <w:position w:val="0"/>
          <w:shd w:val="clear" w:color="auto" w:fill="auto"/>
          <w:lang w:val="en-US" w:eastAsia="en-US" w:bidi="en-US"/>
        </w:rPr>
        <w:t>Sc.</w:t>
      </w:r>
      <w:r>
        <w:rPr>
          <w:color w:val="4D402C"/>
          <w:spacing w:val="0"/>
          <w:w w:val="100"/>
          <w:position w:val="0"/>
          <w:shd w:val="clear" w:color="auto" w:fill="auto"/>
          <w:lang w:val="en-US" w:eastAsia="en-US" w:bidi="en-US"/>
        </w:rPr>
        <w:t xml:space="preserve"> (1847), </w:t>
      </w:r>
      <w:r>
        <w:rPr>
          <w:i/>
          <w:iCs/>
          <w:color w:val="4D402C"/>
          <w:spacing w:val="0"/>
          <w:w w:val="100"/>
          <w:position w:val="0"/>
          <w:shd w:val="clear" w:color="auto" w:fill="auto"/>
          <w:lang w:val="en-US" w:eastAsia="en-US" w:bidi="en-US"/>
        </w:rPr>
        <w:t>Bull.</w:t>
      </w:r>
      <w:r>
        <w:rPr>
          <w:color w:val="4D402C"/>
          <w:spacing w:val="0"/>
          <w:w w:val="100"/>
          <w:position w:val="0"/>
          <w:shd w:val="clear" w:color="auto" w:fill="auto"/>
          <w:lang w:val="en-US" w:eastAsia="en-US" w:bidi="en-US"/>
        </w:rPr>
        <w:t xml:space="preserve"> (1847, &amp;c.). Bar-le-Duc, </w:t>
      </w:r>
      <w:r>
        <w:rPr>
          <w:i/>
          <w:iCs/>
          <w:color w:val="4D402C"/>
          <w:spacing w:val="0"/>
          <w:w w:val="100"/>
          <w:position w:val="0"/>
          <w:shd w:val="clear" w:color="auto" w:fill="auto"/>
          <w:lang w:val="en-US" w:eastAsia="en-US" w:bidi="en-US"/>
        </w:rPr>
        <w:t xml:space="preserve">Soc. </w:t>
      </w:r>
      <w:r>
        <w:rPr>
          <w:i/>
          <w:iCs/>
          <w:color w:val="4D402C"/>
          <w:spacing w:val="0"/>
          <w:w w:val="100"/>
          <w:position w:val="0"/>
          <w:shd w:val="clear" w:color="auto" w:fill="auto"/>
          <w:lang w:val="fr-FR" w:eastAsia="fr-FR" w:bidi="fr-FR"/>
        </w:rPr>
        <w:t>des Lettres,</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Ac. (1870), </w:t>
      </w:r>
      <w:r>
        <w:rPr>
          <w:i/>
          <w:iCs/>
          <w:color w:val="4D402C"/>
          <w:spacing w:val="0"/>
          <w:w w:val="100"/>
          <w:position w:val="0"/>
          <w:shd w:val="clear" w:color="auto" w:fill="auto"/>
          <w:lang w:val="fr-FR" w:eastAsia="fr-FR" w:bidi="fr-FR"/>
        </w:rPr>
        <w:t>Mém.</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(1871, Ac.). Beauvais, </w:t>
      </w:r>
      <w:r>
        <w:rPr>
          <w:i/>
          <w:iCs/>
          <w:color w:val="4D402C"/>
          <w:spacing w:val="0"/>
          <w:w w:val="100"/>
          <w:position w:val="0"/>
          <w:shd w:val="clear" w:color="auto" w:fill="auto"/>
          <w:lang w:val="en-US" w:eastAsia="en-US" w:bidi="en-US"/>
        </w:rPr>
        <w:t>Soc. Acad.</w:t>
      </w:r>
      <w:r>
        <w:rPr>
          <w:color w:val="4D402C"/>
          <w:spacing w:val="0"/>
          <w:w w:val="100"/>
          <w:position w:val="0"/>
          <w:shd w:val="clear" w:color="auto" w:fill="auto"/>
          <w:lang w:val="en-US" w:eastAsia="en-US" w:bidi="en-US"/>
        </w:rPr>
        <w:t xml:space="preserve"> (1847), </w:t>
      </w:r>
      <w:r>
        <w:rPr>
          <w:i/>
          <w:iCs/>
          <w:color w:val="4D402C"/>
          <w:spacing w:val="0"/>
          <w:w w:val="100"/>
          <w:position w:val="0"/>
          <w:shd w:val="clear" w:color="auto" w:fill="auto"/>
          <w:lang w:val="fr-FR" w:eastAsia="fr-FR" w:bidi="fr-FR"/>
        </w:rPr>
        <w:t>Mém.</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(1847, &amp;c.). </w:t>
      </w:r>
      <w:r>
        <w:rPr>
          <w:color w:val="4D402C"/>
          <w:spacing w:val="0"/>
          <w:w w:val="100"/>
          <w:position w:val="0"/>
          <w:shd w:val="clear" w:color="auto" w:fill="auto"/>
          <w:lang w:val="fr-FR" w:eastAsia="fr-FR" w:bidi="fr-FR"/>
        </w:rPr>
        <w:t xml:space="preserve">Besançon, </w:t>
      </w:r>
      <w:r>
        <w:rPr>
          <w:i/>
          <w:iCs/>
          <w:color w:val="4D402C"/>
          <w:spacing w:val="0"/>
          <w:w w:val="100"/>
          <w:position w:val="0"/>
          <w:shd w:val="clear" w:color="auto" w:fill="auto"/>
          <w:lang w:val="en-US" w:eastAsia="en-US" w:bidi="en-US"/>
        </w:rPr>
        <w:t xml:space="preserve">Acad. </w:t>
      </w:r>
      <w:r>
        <w:rPr>
          <w:i/>
          <w:iCs/>
          <w:color w:val="4D402C"/>
          <w:spacing w:val="0"/>
          <w:w w:val="100"/>
          <w:position w:val="0"/>
          <w:shd w:val="clear" w:color="auto" w:fill="auto"/>
          <w:lang w:val="fr-FR" w:eastAsia="fr-FR" w:bidi="fr-FR"/>
        </w:rPr>
        <w:t xml:space="preserve">des </w:t>
      </w:r>
      <w:r>
        <w:rPr>
          <w:i/>
          <w:iCs/>
          <w:color w:val="4D402C"/>
          <w:spacing w:val="0"/>
          <w:w w:val="100"/>
          <w:position w:val="0"/>
          <w:shd w:val="clear" w:color="auto" w:fill="auto"/>
          <w:lang w:val="en-US" w:eastAsia="en-US" w:bidi="en-US"/>
        </w:rPr>
        <w:t>Sc., Ac.</w:t>
      </w:r>
      <w:r>
        <w:rPr>
          <w:color w:val="4D402C"/>
          <w:spacing w:val="0"/>
          <w:w w:val="100"/>
          <w:position w:val="0"/>
          <w:shd w:val="clear" w:color="auto" w:fill="auto"/>
          <w:lang w:val="en-US" w:eastAsia="en-US" w:bidi="en-US"/>
        </w:rPr>
        <w:t xml:space="preserve"> (1752 ; suppressed in 1793 ; re-established 1805), </w:t>
      </w:r>
      <w:r>
        <w:rPr>
          <w:i/>
          <w:iCs/>
          <w:color w:val="4D402C"/>
          <w:spacing w:val="0"/>
          <w:w w:val="100"/>
          <w:position w:val="0"/>
          <w:shd w:val="clear" w:color="auto" w:fill="auto"/>
          <w:lang w:val="fr-FR" w:eastAsia="fr-FR" w:bidi="fr-FR"/>
        </w:rPr>
        <w:t xml:space="preserve">Séances </w:t>
      </w:r>
      <w:r>
        <w:rPr>
          <w:i/>
          <w:iCs/>
          <w:color w:val="4D402C"/>
          <w:spacing w:val="0"/>
          <w:w w:val="100"/>
          <w:position w:val="0"/>
          <w:shd w:val="clear" w:color="auto" w:fill="auto"/>
          <w:lang w:val="en-US" w:eastAsia="en-US" w:bidi="en-US"/>
        </w:rPr>
        <w:t>publ.</w:t>
      </w:r>
      <w:r>
        <w:rPr>
          <w:color w:val="4D402C"/>
          <w:spacing w:val="0"/>
          <w:w w:val="100"/>
          <w:position w:val="0"/>
          <w:shd w:val="clear" w:color="auto" w:fill="auto"/>
          <w:lang w:val="en-US" w:eastAsia="en-US" w:bidi="en-US"/>
        </w:rPr>
        <w:t xml:space="preserve"> (1806, Ac.) ; </w:t>
      </w:r>
      <w:r>
        <w:rPr>
          <w:i/>
          <w:iCs/>
          <w:color w:val="4D402C"/>
          <w:spacing w:val="0"/>
          <w:w w:val="100"/>
          <w:position w:val="0"/>
          <w:shd w:val="clear" w:color="auto" w:fill="auto"/>
          <w:lang w:val="en-US" w:eastAsia="en-US" w:bidi="en-US"/>
        </w:rPr>
        <w:t>Soc. d’Émulation</w:t>
      </w:r>
      <w:r>
        <w:rPr>
          <w:color w:val="4D402C"/>
          <w:spacing w:val="0"/>
          <w:w w:val="100"/>
          <w:position w:val="0"/>
          <w:shd w:val="clear" w:color="auto" w:fill="auto"/>
          <w:lang w:val="en-US" w:eastAsia="en-US" w:bidi="en-US"/>
        </w:rPr>
        <w:t xml:space="preserve"> (1840), </w:t>
      </w:r>
      <w:r>
        <w:rPr>
          <w:i/>
          <w:iCs/>
          <w:color w:val="4D402C"/>
          <w:spacing w:val="0"/>
          <w:w w:val="100"/>
          <w:position w:val="0"/>
          <w:shd w:val="clear" w:color="auto" w:fill="auto"/>
          <w:lang w:val="fr-FR" w:eastAsia="fr-FR" w:bidi="fr-FR"/>
        </w:rPr>
        <w:t>Mém.</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(1841, Ac.). </w:t>
      </w:r>
      <w:r>
        <w:rPr>
          <w:color w:val="4D402C"/>
          <w:spacing w:val="0"/>
          <w:w w:val="100"/>
          <w:position w:val="0"/>
          <w:shd w:val="clear" w:color="auto" w:fill="auto"/>
          <w:lang w:val="fr-FR" w:eastAsia="fr-FR" w:bidi="fr-FR"/>
        </w:rPr>
        <w:t xml:space="preserve">Béziers, </w:t>
      </w:r>
      <w:r>
        <w:rPr>
          <w:i/>
          <w:iCs/>
          <w:color w:val="4D402C"/>
          <w:spacing w:val="0"/>
          <w:w w:val="100"/>
          <w:position w:val="0"/>
          <w:shd w:val="clear" w:color="auto" w:fill="auto"/>
          <w:lang w:val="en-US" w:eastAsia="en-US" w:bidi="en-US"/>
        </w:rPr>
        <w:t>Soc. Arch., Sc.,</w:t>
      </w:r>
      <w:r>
        <w:rPr>
          <w:color w:val="4D402C"/>
          <w:spacing w:val="0"/>
          <w:w w:val="100"/>
          <w:position w:val="0"/>
          <w:shd w:val="clear" w:color="auto" w:fill="auto"/>
          <w:lang w:val="en-US" w:eastAsia="en-US" w:bidi="en-US"/>
        </w:rPr>
        <w:t xml:space="preserve"> Ac. (1834),</w:t>
      </w:r>
    </w:p>
    <w:sectPr>
      <w:footnotePr>
        <w:pos w:val="pageBottom"/>
        <w:numFmt w:val="decimal"/>
        <w:numRestart w:val="continuous"/>
      </w:footnotePr>
      <w:pgSz w:w="12240" w:h="16840"/>
      <w:pgMar w:top="1744" w:left="1423" w:right="1464" w:bottom="13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4C3F2C"/>
      <w:sz w:val="14"/>
      <w:szCs w:val="14"/>
      <w:u w:val="none"/>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5">
    <w:name w:val="Body text (5)"/>
    <w:basedOn w:val="Normal"/>
    <w:link w:val="CharStyle6"/>
    <w:pPr>
      <w:widowControl w:val="0"/>
      <w:shd w:val="clear" w:color="auto" w:fill="FFFFFF"/>
      <w:spacing w:line="178" w:lineRule="auto"/>
      <w:ind w:firstLine="160"/>
      <w:jc w:val="both"/>
    </w:pPr>
    <w:rPr>
      <w:rFonts w:ascii="Times New Roman" w:eastAsia="Times New Roman" w:hAnsi="Times New Roman" w:cs="Times New Roman"/>
      <w:b w:val="0"/>
      <w:bCs w:val="0"/>
      <w:i w:val="0"/>
      <w:iCs w:val="0"/>
      <w:smallCaps w:val="0"/>
      <w:strike w:val="0"/>
      <w:color w:val="4C3F2C"/>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