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3037E0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Context</w:t>
      </w:r>
    </w:p>
    <w:p w14:paraId="6EDC81DC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acting as the Chief AI Infrastructure Architect for the WAOOAW Platform.</w:t>
      </w:r>
    </w:p>
    <w:p w14:paraId="1C6ECDEF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WAOOAW is an autonomous institution platform that creates, governs and evolves AI Professionals capable of executing complex business goals.</w:t>
      </w:r>
    </w:p>
    <w:p w14:paraId="61DF0AC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critical platform component is </w:t>
      </w:r>
      <w:proofErr w:type="spellStart"/>
      <w:r w:rsidRPr="00B50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MagicLLM</w:t>
      </w:r>
      <w:proofErr w:type="spellEnd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ADAD5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MagicLLM</w:t>
      </w:r>
      <w:proofErr w:type="spellEnd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B50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LLM wrapper.</w:t>
      </w:r>
    </w:p>
    <w:p w14:paraId="55E0BBA6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MagicLLM</w:t>
      </w:r>
      <w:proofErr w:type="spellEnd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constitutional intelligence layer responsible for selecting, orchestrating, evaluating and continuously improving the use of Large Language Models during engineering execution.</w:t>
      </w:r>
    </w:p>
    <w:p w14:paraId="298BBA9B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execution includes but is not limited to:</w:t>
      </w:r>
    </w:p>
    <w:p w14:paraId="708283FA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Greenfield platform creation </w:t>
      </w:r>
    </w:p>
    <w:p w14:paraId="5A0E0C73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Large-scale code generation </w:t>
      </w:r>
    </w:p>
    <w:p w14:paraId="680070B7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Defect fixes </w:t>
      </w:r>
    </w:p>
    <w:p w14:paraId="73F10D9F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evolution </w:t>
      </w:r>
    </w:p>
    <w:p w14:paraId="01A4713F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Refactoring </w:t>
      </w:r>
    </w:p>
    <w:p w14:paraId="1C992155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remediation </w:t>
      </w:r>
    </w:p>
    <w:p w14:paraId="39A06A22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generation </w:t>
      </w:r>
    </w:p>
    <w:p w14:paraId="5A147ECB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generation </w:t>
      </w:r>
    </w:p>
    <w:p w14:paraId="5F510B35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review </w:t>
      </w:r>
    </w:p>
    <w:p w14:paraId="4327EBD0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blending </w:t>
      </w:r>
    </w:p>
    <w:p w14:paraId="6D8E5231" w14:textId="77777777" w:rsidR="00974794" w:rsidRPr="00B50E9A" w:rsidRDefault="00974794" w:rsidP="00974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support </w:t>
      </w:r>
    </w:p>
    <w:p w14:paraId="07F41485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MagicLLM</w:t>
      </w:r>
      <w:proofErr w:type="spellEnd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dynamically select the most appropriate AI model(s) based on the engineering objective.</w:t>
      </w:r>
    </w:p>
    <w:p w14:paraId="39C3E964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406A4">
          <v:rect id="_x0000_i1079" style="width:0;height:1.5pt" o:hralign="center" o:hrstd="t" o:hr="t" fillcolor="#a0a0a0" stroked="f"/>
        </w:pict>
      </w:r>
    </w:p>
    <w:p w14:paraId="2BDD6836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14:paraId="67F3B303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deep technical research and produce a production-grade architectural recommendation for </w:t>
      </w: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MagicLLM</w:t>
      </w:r>
      <w:proofErr w:type="spellEnd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275A4D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recommendation will become the foundation of WAOOAW Engineering Execution.</w:t>
      </w:r>
    </w:p>
    <w:p w14:paraId="7FBFF823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produce code initially.</w:t>
      </w:r>
    </w:p>
    <w:p w14:paraId="029F5174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 architecture, evaluation, decision rationale and implementation roadmap.</w:t>
      </w:r>
    </w:p>
    <w:p w14:paraId="350470A2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3F8F6D">
          <v:rect id="_x0000_i1080" style="width:0;height:1.5pt" o:hralign="center" o:hrstd="t" o:hr="t" fillcolor="#a0a0a0" stroked="f"/>
        </w:pict>
      </w:r>
    </w:p>
    <w:p w14:paraId="0661D81D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Repository Review</w:t>
      </w:r>
    </w:p>
    <w:p w14:paraId="72AC922B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understand the complete repository.</w:t>
      </w:r>
    </w:p>
    <w:p w14:paraId="61708051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Review:</w:t>
      </w:r>
    </w:p>
    <w:p w14:paraId="33F797A4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Constitution </w:t>
      </w:r>
    </w:p>
    <w:p w14:paraId="3C813DDA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DNA </w:t>
      </w:r>
    </w:p>
    <w:p w14:paraId="452EB4C7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base </w:t>
      </w:r>
    </w:p>
    <w:p w14:paraId="2BDA154E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</w:t>
      </w:r>
    </w:p>
    <w:p w14:paraId="68701119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Engineering direction </w:t>
      </w:r>
    </w:p>
    <w:p w14:paraId="2E4CDC07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Technology stack </w:t>
      </w:r>
    </w:p>
    <w:p w14:paraId="55A1BA41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Languages </w:t>
      </w:r>
    </w:p>
    <w:p w14:paraId="387334EB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Frameworks </w:t>
      </w:r>
    </w:p>
    <w:p w14:paraId="36C1E507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size </w:t>
      </w:r>
    </w:p>
    <w:p w14:paraId="477C0639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</w:t>
      </w:r>
    </w:p>
    <w:p w14:paraId="7C0799E3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AI integration </w:t>
      </w:r>
    </w:p>
    <w:p w14:paraId="4AA789DB" w14:textId="77777777" w:rsidR="00974794" w:rsidRPr="00B50E9A" w:rsidRDefault="00974794" w:rsidP="009747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Engineering Office concepts </w:t>
      </w:r>
    </w:p>
    <w:p w14:paraId="18608215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make assumptions.</w:t>
      </w:r>
    </w:p>
    <w:p w14:paraId="496B2C35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E3E3D">
          <v:rect id="_x0000_i1081" style="width:0;height:1.5pt" o:hralign="center" o:hrstd="t" o:hr="t" fillcolor="#a0a0a0" stroked="f"/>
        </w:pict>
      </w:r>
    </w:p>
    <w:p w14:paraId="2F8BB928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External Research</w:t>
      </w:r>
    </w:p>
    <w:p w14:paraId="1E4B0D73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comprehensive research on the current state of AI code generation.</w:t>
      </w:r>
    </w:p>
    <w:p w14:paraId="404FA70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(but not limited to)</w:t>
      </w:r>
    </w:p>
    <w:p w14:paraId="4AC8995B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14:paraId="0CB006A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Anthropic</w:t>
      </w:r>
    </w:p>
    <w:p w14:paraId="57FC49A0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Gemini</w:t>
      </w:r>
    </w:p>
    <w:p w14:paraId="04A15CDD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xAI</w:t>
      </w:r>
      <w:proofErr w:type="spellEnd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Grok</w:t>
      </w:r>
    </w:p>
    <w:p w14:paraId="3D7446A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DeepSeek</w:t>
      </w:r>
      <w:proofErr w:type="spellEnd"/>
    </w:p>
    <w:p w14:paraId="30C84420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Qwen</w:t>
      </w:r>
      <w:proofErr w:type="spellEnd"/>
    </w:p>
    <w:p w14:paraId="0DEA3AF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Mistral</w:t>
      </w:r>
    </w:p>
    <w:p w14:paraId="6DE5108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Meta Llama</w:t>
      </w:r>
    </w:p>
    <w:p w14:paraId="07B84CD0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Code-focused models</w:t>
      </w:r>
    </w:p>
    <w:p w14:paraId="4467708C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Reasoning models</w:t>
      </w:r>
    </w:p>
    <w:p w14:paraId="4F55926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Hybrid orchestration platforms</w:t>
      </w:r>
    </w:p>
    <w:p w14:paraId="20DEA10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Open-source alternatives</w:t>
      </w:r>
    </w:p>
    <w:p w14:paraId="17D4966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offerings</w:t>
      </w:r>
    </w:p>
    <w:p w14:paraId="519B0034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Emerging research</w:t>
      </w:r>
    </w:p>
    <w:p w14:paraId="42639E5C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566461">
          <v:rect id="_x0000_i1082" style="width:0;height:1.5pt" o:hralign="center" o:hrstd="t" o:hr="t" fillcolor="#a0a0a0" stroked="f"/>
        </w:pict>
      </w:r>
    </w:p>
    <w:p w14:paraId="02BF169A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Evaluate</w:t>
      </w:r>
    </w:p>
    <w:p w14:paraId="77D2C9FD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every candidate against criteria including:</w:t>
      </w:r>
    </w:p>
    <w:p w14:paraId="6C9BEA04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Engineering Capability</w:t>
      </w:r>
    </w:p>
    <w:p w14:paraId="346D9D01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generation </w:t>
      </w:r>
    </w:p>
    <w:p w14:paraId="6C2D0B73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repository understanding </w:t>
      </w:r>
    </w:p>
    <w:p w14:paraId="171D1DAF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Multi-file refactoring </w:t>
      </w:r>
    </w:p>
    <w:p w14:paraId="5308936C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Greenfield project generation </w:t>
      </w:r>
    </w:p>
    <w:p w14:paraId="0B0C6FB4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Incremental evolution </w:t>
      </w:r>
    </w:p>
    <w:p w14:paraId="7725FB38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blending </w:t>
      </w:r>
    </w:p>
    <w:p w14:paraId="07238158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reasoning </w:t>
      </w:r>
    </w:p>
    <w:p w14:paraId="7825B2F4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awareness </w:t>
      </w:r>
    </w:p>
    <w:p w14:paraId="594F3E5D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generation </w:t>
      </w:r>
    </w:p>
    <w:p w14:paraId="50185C36" w14:textId="77777777" w:rsidR="00974794" w:rsidRPr="00B50E9A" w:rsidRDefault="00974794" w:rsidP="00974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generation </w:t>
      </w:r>
    </w:p>
    <w:p w14:paraId="51966912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55BC40">
          <v:rect id="_x0000_i1083" style="width:0;height:1.5pt" o:hralign="center" o:hrstd="t" o:hr="t" fillcolor="#a0a0a0" stroked="f"/>
        </w:pict>
      </w:r>
    </w:p>
    <w:p w14:paraId="1249AF22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Capability</w:t>
      </w:r>
    </w:p>
    <w:p w14:paraId="2FD06BCB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context window </w:t>
      </w:r>
    </w:p>
    <w:p w14:paraId="69C40650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Effective context utilization </w:t>
      </w:r>
    </w:p>
    <w:p w14:paraId="2033146A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calling </w:t>
      </w:r>
    </w:p>
    <w:p w14:paraId="62A2E8D1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 use </w:t>
      </w:r>
    </w:p>
    <w:p w14:paraId="1ECA909D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MCP compatibility </w:t>
      </w:r>
    </w:p>
    <w:p w14:paraId="5C1AA615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Streaming </w:t>
      </w:r>
    </w:p>
    <w:p w14:paraId="056265AC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output </w:t>
      </w:r>
    </w:p>
    <w:p w14:paraId="2AE33C7F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Multi-modal capability </w:t>
      </w:r>
    </w:p>
    <w:p w14:paraId="6A9492C6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execution </w:t>
      </w:r>
    </w:p>
    <w:p w14:paraId="60CFB070" w14:textId="77777777" w:rsidR="00974794" w:rsidRPr="00B50E9A" w:rsidRDefault="00974794" w:rsidP="009747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Long-running tasks </w:t>
      </w:r>
    </w:p>
    <w:p w14:paraId="1AB091DB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23A303">
          <v:rect id="_x0000_i1084" style="width:0;height:1.5pt" o:hralign="center" o:hrstd="t" o:hr="t" fillcolor="#a0a0a0" stroked="f"/>
        </w:pict>
      </w:r>
    </w:p>
    <w:p w14:paraId="02D837E2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Operational Capability</w:t>
      </w:r>
    </w:p>
    <w:p w14:paraId="3BE48ADB" w14:textId="77777777" w:rsidR="00974794" w:rsidRPr="00B50E9A" w:rsidRDefault="00974794" w:rsidP="0097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maturity </w:t>
      </w:r>
    </w:p>
    <w:p w14:paraId="49AFBE6A" w14:textId="77777777" w:rsidR="00974794" w:rsidRPr="00B50E9A" w:rsidRDefault="00974794" w:rsidP="0097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Stability </w:t>
      </w:r>
    </w:p>
    <w:p w14:paraId="7628C497" w14:textId="77777777" w:rsidR="00974794" w:rsidRPr="00B50E9A" w:rsidRDefault="00974794" w:rsidP="0097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readiness </w:t>
      </w:r>
    </w:p>
    <w:p w14:paraId="150ADE21" w14:textId="77777777" w:rsidR="00974794" w:rsidRPr="00B50E9A" w:rsidRDefault="00974794" w:rsidP="0097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 </w:t>
      </w:r>
    </w:p>
    <w:p w14:paraId="5CF84279" w14:textId="77777777" w:rsidR="00974794" w:rsidRPr="00B50E9A" w:rsidRDefault="00974794" w:rsidP="0097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Latency </w:t>
      </w:r>
    </w:p>
    <w:p w14:paraId="3B1AF56C" w14:textId="77777777" w:rsidR="00974794" w:rsidRPr="00B50E9A" w:rsidRDefault="00974794" w:rsidP="0097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Throughput </w:t>
      </w:r>
    </w:p>
    <w:p w14:paraId="1446056E" w14:textId="77777777" w:rsidR="00974794" w:rsidRPr="00B50E9A" w:rsidRDefault="00974794" w:rsidP="009747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Regional availability </w:t>
      </w:r>
    </w:p>
    <w:p w14:paraId="5D4B1497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19A07">
          <v:rect id="_x0000_i1085" style="width:0;height:1.5pt" o:hralign="center" o:hrstd="t" o:hr="t" fillcolor="#a0a0a0" stroked="f"/>
        </w:pict>
      </w:r>
    </w:p>
    <w:p w14:paraId="2461D793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Cost Analysis</w:t>
      </w:r>
    </w:p>
    <w:p w14:paraId="5897D966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realistic operating costs for:</w:t>
      </w:r>
    </w:p>
    <w:p w14:paraId="547C0455" w14:textId="77777777" w:rsidR="00974794" w:rsidRPr="00B50E9A" w:rsidRDefault="00974794" w:rsidP="00974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</w:t>
      </w:r>
    </w:p>
    <w:p w14:paraId="34BF0865" w14:textId="77777777" w:rsidR="00974794" w:rsidRPr="00B50E9A" w:rsidRDefault="00974794" w:rsidP="00974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 </w:t>
      </w:r>
    </w:p>
    <w:p w14:paraId="1FB1EA87" w14:textId="77777777" w:rsidR="00974794" w:rsidRPr="00B50E9A" w:rsidRDefault="00974794" w:rsidP="00974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UAT </w:t>
      </w:r>
    </w:p>
    <w:p w14:paraId="077EFCBC" w14:textId="77777777" w:rsidR="00974794" w:rsidRPr="00B50E9A" w:rsidRDefault="00974794" w:rsidP="009747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</w:t>
      </w:r>
    </w:p>
    <w:p w14:paraId="2DB27AE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 costs for repositories ranging from:</w:t>
      </w:r>
    </w:p>
    <w:p w14:paraId="3322027B" w14:textId="77777777" w:rsidR="00974794" w:rsidRPr="00B50E9A" w:rsidRDefault="00974794" w:rsidP="009747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100 files </w:t>
      </w:r>
    </w:p>
    <w:p w14:paraId="3AC5E740" w14:textId="77777777" w:rsidR="00974794" w:rsidRPr="00B50E9A" w:rsidRDefault="00974794" w:rsidP="009747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1,000 files </w:t>
      </w:r>
    </w:p>
    <w:p w14:paraId="55454F6D" w14:textId="77777777" w:rsidR="00974794" w:rsidRPr="00B50E9A" w:rsidRDefault="00974794" w:rsidP="009747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10,000 files </w:t>
      </w:r>
    </w:p>
    <w:p w14:paraId="5F04E5E2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EF0D22">
          <v:rect id="_x0000_i1086" style="width:0;height:1.5pt" o:hralign="center" o:hrstd="t" o:hr="t" fillcolor="#a0a0a0" stroked="f"/>
        </w:pict>
      </w:r>
    </w:p>
    <w:p w14:paraId="59F3EE69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Licensing</w:t>
      </w:r>
    </w:p>
    <w:p w14:paraId="7E0E0DC7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</w:t>
      </w:r>
    </w:p>
    <w:p w14:paraId="7C33911D" w14:textId="77777777" w:rsidR="00974794" w:rsidRPr="00B50E9A" w:rsidRDefault="00974794" w:rsidP="009747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</w:t>
      </w:r>
    </w:p>
    <w:p w14:paraId="6152EF42" w14:textId="77777777" w:rsidR="00974794" w:rsidRPr="00B50E9A" w:rsidRDefault="00974794" w:rsidP="009747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Open-source </w:t>
      </w:r>
    </w:p>
    <w:p w14:paraId="45B19C34" w14:textId="77777777" w:rsidR="00974794" w:rsidRPr="00B50E9A" w:rsidRDefault="00974794" w:rsidP="009747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Self-hosted </w:t>
      </w:r>
    </w:p>
    <w:p w14:paraId="49C25FF1" w14:textId="77777777" w:rsidR="00974794" w:rsidRPr="00B50E9A" w:rsidRDefault="00974794" w:rsidP="009747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Hybrid deployment </w:t>
      </w:r>
    </w:p>
    <w:p w14:paraId="40E76D5A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D79E4E">
          <v:rect id="_x0000_i1087" style="width:0;height:1.5pt" o:hralign="center" o:hrstd="t" o:hr="t" fillcolor="#a0a0a0" stroked="f"/>
        </w:pict>
      </w:r>
    </w:p>
    <w:p w14:paraId="095AF682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Stack Compatibility</w:t>
      </w:r>
    </w:p>
    <w:p w14:paraId="01AF806B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suitability for WAOOAW's current technology stack.</w:t>
      </w:r>
    </w:p>
    <w:p w14:paraId="44DE3C46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</w:t>
      </w:r>
    </w:p>
    <w:p w14:paraId="1CBB1423" w14:textId="77777777" w:rsidR="00974794" w:rsidRPr="00B50E9A" w:rsidRDefault="00974794" w:rsidP="009747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</w:t>
      </w:r>
    </w:p>
    <w:p w14:paraId="500050DD" w14:textId="77777777" w:rsidR="00974794" w:rsidRPr="00B50E9A" w:rsidRDefault="00974794" w:rsidP="009747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</w:t>
      </w:r>
    </w:p>
    <w:p w14:paraId="372B196F" w14:textId="77777777" w:rsidR="00974794" w:rsidRPr="00B50E9A" w:rsidRDefault="00974794" w:rsidP="009747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infrastructure </w:t>
      </w:r>
    </w:p>
    <w:p w14:paraId="0B7B876D" w14:textId="77777777" w:rsidR="00974794" w:rsidRPr="00B50E9A" w:rsidRDefault="00974794" w:rsidP="009747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DevOps </w:t>
      </w:r>
    </w:p>
    <w:p w14:paraId="1D071ABF" w14:textId="77777777" w:rsidR="00974794" w:rsidRPr="00B50E9A" w:rsidRDefault="00974794" w:rsidP="009747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</w:t>
      </w:r>
    </w:p>
    <w:p w14:paraId="3499C311" w14:textId="77777777" w:rsidR="00974794" w:rsidRPr="00B50E9A" w:rsidRDefault="00974794" w:rsidP="009747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documentation </w:t>
      </w:r>
    </w:p>
    <w:p w14:paraId="09DD2710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0DEB8">
          <v:rect id="_x0000_i1088" style="width:0;height:1.5pt" o:hralign="center" o:hrstd="t" o:hr="t" fillcolor="#a0a0a0" stroked="f"/>
        </w:pict>
      </w:r>
    </w:p>
    <w:p w14:paraId="04305A05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Research</w:t>
      </w:r>
    </w:p>
    <w:p w14:paraId="4DFA370D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 whether </w:t>
      </w: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MagicLLM</w:t>
      </w:r>
      <w:proofErr w:type="spellEnd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should:</w:t>
      </w:r>
    </w:p>
    <w:p w14:paraId="131EC145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A</w:t>
      </w:r>
    </w:p>
    <w:p w14:paraId="1DE93BDA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use one model.</w:t>
      </w:r>
    </w:p>
    <w:p w14:paraId="17A9CE20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B</w:t>
      </w:r>
    </w:p>
    <w:p w14:paraId="68555061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Route dynamically.</w:t>
      </w:r>
    </w:p>
    <w:p w14:paraId="2BF98044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C</w:t>
      </w:r>
    </w:p>
    <w:p w14:paraId="1DBA812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Use multiple models collaboratively.</w:t>
      </w:r>
    </w:p>
    <w:p w14:paraId="16FA7856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D</w:t>
      </w:r>
    </w:p>
    <w:p w14:paraId="21E73EA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Use specialised models for specialised work.</w:t>
      </w:r>
    </w:p>
    <w:p w14:paraId="3F5C5EF8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which architecture is most suitable.</w:t>
      </w:r>
    </w:p>
    <w:p w14:paraId="55B42E0E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CCFE26">
          <v:rect id="_x0000_i1089" style="width:0;height:1.5pt" o:hralign="center" o:hrstd="t" o:hr="t" fillcolor="#a0a0a0" stroked="f"/>
        </w:pict>
      </w:r>
    </w:p>
    <w:p w14:paraId="7C57A061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Orchestration Research</w:t>
      </w:r>
    </w:p>
    <w:p w14:paraId="48B0AC83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best practices for:</w:t>
      </w:r>
    </w:p>
    <w:p w14:paraId="3CD7006C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 management </w:t>
      </w:r>
    </w:p>
    <w:p w14:paraId="1F37F91E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chunking </w:t>
      </w:r>
    </w:p>
    <w:p w14:paraId="415CAB1F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Semantic retrieval </w:t>
      </w:r>
    </w:p>
    <w:p w14:paraId="1B1D9915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optimisation </w:t>
      </w:r>
    </w:p>
    <w:p w14:paraId="598685C8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 orchestration </w:t>
      </w:r>
    </w:p>
    <w:p w14:paraId="18C72A9E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collaboration </w:t>
      </w:r>
    </w:p>
    <w:p w14:paraId="2BBAA486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blending </w:t>
      </w:r>
    </w:p>
    <w:p w14:paraId="32467A34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strategies </w:t>
      </w:r>
    </w:p>
    <w:p w14:paraId="54CAE858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Self-critique </w:t>
      </w:r>
    </w:p>
    <w:p w14:paraId="07404E71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Reflection </w:t>
      </w:r>
    </w:p>
    <w:p w14:paraId="490DE9B1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Verification </w:t>
      </w:r>
    </w:p>
    <w:p w14:paraId="35CAFE53" w14:textId="77777777" w:rsidR="00974794" w:rsidRPr="00B50E9A" w:rsidRDefault="00974794" w:rsidP="009747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optimisation </w:t>
      </w:r>
    </w:p>
    <w:p w14:paraId="478B7385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EF8AF">
          <v:rect id="_x0000_i1090" style="width:0;height:1.5pt" o:hralign="center" o:hrstd="t" o:hr="t" fillcolor="#a0a0a0" stroked="f"/>
        </w:pict>
      </w:r>
    </w:p>
    <w:p w14:paraId="4BDB8617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Decision Matrix</w:t>
      </w:r>
    </w:p>
    <w:p w14:paraId="3FB3F2DA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 weighted decision matrices.</w:t>
      </w:r>
    </w:p>
    <w:p w14:paraId="75786E82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scoring.</w:t>
      </w:r>
    </w:p>
    <w:p w14:paraId="28345ED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Justify every score.</w:t>
      </w:r>
    </w:p>
    <w:p w14:paraId="7C277AC7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No subjective recommendations.</w:t>
      </w:r>
    </w:p>
    <w:p w14:paraId="119E1D3B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7153C">
          <v:rect id="_x0000_i1091" style="width:0;height:1.5pt" o:hralign="center" o:hrstd="t" o:hr="t" fillcolor="#a0a0a0" stroked="f"/>
        </w:pict>
      </w:r>
    </w:p>
    <w:p w14:paraId="79D41A80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Risks</w:t>
      </w:r>
    </w:p>
    <w:p w14:paraId="590997EF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</w:t>
      </w:r>
    </w:p>
    <w:p w14:paraId="60169A58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risks</w:t>
      </w:r>
    </w:p>
    <w:p w14:paraId="5E2BF8BC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risks</w:t>
      </w:r>
    </w:p>
    <w:p w14:paraId="57F22B2C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lock-in</w:t>
      </w:r>
    </w:p>
    <w:p w14:paraId="006F1FE3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14:paraId="42270654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</w:t>
      </w:r>
    </w:p>
    <w:p w14:paraId="6E2AAD90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14:paraId="76516BF0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escalation</w:t>
      </w:r>
    </w:p>
    <w:p w14:paraId="2CA6D57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scalability</w:t>
      </w:r>
    </w:p>
    <w:p w14:paraId="17590DA1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67976">
          <v:rect id="_x0000_i1092" style="width:0;height:1.5pt" o:hralign="center" o:hrstd="t" o:hr="t" fillcolor="#a0a0a0" stroked="f"/>
        </w:pict>
      </w:r>
    </w:p>
    <w:p w14:paraId="4E6C9E92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Recommendation</w:t>
      </w:r>
    </w:p>
    <w:p w14:paraId="380C3303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the complete </w:t>
      </w: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MagicLLM</w:t>
      </w:r>
      <w:proofErr w:type="spellEnd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architecture.</w:t>
      </w:r>
    </w:p>
    <w:p w14:paraId="470DCA1D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</w:t>
      </w:r>
    </w:p>
    <w:p w14:paraId="770F9412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architecture</w:t>
      </w:r>
    </w:p>
    <w:p w14:paraId="2BB07911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selection strategy</w:t>
      </w:r>
    </w:p>
    <w:p w14:paraId="2C2144D6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strategy</w:t>
      </w:r>
    </w:p>
    <w:p w14:paraId="135AA06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 strategy</w:t>
      </w:r>
    </w:p>
    <w:p w14:paraId="16C88762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Caching strategy</w:t>
      </w:r>
    </w:p>
    <w:p w14:paraId="25FE66A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strategy</w:t>
      </w:r>
    </w:p>
    <w:p w14:paraId="2BB533B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strategy</w:t>
      </w:r>
    </w:p>
    <w:p w14:paraId="618ECB66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 strategy</w:t>
      </w:r>
    </w:p>
    <w:p w14:paraId="3E1DFDEB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strategy</w:t>
      </w:r>
    </w:p>
    <w:p w14:paraId="1FA2EF7F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Upgrade strategy</w:t>
      </w:r>
    </w:p>
    <w:p w14:paraId="48CAADC8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E7576">
          <v:rect id="_x0000_i1093" style="width:0;height:1.5pt" o:hralign="center" o:hrstd="t" o:hr="t" fillcolor="#a0a0a0" stroked="f"/>
        </w:pict>
      </w:r>
    </w:p>
    <w:p w14:paraId="2279B8E9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Implementation Roadmap</w:t>
      </w:r>
    </w:p>
    <w:p w14:paraId="32B781A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phased implementation.</w:t>
      </w:r>
    </w:p>
    <w:p w14:paraId="44F60104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</w:t>
      </w:r>
    </w:p>
    <w:p w14:paraId="2C91E161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viable </w:t>
      </w: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MagicLLM</w:t>
      </w:r>
      <w:proofErr w:type="spellEnd"/>
    </w:p>
    <w:p w14:paraId="7380016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</w:t>
      </w:r>
    </w:p>
    <w:p w14:paraId="10C3C5D6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Repository-aware engineering</w:t>
      </w:r>
    </w:p>
    <w:p w14:paraId="4189535F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</w:t>
      </w:r>
    </w:p>
    <w:p w14:paraId="4C5038E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Multi-model orchestration</w:t>
      </w:r>
    </w:p>
    <w:p w14:paraId="3CA4DEFF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4</w:t>
      </w:r>
    </w:p>
    <w:p w14:paraId="1C0BC2FE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Self-improving orchestration</w:t>
      </w:r>
    </w:p>
    <w:p w14:paraId="0A444266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5</w:t>
      </w:r>
    </w:p>
    <w:p w14:paraId="77B3F867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Institution-wide intelligence layer</w:t>
      </w:r>
    </w:p>
    <w:p w14:paraId="4E4D6DD8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6D28A7">
          <v:rect id="_x0000_i1094" style="width:0;height:1.5pt" o:hralign="center" o:hrstd="t" o:hr="t" fillcolor="#a0a0a0" stroked="f"/>
        </w:pict>
      </w:r>
    </w:p>
    <w:p w14:paraId="0B7BDD00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Deliverables</w:t>
      </w:r>
    </w:p>
    <w:p w14:paraId="29DA0133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Produce:</w:t>
      </w:r>
    </w:p>
    <w:p w14:paraId="2B6CBDD9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Executive Summary </w:t>
      </w:r>
    </w:p>
    <w:p w14:paraId="05BBE9C7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Repository Assessment </w:t>
      </w:r>
    </w:p>
    <w:p w14:paraId="150436C3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 Research Report </w:t>
      </w:r>
    </w:p>
    <w:p w14:paraId="5DB5848B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Comparative Evaluation Matrix </w:t>
      </w:r>
    </w:p>
    <w:p w14:paraId="17AAC10F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Architectural Decision Record (ADR) </w:t>
      </w:r>
    </w:p>
    <w:p w14:paraId="0CBD19E5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 </w:t>
      </w:r>
      <w:proofErr w:type="spellStart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MagicLLM</w:t>
      </w:r>
      <w:proofErr w:type="spellEnd"/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</w:t>
      </w:r>
    </w:p>
    <w:p w14:paraId="4D971792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Integration Strategy </w:t>
      </w:r>
    </w:p>
    <w:p w14:paraId="38700A6A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Implementation Roadmap </w:t>
      </w:r>
    </w:p>
    <w:p w14:paraId="3D4C5E33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Risks and Mitigations </w:t>
      </w:r>
    </w:p>
    <w:p w14:paraId="35C68E43" w14:textId="77777777" w:rsidR="00974794" w:rsidRPr="00B50E9A" w:rsidRDefault="00974794" w:rsidP="009747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Evolution Strategy </w:t>
      </w:r>
    </w:p>
    <w:p w14:paraId="1D4C81F9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D6104">
          <v:rect id="_x0000_i1095" style="width:0;height:1.5pt" o:hralign="center" o:hrstd="t" o:hr="t" fillcolor="#a0a0a0" stroked="f"/>
        </w:pict>
      </w:r>
    </w:p>
    <w:p w14:paraId="1B22FAEF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Critical Thinking Requirements</w:t>
      </w:r>
    </w:p>
    <w:p w14:paraId="2801759F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optimise for simplicity.</w:t>
      </w:r>
    </w:p>
    <w:p w14:paraId="5B0A2396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Optimise for:</w:t>
      </w:r>
    </w:p>
    <w:p w14:paraId="2F040EA1" w14:textId="77777777" w:rsidR="00974794" w:rsidRPr="00B50E9A" w:rsidRDefault="00974794" w:rsidP="009747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World-class engineering capability </w:t>
      </w:r>
    </w:p>
    <w:p w14:paraId="49B207DC" w14:textId="77777777" w:rsidR="00974794" w:rsidRPr="00B50E9A" w:rsidRDefault="00974794" w:rsidP="009747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enterprise repositories </w:t>
      </w:r>
    </w:p>
    <w:p w14:paraId="4DE466CD" w14:textId="77777777" w:rsidR="00974794" w:rsidRPr="00B50E9A" w:rsidRDefault="00974794" w:rsidP="009747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Long-term maintainability </w:t>
      </w:r>
    </w:p>
    <w:p w14:paraId="4E48A52E" w14:textId="77777777" w:rsidR="00974794" w:rsidRPr="00B50E9A" w:rsidRDefault="00974794" w:rsidP="009747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Technology independence </w:t>
      </w:r>
    </w:p>
    <w:p w14:paraId="53F5C654" w14:textId="77777777" w:rsidR="00974794" w:rsidRPr="00B50E9A" w:rsidRDefault="00974794" w:rsidP="009747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 neutrality </w:t>
      </w:r>
    </w:p>
    <w:p w14:paraId="16C65E95" w14:textId="77777777" w:rsidR="00974794" w:rsidRPr="00B50E9A" w:rsidRDefault="00974794" w:rsidP="009747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Extensibility </w:t>
      </w:r>
    </w:p>
    <w:p w14:paraId="53273A57" w14:textId="77777777" w:rsidR="00974794" w:rsidRPr="00B50E9A" w:rsidRDefault="00974794" w:rsidP="009747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effectiveness </w:t>
      </w:r>
    </w:p>
    <w:p w14:paraId="22F60EFF" w14:textId="77777777" w:rsidR="00974794" w:rsidRPr="00B50E9A" w:rsidRDefault="00974794" w:rsidP="009747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readiness </w:t>
      </w:r>
    </w:p>
    <w:p w14:paraId="54AA1BFC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 assumptions.</w:t>
      </w:r>
    </w:p>
    <w:p w14:paraId="1D007A1A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If a superior architecture exists that differs from WAOOAW's current thinking, explain why and recommend constitutional amendments where appropriate.</w:t>
      </w:r>
    </w:p>
    <w:p w14:paraId="3658EBF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simply recommend today's most popular model.</w:t>
      </w:r>
    </w:p>
    <w:p w14:paraId="0C616F99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the architecture that will remain effective for the next 3–5 years and justify every major decision with technical evidence.</w:t>
      </w:r>
    </w:p>
    <w:p w14:paraId="110306A5" w14:textId="77777777" w:rsidR="00974794" w:rsidRPr="00B50E9A" w:rsidRDefault="00974794" w:rsidP="0097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3FA1D4">
          <v:rect id="_x0000_i1096" style="width:0;height:1.5pt" o:hralign="center" o:hrstd="t" o:hr="t" fillcolor="#a0a0a0" stroked="f"/>
        </w:pict>
      </w:r>
    </w:p>
    <w:p w14:paraId="3C22950C" w14:textId="77777777" w:rsidR="00974794" w:rsidRPr="00B50E9A" w:rsidRDefault="00974794" w:rsidP="009747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improvement I would make to WAOOAW itself</w:t>
      </w:r>
    </w:p>
    <w:p w14:paraId="15BCD48A" w14:textId="77777777" w:rsidR="00974794" w:rsidRPr="00B50E9A" w:rsidRDefault="00974794" w:rsidP="00974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rename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Execution Layer (AEL)</w:t>
      </w: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to </w:t>
      </w:r>
      <w:r w:rsidRPr="00B50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Execution Layer (AEL)</w:t>
      </w: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keep "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WAOOAW_AEL</w:t>
      </w:r>
      <w:r w:rsidRPr="00B50E9A">
        <w:rPr>
          <w:rFonts w:ascii="Times New Roman" w:eastAsia="Times New Roman" w:hAnsi="Times New Roman" w:cs="Times New Roman"/>
          <w:sz w:val="24"/>
          <w:szCs w:val="24"/>
          <w:lang w:eastAsia="en-IN"/>
        </w:rPr>
        <w:t>" as the implementation codename.</w:t>
      </w:r>
    </w:p>
    <w:p w14:paraId="08326A2F" w14:textId="77777777" w:rsidR="00974794" w:rsidRDefault="00974794" w:rsidP="00974794">
      <w:pPr>
        <w:jc w:val="right"/>
      </w:pPr>
    </w:p>
    <w:p w14:paraId="11203B75" w14:textId="77777777" w:rsidR="00974794" w:rsidRDefault="00974794" w:rsidP="00974794"/>
    <w:p w14:paraId="5E8A738A" w14:textId="77777777" w:rsidR="00667652" w:rsidRPr="00B50E9A" w:rsidRDefault="00667652" w:rsidP="00B50E9A">
      <w:bookmarkStart w:id="0" w:name="_GoBack"/>
      <w:bookmarkEnd w:id="0"/>
    </w:p>
    <w:sectPr w:rsidR="00667652" w:rsidRPr="00B50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F6D64"/>
    <w:multiLevelType w:val="multilevel"/>
    <w:tmpl w:val="B9B0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267A"/>
    <w:multiLevelType w:val="multilevel"/>
    <w:tmpl w:val="A86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82E91"/>
    <w:multiLevelType w:val="multilevel"/>
    <w:tmpl w:val="3BEE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2462E"/>
    <w:multiLevelType w:val="multilevel"/>
    <w:tmpl w:val="3BB6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543CE"/>
    <w:multiLevelType w:val="multilevel"/>
    <w:tmpl w:val="FD0A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44DED"/>
    <w:multiLevelType w:val="multilevel"/>
    <w:tmpl w:val="939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B3D73"/>
    <w:multiLevelType w:val="multilevel"/>
    <w:tmpl w:val="452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76502"/>
    <w:multiLevelType w:val="multilevel"/>
    <w:tmpl w:val="BA6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51340"/>
    <w:multiLevelType w:val="multilevel"/>
    <w:tmpl w:val="600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A5BC0"/>
    <w:multiLevelType w:val="multilevel"/>
    <w:tmpl w:val="33F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37673"/>
    <w:multiLevelType w:val="multilevel"/>
    <w:tmpl w:val="DEA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033A7"/>
    <w:multiLevelType w:val="multilevel"/>
    <w:tmpl w:val="934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8"/>
  </w:num>
  <w:num w:numId="5">
    <w:abstractNumId w:val="7"/>
  </w:num>
  <w:num w:numId="6">
    <w:abstractNumId w:val="0"/>
  </w:num>
  <w:num w:numId="7">
    <w:abstractNumId w:val="9"/>
  </w:num>
  <w:num w:numId="8">
    <w:abstractNumId w:val="5"/>
  </w:num>
  <w:num w:numId="9">
    <w:abstractNumId w:val="6"/>
  </w:num>
  <w:num w:numId="10">
    <w:abstractNumId w:val="11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9A"/>
    <w:rsid w:val="00667652"/>
    <w:rsid w:val="00974794"/>
    <w:rsid w:val="00B5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4466"/>
  <w15:chartTrackingRefBased/>
  <w15:docId w15:val="{84AD5C3E-920F-4C49-B054-822AA446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794"/>
  </w:style>
  <w:style w:type="paragraph" w:styleId="Heading1">
    <w:name w:val="heading 1"/>
    <w:basedOn w:val="Normal"/>
    <w:link w:val="Heading1Char"/>
    <w:uiPriority w:val="9"/>
    <w:qFormat/>
    <w:rsid w:val="00B50E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0E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0E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0E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3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OWI YOGESH KHANDGE (Class 6-C) [k180350]*{2026}</dc:creator>
  <cp:keywords/>
  <dc:description/>
  <cp:lastModifiedBy>OWI YOGESH KHANDGE (Class 6-C) [k180350]*{2026}</cp:lastModifiedBy>
  <cp:revision>1</cp:revision>
  <dcterms:created xsi:type="dcterms:W3CDTF">2026-07-25T13:19:00Z</dcterms:created>
  <dcterms:modified xsi:type="dcterms:W3CDTF">2026-07-25T13:32:00Z</dcterms:modified>
</cp:coreProperties>
</file>