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1445" w:rsidRPr="00215283" w:rsidRDefault="006B0C0D" w:rsidP="00215283">
      <w:pPr>
        <w:pStyle w:val="aa"/>
        <w:widowControl w:val="0"/>
        <w:rPr>
          <w:rFonts w:ascii="Tahoma" w:hAnsi="Tahoma" w:cs="Tahoma"/>
          <w:b w:val="0"/>
          <w:color w:val="9900FF"/>
          <w:sz w:val="44"/>
          <w:szCs w:val="44"/>
          <w:lang w:eastAsia="ko-KR"/>
        </w:rPr>
      </w:pPr>
      <w:bookmarkStart w:id="0" w:name="_GoBack"/>
      <w:bookmarkEnd w:id="0"/>
      <w:r>
        <w:rPr>
          <w:rFonts w:ascii="Tahoma" w:hAnsi="Tahoma" w:cs="Tahoma"/>
          <w:b w:val="0"/>
          <w:color w:val="9900FF"/>
          <w:sz w:val="44"/>
          <w:szCs w:val="44"/>
          <w:lang w:eastAsia="ko-KR"/>
        </w:rPr>
        <w:t xml:space="preserve">The </w:t>
      </w:r>
      <w:r w:rsidR="003200B2" w:rsidRPr="00215283">
        <w:rPr>
          <w:rFonts w:ascii="Tahoma" w:hAnsi="Tahoma" w:cs="Tahoma"/>
          <w:b w:val="0"/>
          <w:color w:val="9900FF"/>
          <w:sz w:val="44"/>
          <w:szCs w:val="44"/>
          <w:lang w:eastAsia="ko-KR"/>
        </w:rPr>
        <w:t>Classification of retinal images for diagnosis of diabetic retinopathy</w:t>
      </w:r>
    </w:p>
    <w:p w:rsidR="000A1445" w:rsidRPr="00A04CB7" w:rsidRDefault="000A1445" w:rsidP="000A1445">
      <w:pPr>
        <w:widowControl/>
        <w:jc w:val="center"/>
        <w:rPr>
          <w:rFonts w:ascii="Times New Roman" w:hAnsi="Times New Roman" w:cs="Times"/>
          <w:noProof w:val="0"/>
        </w:rPr>
      </w:pPr>
    </w:p>
    <w:p w:rsidR="00875172" w:rsidRDefault="00F01EDE" w:rsidP="00F01EDE">
      <w:pPr>
        <w:jc w:val="center"/>
        <w:rPr>
          <w:rFonts w:ascii="Times New Roman" w:eastAsia="바탕" w:hAnsi="Times New Roman"/>
          <w:b/>
          <w:sz w:val="18"/>
          <w:lang w:eastAsia="ko-KR"/>
        </w:rPr>
      </w:pPr>
      <w:r w:rsidRPr="00537441">
        <w:rPr>
          <w:rFonts w:ascii="Times New Roman" w:hAnsi="Times New Roman"/>
          <w:b/>
        </w:rPr>
        <w:t>Min</w:t>
      </w:r>
      <w:r>
        <w:rPr>
          <w:rFonts w:ascii="Times New Roman" w:hAnsi="Times New Roman"/>
          <w:b/>
        </w:rPr>
        <w:t>w</w:t>
      </w:r>
      <w:r w:rsidRPr="00537441">
        <w:rPr>
          <w:rFonts w:ascii="Times New Roman" w:hAnsi="Times New Roman"/>
          <w:b/>
        </w:rPr>
        <w:t>oo Lee</w:t>
      </w:r>
      <w:r w:rsidR="00875172">
        <w:rPr>
          <w:rFonts w:ascii="Times New Roman" w:eastAsia="바탕" w:hAnsi="Times New Roman"/>
          <w:sz w:val="18"/>
          <w:vertAlign w:val="superscript"/>
          <w:lang w:eastAsia="ko-KR"/>
        </w:rPr>
        <w:t>1</w:t>
      </w:r>
      <w:r>
        <w:rPr>
          <w:rFonts w:ascii="Times New Roman" w:hAnsi="Times New Roman"/>
          <w:b/>
        </w:rPr>
        <w:t xml:space="preserve">, </w:t>
      </w:r>
      <w:bookmarkStart w:id="1" w:name="OLE_LINK4"/>
      <w:bookmarkStart w:id="2" w:name="OLE_LINK5"/>
      <w:r w:rsidRPr="000F7033">
        <w:rPr>
          <w:rFonts w:ascii="Times New Roman" w:eastAsia="바탕" w:hAnsi="Times New Roman"/>
          <w:b/>
          <w:sz w:val="18"/>
          <w:lang w:eastAsia="ko-KR"/>
        </w:rPr>
        <w:t>Seungmin Rho</w:t>
      </w:r>
      <w:r>
        <w:rPr>
          <w:rFonts w:ascii="Times New Roman" w:eastAsia="바탕" w:hAnsi="Times New Roman"/>
          <w:sz w:val="18"/>
          <w:vertAlign w:val="superscript"/>
          <w:lang w:eastAsia="ko-KR"/>
        </w:rPr>
        <w:t>2</w:t>
      </w:r>
      <w:bookmarkEnd w:id="1"/>
      <w:bookmarkEnd w:id="2"/>
      <w:r>
        <w:rPr>
          <w:rFonts w:ascii="Times New Roman" w:eastAsia="바탕" w:hAnsi="Times New Roman"/>
          <w:sz w:val="18"/>
          <w:vertAlign w:val="superscript"/>
          <w:lang w:eastAsia="ko-KR"/>
        </w:rPr>
        <w:t>*</w:t>
      </w:r>
      <w:r>
        <w:rPr>
          <w:rFonts w:ascii="Times New Roman" w:eastAsia="바탕" w:hAnsi="Times New Roman"/>
          <w:b/>
          <w:sz w:val="18"/>
          <w:lang w:eastAsia="ko-KR"/>
        </w:rPr>
        <w:t xml:space="preserve">, </w:t>
      </w:r>
      <w:r w:rsidRPr="0018248E">
        <w:rPr>
          <w:rFonts w:ascii="Times New Roman" w:eastAsia="바탕" w:hAnsi="Times New Roman"/>
          <w:b/>
          <w:sz w:val="18"/>
          <w:lang w:eastAsia="ko-KR"/>
        </w:rPr>
        <w:t>Yunyoung Nam</w:t>
      </w:r>
      <w:r w:rsidR="00875172">
        <w:rPr>
          <w:rFonts w:ascii="Times New Roman" w:eastAsia="바탕" w:hAnsi="Times New Roman"/>
          <w:sz w:val="18"/>
          <w:vertAlign w:val="superscript"/>
          <w:lang w:eastAsia="ko-KR"/>
        </w:rPr>
        <w:t>1</w:t>
      </w:r>
      <w:r w:rsidR="00875172">
        <w:rPr>
          <w:rFonts w:ascii="Times New Roman" w:eastAsia="바탕" w:hAnsi="Times New Roman"/>
          <w:b/>
          <w:sz w:val="18"/>
          <w:lang w:eastAsia="ko-KR"/>
        </w:rPr>
        <w:t xml:space="preserve">,  </w:t>
      </w:r>
      <w:r w:rsidR="00875172" w:rsidRPr="00875172">
        <w:rPr>
          <w:rFonts w:ascii="Times New Roman" w:eastAsia="바탕" w:hAnsi="Times New Roman"/>
          <w:b/>
          <w:sz w:val="18"/>
          <w:lang w:eastAsia="ko-KR"/>
        </w:rPr>
        <w:t>Eenjun Hwang</w:t>
      </w:r>
      <w:r w:rsidR="00875172">
        <w:rPr>
          <w:rFonts w:ascii="Times New Roman" w:eastAsia="바탕" w:hAnsi="Times New Roman"/>
          <w:sz w:val="18"/>
          <w:vertAlign w:val="superscript"/>
          <w:lang w:eastAsia="ko-KR"/>
        </w:rPr>
        <w:t>3</w:t>
      </w:r>
    </w:p>
    <w:p w:rsidR="00875172" w:rsidRPr="0018248E" w:rsidRDefault="00875172" w:rsidP="00F01EDE">
      <w:pPr>
        <w:jc w:val="center"/>
        <w:rPr>
          <w:rFonts w:ascii="Times New Roman" w:eastAsia="바탕" w:hAnsi="Times New Roman"/>
          <w:b/>
          <w:vertAlign w:val="superscript"/>
          <w:lang w:eastAsia="ko-KR"/>
        </w:rPr>
      </w:pPr>
    </w:p>
    <w:p w:rsidR="00F01EDE" w:rsidRPr="0018248E" w:rsidRDefault="00F01EDE" w:rsidP="00F01EDE">
      <w:pPr>
        <w:pStyle w:val="Affiliation"/>
        <w:spacing w:line="276" w:lineRule="auto"/>
        <w:outlineLvl w:val="0"/>
        <w:rPr>
          <w:i w:val="0"/>
          <w:sz w:val="18"/>
          <w:lang w:eastAsia="ko-KR"/>
        </w:rPr>
      </w:pPr>
      <w:bookmarkStart w:id="3" w:name="OLE_LINK1"/>
      <w:bookmarkStart w:id="4" w:name="OLE_LINK2"/>
      <w:bookmarkStart w:id="5" w:name="OLE_LINK3"/>
      <w:r w:rsidRPr="000F7033">
        <w:rPr>
          <w:i w:val="0"/>
          <w:sz w:val="18"/>
          <w:vertAlign w:val="superscript"/>
          <w:lang w:eastAsia="ko-KR"/>
        </w:rPr>
        <w:t>1</w:t>
      </w:r>
      <w:bookmarkEnd w:id="3"/>
      <w:bookmarkEnd w:id="4"/>
      <w:bookmarkEnd w:id="5"/>
      <w:r w:rsidRPr="0018248E">
        <w:rPr>
          <w:i w:val="0"/>
          <w:sz w:val="18"/>
          <w:lang w:eastAsia="ko-KR"/>
        </w:rPr>
        <w:t xml:space="preserve">Department of Computer Science Engineering, </w:t>
      </w:r>
      <w:proofErr w:type="spellStart"/>
      <w:r w:rsidRPr="0018248E">
        <w:rPr>
          <w:i w:val="0"/>
          <w:sz w:val="18"/>
          <w:lang w:eastAsia="ko-KR"/>
        </w:rPr>
        <w:t>Soonchunhyang</w:t>
      </w:r>
      <w:proofErr w:type="spellEnd"/>
      <w:r w:rsidRPr="0018248E">
        <w:rPr>
          <w:i w:val="0"/>
          <w:sz w:val="18"/>
          <w:lang w:eastAsia="ko-KR"/>
        </w:rPr>
        <w:t xml:space="preserve"> University,</w:t>
      </w:r>
    </w:p>
    <w:p w:rsidR="00F01EDE" w:rsidRPr="0018248E" w:rsidRDefault="00F01EDE" w:rsidP="00F01EDE">
      <w:pPr>
        <w:pStyle w:val="Affiliation"/>
        <w:spacing w:line="276" w:lineRule="auto"/>
        <w:outlineLvl w:val="0"/>
        <w:rPr>
          <w:sz w:val="18"/>
          <w:lang w:eastAsia="ko-KR"/>
        </w:rPr>
      </w:pPr>
      <w:r w:rsidRPr="0018248E">
        <w:rPr>
          <w:i w:val="0"/>
          <w:sz w:val="18"/>
          <w:lang w:eastAsia="ko-KR"/>
        </w:rPr>
        <w:t xml:space="preserve"> </w:t>
      </w:r>
      <w:proofErr w:type="spellStart"/>
      <w:r w:rsidRPr="0018248E">
        <w:rPr>
          <w:sz w:val="18"/>
          <w:lang w:eastAsia="ko-KR"/>
        </w:rPr>
        <w:t>Asan</w:t>
      </w:r>
      <w:proofErr w:type="spellEnd"/>
      <w:r w:rsidRPr="0018248E">
        <w:rPr>
          <w:sz w:val="18"/>
          <w:lang w:eastAsia="ko-KR"/>
        </w:rPr>
        <w:t>, South Korea</w:t>
      </w:r>
    </w:p>
    <w:p w:rsidR="00F01EDE" w:rsidRPr="0018248E" w:rsidRDefault="00F01EDE" w:rsidP="00F01EDE">
      <w:pPr>
        <w:pStyle w:val="Affiliation"/>
        <w:spacing w:line="276" w:lineRule="auto"/>
        <w:outlineLvl w:val="0"/>
        <w:rPr>
          <w:i w:val="0"/>
          <w:sz w:val="18"/>
          <w:lang w:eastAsia="ko-KR"/>
        </w:rPr>
      </w:pPr>
      <w:r w:rsidRPr="0018248E">
        <w:rPr>
          <w:i w:val="0"/>
          <w:sz w:val="18"/>
          <w:lang w:eastAsia="ko-KR"/>
        </w:rPr>
        <w:t xml:space="preserve">[e-mail: </w:t>
      </w:r>
      <w:r w:rsidRPr="00240CF5">
        <w:rPr>
          <w:i w:val="0"/>
          <w:sz w:val="18"/>
          <w:lang w:eastAsia="ko-KR"/>
        </w:rPr>
        <w:t>dlalsdn229@gmail.com</w:t>
      </w:r>
      <w:r w:rsidRPr="0018248E">
        <w:rPr>
          <w:i w:val="0"/>
          <w:sz w:val="18"/>
          <w:lang w:eastAsia="ko-KR"/>
        </w:rPr>
        <w:t>, ynam@sch.ac.kr]</w:t>
      </w:r>
    </w:p>
    <w:p w:rsidR="00F01EDE" w:rsidRPr="000F7033" w:rsidRDefault="00F01EDE" w:rsidP="00F01EDE">
      <w:pPr>
        <w:pStyle w:val="Affiliation"/>
        <w:widowControl w:val="0"/>
        <w:rPr>
          <w:i w:val="0"/>
          <w:sz w:val="18"/>
          <w:lang w:eastAsia="ko-KR"/>
        </w:rPr>
      </w:pPr>
      <w:r>
        <w:rPr>
          <w:i w:val="0"/>
          <w:sz w:val="18"/>
          <w:vertAlign w:val="superscript"/>
          <w:lang w:eastAsia="ko-KR"/>
        </w:rPr>
        <w:t>2</w:t>
      </w:r>
      <w:r w:rsidRPr="000F7033">
        <w:rPr>
          <w:i w:val="0"/>
          <w:sz w:val="18"/>
          <w:lang w:eastAsia="ko-KR"/>
        </w:rPr>
        <w:t>Department of Software, Sejong University</w:t>
      </w:r>
      <w:r>
        <w:rPr>
          <w:i w:val="0"/>
          <w:sz w:val="18"/>
          <w:lang w:eastAsia="ko-KR"/>
        </w:rPr>
        <w:t>, Seoul</w:t>
      </w:r>
      <w:r w:rsidRPr="00FF71E9">
        <w:rPr>
          <w:rFonts w:hint="eastAsia"/>
          <w:i w:val="0"/>
          <w:sz w:val="18"/>
          <w:lang w:eastAsia="ko-KR"/>
        </w:rPr>
        <w:t>, South Korea</w:t>
      </w:r>
    </w:p>
    <w:p w:rsidR="00F01EDE" w:rsidRDefault="00F01EDE" w:rsidP="00F01EDE">
      <w:pPr>
        <w:pStyle w:val="Affiliation"/>
        <w:widowControl w:val="0"/>
        <w:outlineLvl w:val="0"/>
        <w:rPr>
          <w:i w:val="0"/>
          <w:sz w:val="18"/>
          <w:lang w:val="fr-FR" w:eastAsia="ko-KR"/>
        </w:rPr>
      </w:pPr>
      <w:r w:rsidRPr="00FF71E9">
        <w:rPr>
          <w:i w:val="0"/>
          <w:sz w:val="18"/>
          <w:lang w:val="fr-FR" w:eastAsia="ko-KR"/>
        </w:rPr>
        <w:t xml:space="preserve">[e-mail: </w:t>
      </w:r>
      <w:r w:rsidRPr="00FF71E9">
        <w:rPr>
          <w:rFonts w:hint="eastAsia"/>
          <w:i w:val="0"/>
          <w:sz w:val="18"/>
          <w:lang w:val="fr-FR" w:eastAsia="ko-KR"/>
        </w:rPr>
        <w:t xml:space="preserve"> </w:t>
      </w:r>
      <w:r w:rsidRPr="000F7033">
        <w:rPr>
          <w:i w:val="0"/>
          <w:sz w:val="18"/>
          <w:lang w:val="fr-FR" w:eastAsia="ko-KR"/>
        </w:rPr>
        <w:t>korea.smrho@gmail.com</w:t>
      </w:r>
      <w:r>
        <w:rPr>
          <w:i w:val="0"/>
          <w:sz w:val="18"/>
          <w:lang w:val="fr-FR" w:eastAsia="ko-KR"/>
        </w:rPr>
        <w:t>]</w:t>
      </w:r>
    </w:p>
    <w:p w:rsidR="00875172" w:rsidRPr="00875172" w:rsidRDefault="00875172" w:rsidP="00875172">
      <w:pPr>
        <w:pStyle w:val="Affiliation"/>
        <w:widowControl w:val="0"/>
        <w:rPr>
          <w:i w:val="0"/>
          <w:sz w:val="18"/>
          <w:lang w:eastAsia="ko-KR"/>
        </w:rPr>
      </w:pPr>
      <w:r>
        <w:rPr>
          <w:i w:val="0"/>
          <w:sz w:val="18"/>
          <w:vertAlign w:val="superscript"/>
          <w:lang w:eastAsia="ko-KR"/>
        </w:rPr>
        <w:t>3</w:t>
      </w:r>
      <w:r w:rsidRPr="00875172">
        <w:rPr>
          <w:i w:val="0"/>
          <w:sz w:val="18"/>
          <w:lang w:eastAsia="ko-KR"/>
        </w:rPr>
        <w:t>School of Electrical Engineering</w:t>
      </w:r>
      <w:r>
        <w:rPr>
          <w:i w:val="0"/>
          <w:sz w:val="18"/>
          <w:lang w:eastAsia="ko-KR"/>
        </w:rPr>
        <w:t xml:space="preserve">, </w:t>
      </w:r>
      <w:r w:rsidRPr="00875172">
        <w:rPr>
          <w:i w:val="0"/>
          <w:sz w:val="18"/>
          <w:lang w:eastAsia="ko-KR"/>
        </w:rPr>
        <w:t>Korea University</w:t>
      </w:r>
      <w:r>
        <w:rPr>
          <w:i w:val="0"/>
          <w:sz w:val="18"/>
          <w:lang w:eastAsia="ko-KR"/>
        </w:rPr>
        <w:t xml:space="preserve">, </w:t>
      </w:r>
      <w:r w:rsidRPr="00875172">
        <w:rPr>
          <w:i w:val="0"/>
          <w:sz w:val="18"/>
          <w:lang w:eastAsia="ko-KR"/>
        </w:rPr>
        <w:t>Seoul</w:t>
      </w:r>
      <w:r>
        <w:rPr>
          <w:i w:val="0"/>
          <w:sz w:val="18"/>
          <w:lang w:eastAsia="ko-KR"/>
        </w:rPr>
        <w:t xml:space="preserve">, </w:t>
      </w:r>
      <w:r w:rsidRPr="00875172">
        <w:rPr>
          <w:i w:val="0"/>
          <w:sz w:val="18"/>
          <w:lang w:eastAsia="ko-KR"/>
        </w:rPr>
        <w:t>Korea</w:t>
      </w:r>
    </w:p>
    <w:p w:rsidR="00F01EDE" w:rsidRPr="00FF71E9" w:rsidRDefault="00875172" w:rsidP="00875172">
      <w:pPr>
        <w:pStyle w:val="Affiliation"/>
        <w:widowControl w:val="0"/>
        <w:rPr>
          <w:i w:val="0"/>
          <w:sz w:val="18"/>
          <w:lang w:val="fr-FR" w:eastAsia="ko-KR"/>
        </w:rPr>
      </w:pPr>
      <w:r>
        <w:rPr>
          <w:i w:val="0"/>
          <w:sz w:val="18"/>
          <w:lang w:val="fr-FR" w:eastAsia="ko-KR"/>
        </w:rPr>
        <w:t>[</w:t>
      </w:r>
      <w:r w:rsidRPr="00875172">
        <w:rPr>
          <w:i w:val="0"/>
          <w:sz w:val="18"/>
          <w:lang w:val="fr-FR" w:eastAsia="ko-KR"/>
        </w:rPr>
        <w:t>ehwang04@korea.ac.</w:t>
      </w:r>
      <w:proofErr w:type="spellStart"/>
      <w:r w:rsidRPr="00875172">
        <w:rPr>
          <w:i w:val="0"/>
          <w:sz w:val="18"/>
          <w:lang w:eastAsia="ko-KR"/>
        </w:rPr>
        <w:t>kr</w:t>
      </w:r>
      <w:proofErr w:type="spellEnd"/>
      <w:r>
        <w:rPr>
          <w:i w:val="0"/>
          <w:sz w:val="18"/>
          <w:lang w:val="fr-FR" w:eastAsia="ko-KR"/>
        </w:rPr>
        <w:t>]</w:t>
      </w:r>
    </w:p>
    <w:p w:rsidR="00724090" w:rsidRDefault="00F01EDE" w:rsidP="00F01EDE">
      <w:pPr>
        <w:widowControl/>
        <w:jc w:val="center"/>
        <w:rPr>
          <w:i/>
          <w:sz w:val="18"/>
          <w:lang w:val="fr-FR"/>
        </w:rPr>
      </w:pPr>
      <w:r w:rsidRPr="00FF71E9">
        <w:rPr>
          <w:i/>
          <w:sz w:val="18"/>
          <w:lang w:val="fr-FR"/>
        </w:rPr>
        <w:t xml:space="preserve">*Corresponding author: </w:t>
      </w:r>
      <w:r w:rsidRPr="000F7033">
        <w:rPr>
          <w:i/>
          <w:sz w:val="18"/>
          <w:lang w:val="fr-FR"/>
        </w:rPr>
        <w:t>Seungmin Rho</w:t>
      </w:r>
    </w:p>
    <w:p w:rsidR="00F01EDE" w:rsidRDefault="00F01EDE" w:rsidP="00F01EDE">
      <w:pPr>
        <w:widowControl/>
        <w:jc w:val="center"/>
        <w:rPr>
          <w:rFonts w:ascii="바탕" w:eastAsia="DengXian" w:hAnsi="바탕"/>
          <w:lang w:eastAsia="zh-CN"/>
        </w:rPr>
      </w:pPr>
    </w:p>
    <w:p w:rsidR="000A1445" w:rsidRPr="00A04CB7" w:rsidRDefault="003A2F4E" w:rsidP="000A1445">
      <w:pPr>
        <w:widowControl/>
        <w:jc w:val="center"/>
        <w:rPr>
          <w:rFonts w:ascii="바탕" w:eastAsia="바탕" w:hAnsi="바탕"/>
          <w:lang w:eastAsia="zh-CN"/>
        </w:rPr>
      </w:pPr>
      <w:r w:rsidRPr="00A04CB7">
        <w:rPr>
          <w:rFonts w:ascii="바탕" w:eastAsia="바탕" w:hAnsi="바탕"/>
          <w:lang w:eastAsia="ko-KR"/>
        </w:rPr>
        <mc:AlternateContent>
          <mc:Choice Requires="wps">
            <w:drawing>
              <wp:anchor distT="0" distB="0" distL="114300" distR="114300" simplePos="0" relativeHeight="251656704" behindDoc="0" locked="0" layoutInCell="1" allowOverlap="1">
                <wp:simplePos x="0" y="0"/>
                <wp:positionH relativeFrom="column">
                  <wp:posOffset>0</wp:posOffset>
                </wp:positionH>
                <wp:positionV relativeFrom="paragraph">
                  <wp:posOffset>138430</wp:posOffset>
                </wp:positionV>
                <wp:extent cx="5208905" cy="0"/>
                <wp:effectExtent l="0" t="0" r="0" b="0"/>
                <wp:wrapTopAndBottom/>
                <wp:docPr id="2" nam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08905" cy="0"/>
                        </a:xfrm>
                        <a:prstGeom prst="line">
                          <a:avLst/>
                        </a:prstGeom>
                        <a:noFill/>
                        <a:ln w="12700">
                          <a:solidFill>
                            <a:srgbClr val="99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D3FD6" id=" 3"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9pt" to="410.15pt,10.9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" strokecolor="#90f" strokeweight="1pt">
                <o:lock v:ext="edit" shapetype="f"/>
                <w10:wrap type="topAndBottom"/>
              </v:line>
            </w:pict>
          </mc:Fallback>
        </mc:AlternateContent>
      </w:r>
    </w:p>
    <w:p w:rsidR="000A1445" w:rsidRPr="00BE2E09" w:rsidRDefault="000A1445" w:rsidP="00B27EA2">
      <w:pPr>
        <w:autoSpaceDE/>
        <w:autoSpaceDN/>
        <w:adjustRightInd/>
        <w:jc w:val="center"/>
        <w:outlineLvl w:val="0"/>
        <w:rPr>
          <w:rFonts w:ascii="Arial" w:hAnsi="Arial" w:cs="Arial"/>
          <w:b/>
          <w:bCs/>
          <w:i/>
          <w:noProof w:val="0"/>
          <w:lang w:eastAsia="zh-CN"/>
        </w:rPr>
      </w:pPr>
      <w:r w:rsidRPr="00BE2E09">
        <w:rPr>
          <w:rFonts w:ascii="Arial" w:eastAsia="바탕" w:hAnsi="Arial" w:cs="Arial"/>
          <w:b/>
          <w:bCs/>
          <w:i/>
          <w:noProof w:val="0"/>
          <w:lang w:eastAsia="ko-KR"/>
        </w:rPr>
        <w:t>Abstract</w:t>
      </w:r>
    </w:p>
    <w:p w:rsidR="000A1445" w:rsidRPr="00BE2E09" w:rsidRDefault="000A1445" w:rsidP="000A1445">
      <w:pPr>
        <w:autoSpaceDE/>
        <w:autoSpaceDN/>
        <w:adjustRightInd/>
        <w:jc w:val="center"/>
        <w:rPr>
          <w:rFonts w:ascii="Arial" w:hAnsi="Arial" w:cs="Arial"/>
          <w:b/>
          <w:bCs/>
          <w:noProof w:val="0"/>
          <w:lang w:eastAsia="zh-CN"/>
        </w:rPr>
      </w:pPr>
    </w:p>
    <w:p w:rsidR="00240CF5" w:rsidRPr="00240CF5" w:rsidRDefault="00240CF5" w:rsidP="00197A4B">
      <w:pPr>
        <w:pStyle w:val="AbstractText"/>
        <w:ind w:firstLine="0"/>
        <w:rPr>
          <w:i w:val="0"/>
          <w:sz w:val="18"/>
        </w:rPr>
      </w:pPr>
      <w:r w:rsidRPr="00240CF5">
        <w:rPr>
          <w:i w:val="0"/>
          <w:sz w:val="18"/>
        </w:rPr>
        <w:t xml:space="preserve">This paper represents </w:t>
      </w:r>
      <w:r>
        <w:rPr>
          <w:i w:val="0"/>
          <w:sz w:val="18"/>
        </w:rPr>
        <w:t xml:space="preserve">a </w:t>
      </w:r>
      <w:r>
        <w:rPr>
          <w:i w:val="0"/>
          <w:sz w:val="18"/>
          <w:lang w:eastAsia="ko-KR"/>
        </w:rPr>
        <w:t xml:space="preserve">classification method of </w:t>
      </w:r>
      <w:r w:rsidRPr="00240CF5">
        <w:rPr>
          <w:rFonts w:hint="eastAsia"/>
          <w:i w:val="0"/>
          <w:sz w:val="18"/>
          <w:lang w:eastAsia="ko-KR"/>
        </w:rPr>
        <w:t>r</w:t>
      </w:r>
      <w:r w:rsidRPr="00240CF5">
        <w:rPr>
          <w:i w:val="0"/>
          <w:sz w:val="18"/>
        </w:rPr>
        <w:t xml:space="preserve">etinal images </w:t>
      </w:r>
      <w:r>
        <w:rPr>
          <w:i w:val="0"/>
          <w:sz w:val="18"/>
        </w:rPr>
        <w:t xml:space="preserve">to determine whether </w:t>
      </w:r>
      <w:r w:rsidRPr="00240CF5">
        <w:rPr>
          <w:i w:val="0"/>
          <w:sz w:val="18"/>
        </w:rPr>
        <w:t>useable</w:t>
      </w:r>
      <w:r>
        <w:rPr>
          <w:i w:val="0"/>
          <w:sz w:val="18"/>
        </w:rPr>
        <w:t xml:space="preserve"> images </w:t>
      </w:r>
      <w:r w:rsidRPr="00240CF5">
        <w:rPr>
          <w:i w:val="0"/>
          <w:sz w:val="18"/>
        </w:rPr>
        <w:t>or useless</w:t>
      </w:r>
      <w:r>
        <w:rPr>
          <w:i w:val="0"/>
          <w:sz w:val="18"/>
        </w:rPr>
        <w:t xml:space="preserve"> images </w:t>
      </w:r>
      <w:r w:rsidRPr="00240CF5">
        <w:rPr>
          <w:i w:val="0"/>
          <w:sz w:val="18"/>
        </w:rPr>
        <w:t xml:space="preserve">using Python </w:t>
      </w:r>
      <w:r>
        <w:rPr>
          <w:i w:val="0"/>
          <w:sz w:val="18"/>
        </w:rPr>
        <w:t>O</w:t>
      </w:r>
      <w:r w:rsidRPr="00240CF5">
        <w:rPr>
          <w:i w:val="0"/>
          <w:sz w:val="18"/>
        </w:rPr>
        <w:t>pen</w:t>
      </w:r>
      <w:r>
        <w:rPr>
          <w:i w:val="0"/>
          <w:sz w:val="18"/>
        </w:rPr>
        <w:t>CV</w:t>
      </w:r>
      <w:r w:rsidRPr="00240CF5">
        <w:rPr>
          <w:i w:val="0"/>
          <w:sz w:val="18"/>
        </w:rPr>
        <w:t xml:space="preserve">. Image processing is </w:t>
      </w:r>
      <w:r>
        <w:rPr>
          <w:i w:val="0"/>
          <w:sz w:val="18"/>
        </w:rPr>
        <w:t xml:space="preserve">conducted by </w:t>
      </w:r>
      <w:r w:rsidRPr="00240CF5">
        <w:rPr>
          <w:i w:val="0"/>
          <w:sz w:val="18"/>
        </w:rPr>
        <w:t xml:space="preserve">data density procedure and optic disc </w:t>
      </w:r>
      <w:r>
        <w:rPr>
          <w:i w:val="0"/>
          <w:sz w:val="18"/>
        </w:rPr>
        <w:t>e</w:t>
      </w:r>
      <w:r w:rsidRPr="00240CF5">
        <w:rPr>
          <w:i w:val="0"/>
          <w:sz w:val="18"/>
        </w:rPr>
        <w:t xml:space="preserve">xtraction. Through data density procedure, </w:t>
      </w:r>
      <w:r>
        <w:rPr>
          <w:i w:val="0"/>
          <w:sz w:val="18"/>
        </w:rPr>
        <w:t xml:space="preserve">we </w:t>
      </w:r>
      <w:r w:rsidRPr="00240CF5">
        <w:rPr>
          <w:i w:val="0"/>
          <w:sz w:val="18"/>
        </w:rPr>
        <w:t xml:space="preserve">determine whether retinal vascular extracted from </w:t>
      </w:r>
      <w:r>
        <w:rPr>
          <w:i w:val="0"/>
          <w:sz w:val="18"/>
        </w:rPr>
        <w:t>r</w:t>
      </w:r>
      <w:r w:rsidRPr="00240CF5">
        <w:rPr>
          <w:i w:val="0"/>
          <w:sz w:val="18"/>
        </w:rPr>
        <w:t>etinal vascular images</w:t>
      </w:r>
      <w:r>
        <w:rPr>
          <w:i w:val="0"/>
          <w:sz w:val="18"/>
        </w:rPr>
        <w:t xml:space="preserve"> are useful for training sets.</w:t>
      </w:r>
      <w:r w:rsidRPr="00240CF5">
        <w:rPr>
          <w:i w:val="0"/>
          <w:sz w:val="18"/>
        </w:rPr>
        <w:t xml:space="preserve"> </w:t>
      </w:r>
      <w:r w:rsidR="00DC6E3D">
        <w:rPr>
          <w:i w:val="0"/>
          <w:sz w:val="18"/>
        </w:rPr>
        <w:t>In another hand,</w:t>
      </w:r>
      <w:r w:rsidRPr="00240CF5">
        <w:rPr>
          <w:i w:val="0"/>
          <w:sz w:val="18"/>
        </w:rPr>
        <w:t xml:space="preserve"> optic disc extraction step</w:t>
      </w:r>
      <w:r w:rsidR="00DC6E3D">
        <w:rPr>
          <w:i w:val="0"/>
          <w:sz w:val="18"/>
        </w:rPr>
        <w:t xml:space="preserve"> can determine whether </w:t>
      </w:r>
      <w:r w:rsidRPr="00240CF5">
        <w:rPr>
          <w:i w:val="0"/>
          <w:sz w:val="18"/>
        </w:rPr>
        <w:t>image</w:t>
      </w:r>
      <w:r w:rsidR="00DC6E3D">
        <w:rPr>
          <w:i w:val="0"/>
          <w:sz w:val="18"/>
        </w:rPr>
        <w:t>s</w:t>
      </w:r>
      <w:r w:rsidRPr="00240CF5">
        <w:rPr>
          <w:i w:val="0"/>
          <w:sz w:val="18"/>
        </w:rPr>
        <w:t xml:space="preserve"> </w:t>
      </w:r>
      <w:r w:rsidR="00DC6E3D">
        <w:rPr>
          <w:i w:val="0"/>
          <w:sz w:val="18"/>
        </w:rPr>
        <w:t>are useful or not</w:t>
      </w:r>
      <w:r w:rsidR="00DC6E3D">
        <w:rPr>
          <w:rFonts w:hint="eastAsia"/>
          <w:i w:val="0"/>
          <w:sz w:val="18"/>
          <w:lang w:eastAsia="ko-KR"/>
        </w:rPr>
        <w:t>,</w:t>
      </w:r>
      <w:r w:rsidR="00DC6E3D">
        <w:rPr>
          <w:i w:val="0"/>
          <w:sz w:val="18"/>
          <w:lang w:eastAsia="ko-KR"/>
        </w:rPr>
        <w:t xml:space="preserve"> </w:t>
      </w:r>
      <w:r w:rsidR="00DC6E3D" w:rsidRPr="00DC6E3D">
        <w:rPr>
          <w:i w:val="0"/>
          <w:sz w:val="18"/>
          <w:lang w:eastAsia="ko-KR"/>
        </w:rPr>
        <w:t>nevertheless</w:t>
      </w:r>
      <w:r w:rsidRPr="00240CF5">
        <w:rPr>
          <w:i w:val="0"/>
          <w:sz w:val="18"/>
        </w:rPr>
        <w:t xml:space="preserve"> data density procedure can</w:t>
      </w:r>
      <w:r w:rsidR="00DC6E3D">
        <w:rPr>
          <w:i w:val="0"/>
          <w:sz w:val="18"/>
        </w:rPr>
        <w:t>not</w:t>
      </w:r>
      <w:r w:rsidRPr="00240CF5">
        <w:rPr>
          <w:i w:val="0"/>
          <w:sz w:val="18"/>
        </w:rPr>
        <w:t xml:space="preserve"> extract retinal vascular. </w:t>
      </w:r>
      <w:r w:rsidR="00DC6E3D">
        <w:rPr>
          <w:i w:val="0"/>
          <w:sz w:val="18"/>
          <w:lang w:eastAsia="ko-KR"/>
        </w:rPr>
        <w:t xml:space="preserve">Those </w:t>
      </w:r>
      <w:r w:rsidRPr="00240CF5">
        <w:rPr>
          <w:rFonts w:hint="eastAsia"/>
          <w:i w:val="0"/>
          <w:sz w:val="18"/>
          <w:lang w:eastAsia="ko-KR"/>
        </w:rPr>
        <w:t>t</w:t>
      </w:r>
      <w:r w:rsidRPr="00240CF5">
        <w:rPr>
          <w:i w:val="0"/>
          <w:sz w:val="18"/>
        </w:rPr>
        <w:t xml:space="preserve">wo steps can </w:t>
      </w:r>
      <w:r w:rsidR="00DC6E3D">
        <w:rPr>
          <w:i w:val="0"/>
          <w:sz w:val="18"/>
        </w:rPr>
        <w:t xml:space="preserve">achieve the higher accuracy that </w:t>
      </w:r>
      <w:r w:rsidRPr="00240CF5">
        <w:rPr>
          <w:i w:val="0"/>
          <w:sz w:val="18"/>
        </w:rPr>
        <w:t>a single step</w:t>
      </w:r>
      <w:r w:rsidR="00DC6E3D">
        <w:rPr>
          <w:i w:val="0"/>
          <w:sz w:val="18"/>
        </w:rPr>
        <w:t>.</w:t>
      </w:r>
    </w:p>
    <w:p w:rsidR="000A1445" w:rsidRPr="00BE2E09" w:rsidRDefault="003A2F4E" w:rsidP="000A1445">
      <w:pPr>
        <w:pStyle w:val="AbstractText"/>
        <w:widowControl w:val="0"/>
        <w:ind w:firstLine="0"/>
        <w:rPr>
          <w:b/>
          <w:i w:val="0"/>
          <w:lang w:eastAsia="ko-KR"/>
        </w:rPr>
      </w:pPr>
      <w:r w:rsidRPr="00BE2E09">
        <w:rPr>
          <w:bCs/>
          <w:noProof/>
          <w:lang w:eastAsia="ko-KR"/>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149860</wp:posOffset>
                </wp:positionV>
                <wp:extent cx="5208905" cy="0"/>
                <wp:effectExtent l="0" t="0" r="0" b="0"/>
                <wp:wrapNone/>
                <wp:docPr id="1" nam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08905" cy="0"/>
                        </a:xfrm>
                        <a:prstGeom prst="line">
                          <a:avLst/>
                        </a:prstGeom>
                        <a:noFill/>
                        <a:ln w="12700">
                          <a:solidFill>
                            <a:srgbClr val="99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788BE1" id=" 2"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8pt" to="410.15pt,11.8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" strokecolor="#90f" strokeweight="1pt">
                <o:lock v:ext="edit" shapetype="f"/>
              </v:line>
            </w:pict>
          </mc:Fallback>
        </mc:AlternateContent>
      </w:r>
    </w:p>
    <w:p w:rsidR="000A1445" w:rsidRPr="00FF71E9" w:rsidRDefault="000A1445" w:rsidP="00B27EA2">
      <w:pPr>
        <w:pStyle w:val="AbstractText"/>
        <w:widowControl w:val="0"/>
        <w:ind w:firstLine="0"/>
        <w:outlineLvl w:val="0"/>
        <w:rPr>
          <w:i w:val="0"/>
          <w:sz w:val="18"/>
          <w:lang w:eastAsia="ko-KR"/>
        </w:rPr>
      </w:pPr>
      <w:r w:rsidRPr="00BE2E09">
        <w:rPr>
          <w:rFonts w:ascii="Arial" w:hAnsi="Arial" w:cs="Arial"/>
          <w:b/>
          <w:lang w:eastAsia="ko-KR"/>
        </w:rPr>
        <w:t>Keywords</w:t>
      </w:r>
      <w:r w:rsidRPr="00BE2E09">
        <w:rPr>
          <w:rFonts w:ascii="Arial" w:hAnsi="Arial" w:cs="Arial" w:hint="eastAsia"/>
          <w:b/>
          <w:i w:val="0"/>
          <w:lang w:eastAsia="ko-KR"/>
        </w:rPr>
        <w:t>:</w:t>
      </w:r>
      <w:r w:rsidRPr="00BE2E09">
        <w:rPr>
          <w:rFonts w:eastAsia="SimSun" w:hint="eastAsia"/>
          <w:b/>
          <w:lang w:eastAsia="zh-CN"/>
        </w:rPr>
        <w:t xml:space="preserve"> </w:t>
      </w:r>
      <w:r w:rsidR="00240CF5" w:rsidRPr="00240CF5">
        <w:rPr>
          <w:i w:val="0"/>
          <w:sz w:val="18"/>
          <w:lang w:eastAsia="ko-KR"/>
        </w:rPr>
        <w:t>Retinal Image, Data density, Optic disc Extraction</w:t>
      </w:r>
      <w:r w:rsidR="00240CF5">
        <w:rPr>
          <w:rFonts w:hint="eastAsia"/>
          <w:i w:val="0"/>
          <w:sz w:val="18"/>
          <w:lang w:eastAsia="ko-KR"/>
        </w:rPr>
        <w:t>.</w:t>
      </w:r>
    </w:p>
    <w:p w:rsidR="000A1445" w:rsidRPr="00A04CB7" w:rsidRDefault="000A1445" w:rsidP="000A1445">
      <w:pPr>
        <w:pStyle w:val="AbstractText"/>
        <w:widowControl w:val="0"/>
        <w:ind w:firstLine="0"/>
        <w:rPr>
          <w:i w:val="0"/>
          <w:lang w:eastAsia="ko-KR"/>
        </w:rPr>
      </w:pPr>
    </w:p>
    <w:p w:rsidR="00BE2E09" w:rsidRDefault="00BE2E09" w:rsidP="00982555">
      <w:pPr>
        <w:pStyle w:val="heading1"/>
        <w:rPr>
          <w:i/>
          <w:sz w:val="20"/>
          <w:szCs w:val="20"/>
        </w:rPr>
        <w:sectPr w:rsidR="00BE2E09" w:rsidSect="00BE2E09">
          <w:headerReference w:type="default" r:id="rId8"/>
          <w:headerReference w:type="first" r:id="rId9"/>
          <w:footerReference w:type="first" r:id="rId10"/>
          <w:type w:val="continuous"/>
          <w:pgSz w:w="11907" w:h="16840" w:code="9"/>
          <w:pgMar w:top="2693" w:right="1701" w:bottom="1786" w:left="1985" w:header="2098" w:footer="1531" w:gutter="0"/>
          <w:cols w:space="425"/>
          <w:noEndnote/>
          <w:titlePg/>
        </w:sectPr>
      </w:pPr>
    </w:p>
    <w:p w:rsidR="00D50ADC" w:rsidRPr="00BD0AB9" w:rsidRDefault="00D50ADC" w:rsidP="00D86064">
      <w:pPr>
        <w:jc w:val="center"/>
        <w:rPr>
          <w:rFonts w:ascii="Arial" w:eastAsia="Arial Unicode MS" w:hAnsi="Arial" w:cs="Arial"/>
          <w:b/>
          <w:color w:val="9900FF"/>
          <w:sz w:val="22"/>
          <w:szCs w:val="22"/>
        </w:rPr>
      </w:pPr>
      <w:r w:rsidRPr="00BD0AB9">
        <w:rPr>
          <w:rFonts w:ascii="Arial" w:eastAsia="Arial Unicode MS" w:hAnsi="Arial" w:cs="Arial"/>
          <w:b/>
          <w:color w:val="9900FF"/>
          <w:sz w:val="22"/>
          <w:szCs w:val="22"/>
        </w:rPr>
        <w:t xml:space="preserve">1. </w:t>
      </w:r>
      <w:r w:rsidR="00D86064" w:rsidRPr="00BD0AB9">
        <w:rPr>
          <w:rFonts w:ascii="Arial" w:eastAsia="Arial Unicode MS" w:hAnsi="Arial" w:cs="Arial"/>
          <w:b/>
          <w:color w:val="9900FF"/>
          <w:sz w:val="22"/>
          <w:szCs w:val="22"/>
        </w:rPr>
        <w:t>I</w:t>
      </w:r>
      <w:r w:rsidRPr="00BD0AB9">
        <w:rPr>
          <w:rFonts w:ascii="Arial" w:eastAsia="Arial Unicode MS" w:hAnsi="Arial" w:cs="Arial"/>
          <w:b/>
          <w:color w:val="9900FF"/>
          <w:sz w:val="22"/>
          <w:szCs w:val="22"/>
        </w:rPr>
        <w:t>ntroduction</w:t>
      </w:r>
    </w:p>
    <w:p w:rsidR="00D86064" w:rsidRPr="00D86064" w:rsidRDefault="00D86064" w:rsidP="00D86064">
      <w:pPr>
        <w:jc w:val="center"/>
        <w:rPr>
          <w:rFonts w:ascii="Arial" w:eastAsia="Arial Unicode MS" w:hAnsi="Arial" w:cs="Arial"/>
          <w:b/>
          <w:color w:val="7030A0"/>
          <w:sz w:val="18"/>
          <w:szCs w:val="18"/>
        </w:rPr>
      </w:pPr>
    </w:p>
    <w:p w:rsidR="00D50ADC" w:rsidRDefault="00D50ADC" w:rsidP="00B30F3C">
      <w:pPr>
        <w:jc w:val="both"/>
        <w:rPr>
          <w:rFonts w:ascii="Times New Roman" w:hAnsi="Times New Roman"/>
        </w:rPr>
      </w:pPr>
      <w:r>
        <w:rPr>
          <w:rFonts w:ascii="Times New Roman" w:hAnsi="Times New Roman"/>
        </w:rPr>
        <w:t>Diabetic retinopathy is complications of the major of diabetes and occurs in the capillaries of the eye. The Diabetic retinopathy became major cause of many people blinded. The retina is photographed to diagnose diabetic retinopathy. The doctor will determine whether the retinal image is useable or useless. Focusing on supporting the doctor’s decision by classifying images as useable or useless using image processing.</w:t>
      </w:r>
    </w:p>
    <w:p w:rsidR="00D50ADC" w:rsidRDefault="00D50ADC" w:rsidP="00B30F3C">
      <w:pPr>
        <w:jc w:val="both"/>
        <w:rPr>
          <w:rFonts w:ascii="Times New Roman" w:hAnsi="Times New Roman"/>
        </w:rPr>
      </w:pPr>
    </w:p>
    <w:p w:rsidR="00D50ADC" w:rsidRPr="00BD0AB9" w:rsidRDefault="00D50ADC" w:rsidP="00D86064">
      <w:pPr>
        <w:jc w:val="center"/>
        <w:rPr>
          <w:rFonts w:ascii="Arial" w:eastAsia="Arial Unicode MS" w:hAnsi="Arial" w:cs="Arial"/>
          <w:b/>
          <w:color w:val="9900FF"/>
          <w:sz w:val="24"/>
          <w:szCs w:val="18"/>
        </w:rPr>
      </w:pPr>
      <w:r w:rsidRPr="00BD0AB9">
        <w:rPr>
          <w:rFonts w:ascii="Arial" w:eastAsia="Arial Unicode MS" w:hAnsi="Arial" w:cs="Arial"/>
          <w:b/>
          <w:color w:val="9900FF"/>
          <w:sz w:val="24"/>
          <w:szCs w:val="18"/>
        </w:rPr>
        <w:t>2.</w:t>
      </w:r>
      <w:r w:rsidR="00D86064" w:rsidRPr="00BD0AB9">
        <w:rPr>
          <w:rFonts w:ascii="Arial" w:eastAsia="Arial Unicode MS" w:hAnsi="Arial" w:cs="Arial"/>
          <w:b/>
          <w:color w:val="9900FF"/>
          <w:sz w:val="24"/>
          <w:szCs w:val="18"/>
        </w:rPr>
        <w:t xml:space="preserve"> </w:t>
      </w:r>
      <w:r w:rsidRPr="00BD0AB9">
        <w:rPr>
          <w:rFonts w:ascii="Arial" w:eastAsia="Arial Unicode MS" w:hAnsi="Arial" w:cs="Arial"/>
          <w:b/>
          <w:color w:val="9900FF"/>
          <w:sz w:val="24"/>
          <w:szCs w:val="18"/>
        </w:rPr>
        <w:t xml:space="preserve">Image Classification </w:t>
      </w:r>
      <w:r w:rsidR="00D86064" w:rsidRPr="00BD0AB9">
        <w:rPr>
          <w:rFonts w:ascii="Arial" w:eastAsia="Arial Unicode MS" w:hAnsi="Arial" w:cs="Arial" w:hint="eastAsia"/>
          <w:b/>
          <w:color w:val="9900FF"/>
          <w:sz w:val="24"/>
          <w:szCs w:val="18"/>
          <w:lang w:eastAsia="ko-KR"/>
        </w:rPr>
        <w:t>P</w:t>
      </w:r>
      <w:r w:rsidRPr="00BD0AB9">
        <w:rPr>
          <w:rFonts w:ascii="Arial" w:eastAsia="Arial Unicode MS" w:hAnsi="Arial" w:cs="Arial"/>
          <w:b/>
          <w:color w:val="9900FF"/>
          <w:sz w:val="24"/>
          <w:szCs w:val="18"/>
        </w:rPr>
        <w:t>rocessing</w:t>
      </w:r>
    </w:p>
    <w:p w:rsidR="00D86064" w:rsidRPr="00D86064" w:rsidRDefault="00D86064" w:rsidP="00D86064">
      <w:pPr>
        <w:jc w:val="center"/>
        <w:rPr>
          <w:rFonts w:ascii="Arial" w:eastAsia="Arial Unicode MS" w:hAnsi="Arial" w:cs="Arial"/>
          <w:b/>
          <w:color w:val="7030A0"/>
          <w:sz w:val="18"/>
          <w:szCs w:val="18"/>
        </w:rPr>
      </w:pPr>
    </w:p>
    <w:p w:rsidR="00D50ADC" w:rsidRDefault="00D50ADC" w:rsidP="00B30F3C">
      <w:pPr>
        <w:jc w:val="both"/>
        <w:rPr>
          <w:rFonts w:ascii="Times New Roman" w:eastAsia="Arial Unicode MS" w:hAnsi="Times New Roman"/>
          <w:b/>
          <w:sz w:val="22"/>
        </w:rPr>
      </w:pPr>
      <w:r w:rsidRPr="004213FD">
        <w:rPr>
          <w:rFonts w:ascii="Times New Roman" w:eastAsia="Arial Unicode MS" w:hAnsi="Times New Roman" w:hint="eastAsia"/>
          <w:b/>
          <w:sz w:val="22"/>
        </w:rPr>
        <w:t>2</w:t>
      </w:r>
      <w:r w:rsidRPr="004213FD">
        <w:rPr>
          <w:rFonts w:ascii="Times New Roman" w:eastAsia="Arial Unicode MS" w:hAnsi="Times New Roman"/>
          <w:b/>
          <w:sz w:val="22"/>
        </w:rPr>
        <w:t>.</w:t>
      </w:r>
      <w:r>
        <w:rPr>
          <w:rFonts w:ascii="Times New Roman" w:eastAsia="Arial Unicode MS" w:hAnsi="Times New Roman"/>
          <w:b/>
          <w:sz w:val="22"/>
        </w:rPr>
        <w:t>1</w:t>
      </w:r>
      <w:r w:rsidRPr="004213FD">
        <w:rPr>
          <w:rFonts w:ascii="Times New Roman" w:eastAsia="Arial Unicode MS" w:hAnsi="Times New Roman"/>
          <w:b/>
          <w:sz w:val="22"/>
        </w:rPr>
        <w:t xml:space="preserve"> Find image</w:t>
      </w:r>
      <w:r>
        <w:rPr>
          <w:rFonts w:ascii="Times New Roman" w:eastAsia="Arial Unicode MS" w:hAnsi="Times New Roman"/>
          <w:b/>
          <w:sz w:val="22"/>
        </w:rPr>
        <w:t>s</w:t>
      </w:r>
      <w:r w:rsidRPr="004213FD">
        <w:rPr>
          <w:rFonts w:ascii="Times New Roman" w:eastAsia="Arial Unicode MS" w:hAnsi="Times New Roman"/>
          <w:b/>
          <w:sz w:val="22"/>
        </w:rPr>
        <w:t xml:space="preserve"> that </w:t>
      </w:r>
      <w:r>
        <w:rPr>
          <w:rFonts w:ascii="Times New Roman" w:eastAsia="Arial Unicode MS" w:hAnsi="Times New Roman"/>
          <w:b/>
          <w:sz w:val="22"/>
        </w:rPr>
        <w:t>Retinal vascular</w:t>
      </w:r>
      <w:r w:rsidRPr="004213FD">
        <w:rPr>
          <w:rFonts w:ascii="Times New Roman" w:eastAsia="Arial Unicode MS" w:hAnsi="Times New Roman"/>
          <w:b/>
          <w:sz w:val="22"/>
        </w:rPr>
        <w:t xml:space="preserve"> not extracted.</w:t>
      </w:r>
    </w:p>
    <w:p w:rsidR="00D50ADC" w:rsidRDefault="00D50ADC" w:rsidP="00B30F3C">
      <w:pPr>
        <w:jc w:val="both"/>
        <w:rPr>
          <w:rFonts w:ascii="Times New Roman" w:hAnsi="Times New Roman"/>
        </w:rPr>
      </w:pPr>
      <w:r>
        <w:rPr>
          <w:rFonts w:ascii="Times New Roman" w:hAnsi="Times New Roman"/>
        </w:rPr>
        <w:t xml:space="preserve">The feature of </w:t>
      </w:r>
      <w:r w:rsidR="007459BD" w:rsidRPr="007459BD">
        <w:rPr>
          <w:rFonts w:ascii="Times New Roman" w:hAnsi="Times New Roman"/>
          <w:color w:val="FF0000"/>
        </w:rPr>
        <w:t>[1,2]</w:t>
      </w:r>
      <w:r>
        <w:rPr>
          <w:rFonts w:ascii="Times New Roman" w:hAnsi="Times New Roman"/>
        </w:rPr>
        <w:t>retinal vascular images is the radiation pattern spreading around the center optic disc. Thus, the outline of the</w:t>
      </w:r>
      <w:r>
        <w:rPr>
          <w:rFonts w:ascii="Times New Roman" w:hAnsi="Times New Roman" w:hint="eastAsia"/>
        </w:rPr>
        <w:t xml:space="preserve"> </w:t>
      </w:r>
      <w:r>
        <w:rPr>
          <w:rFonts w:ascii="Times New Roman" w:hAnsi="Times New Roman"/>
        </w:rPr>
        <w:t xml:space="preserve">image is less important than the center. Masking by 20% of the total lateral size from the center of the retinal vascular image to the left and right and 20% of the vertical total size up and down. Data density is calculated in the masked area. </w:t>
      </w:r>
    </w:p>
    <w:p w:rsidR="00D50ADC" w:rsidRDefault="00D50ADC" w:rsidP="00B30F3C">
      <w:pPr>
        <w:jc w:val="both"/>
        <w:rPr>
          <w:rFonts w:ascii="Times New Roman" w:hAnsi="Times New Roman"/>
        </w:rPr>
      </w:pPr>
      <w:r>
        <w:rPr>
          <w:rFonts w:ascii="Times New Roman" w:hAnsi="Times New Roman"/>
        </w:rPr>
        <w:t>data density = Number of pixels represented by retinal vascular / Width of the masked area</w:t>
      </w:r>
    </w:p>
    <w:p w:rsidR="00D50ADC" w:rsidRDefault="00D50ADC" w:rsidP="00B30F3C">
      <w:pPr>
        <w:jc w:val="both"/>
        <w:rPr>
          <w:rFonts w:ascii="Times New Roman" w:hAnsi="Times New Roman"/>
        </w:rPr>
      </w:pPr>
      <w:r>
        <w:rPr>
          <w:rFonts w:ascii="Times New Roman" w:hAnsi="Times New Roman"/>
        </w:rPr>
        <w:t>Image is divided into primarily useable and useless according to data density.</w:t>
      </w:r>
    </w:p>
    <w:p w:rsidR="00D50ADC" w:rsidRDefault="00D50ADC" w:rsidP="00B30F3C">
      <w:pPr>
        <w:jc w:val="both"/>
        <w:rPr>
          <w:rFonts w:ascii="Times New Roman" w:hAnsi="Times New Roman"/>
        </w:rPr>
      </w:pPr>
      <w:r w:rsidRPr="00D0653B">
        <w:rPr>
          <w:rFonts w:ascii="Times New Roman" w:hAnsi="Times New Roman"/>
          <w:lang w:eastAsia="ko-KR"/>
        </w:rPr>
        <w:lastRenderedPageBreak/>
        <w:drawing>
          <wp:inline distT="0" distB="0" distL="0" distR="0" wp14:anchorId="02728909" wp14:editId="7EFFE260">
            <wp:extent cx="1632458" cy="1285875"/>
            <wp:effectExtent l="0" t="0" r="6350" b="0"/>
            <wp:docPr id="8" name="그림 7" descr="하늘, 나무, 실외, 조류이(가) 표시된 사진&#10;&#10;매우 높은 신뢰도로 생성된 설명">
              <a:extLst xmlns:a="http://schemas.openxmlformats.org/drawingml/2006/main">
                <a:ext uri="{FF2B5EF4-FFF2-40B4-BE49-F238E27FC236}">
                  <a16:creationId xmlns:a16="http://schemas.microsoft.com/office/drawing/2014/main" id="{87971FB7-E1EB-403E-81BA-803FC4B3BA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descr="하늘, 나무, 실외, 조류이(가) 표시된 사진&#10;&#10;매우 높은 신뢰도로 생성된 설명">
                      <a:extLst>
                        <a:ext uri="{FF2B5EF4-FFF2-40B4-BE49-F238E27FC236}">
                          <a16:creationId xmlns:a16="http://schemas.microsoft.com/office/drawing/2014/main" id="{87971FB7-E1EB-403E-81BA-803FC4B3BA7C}"/>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45646" cy="1296263"/>
                    </a:xfrm>
                    <a:prstGeom prst="rect">
                      <a:avLst/>
                    </a:prstGeom>
                  </pic:spPr>
                </pic:pic>
              </a:graphicData>
            </a:graphic>
          </wp:inline>
        </w:drawing>
      </w:r>
    </w:p>
    <w:p w:rsidR="00D50ADC" w:rsidRDefault="00D50ADC" w:rsidP="00B30F3C">
      <w:pPr>
        <w:jc w:val="both"/>
        <w:rPr>
          <w:rFonts w:ascii="Times New Roman" w:hAnsi="Times New Roman"/>
        </w:rPr>
      </w:pPr>
      <w:bookmarkStart w:id="6" w:name="_Hlk6587067"/>
      <w:r w:rsidRPr="008B2883">
        <w:rPr>
          <w:rFonts w:ascii="Times New Roman" w:hAnsi="Times New Roman" w:hint="eastAsia"/>
          <w:b/>
          <w:color w:val="0000FF"/>
        </w:rPr>
        <w:t>F</w:t>
      </w:r>
      <w:r w:rsidRPr="008B2883">
        <w:rPr>
          <w:rFonts w:ascii="Times New Roman" w:hAnsi="Times New Roman"/>
          <w:b/>
          <w:color w:val="0000FF"/>
        </w:rPr>
        <w:t>ig 1</w:t>
      </w:r>
      <w:r w:rsidRPr="003338B6">
        <w:rPr>
          <w:rFonts w:ascii="Times New Roman" w:hAnsi="Times New Roman"/>
          <w:b/>
        </w:rPr>
        <w:t>.</w:t>
      </w:r>
      <w:r>
        <w:rPr>
          <w:rFonts w:ascii="Times New Roman" w:hAnsi="Times New Roman"/>
        </w:rPr>
        <w:t xml:space="preserve"> Density = 0.0252</w:t>
      </w:r>
    </w:p>
    <w:bookmarkEnd w:id="6"/>
    <w:p w:rsidR="00D50ADC" w:rsidRDefault="00D50ADC" w:rsidP="00B30F3C">
      <w:pPr>
        <w:jc w:val="both"/>
      </w:pPr>
    </w:p>
    <w:p w:rsidR="00D50ADC" w:rsidRDefault="00D50ADC" w:rsidP="00B30F3C">
      <w:pPr>
        <w:jc w:val="both"/>
        <w:rPr>
          <w:rFonts w:ascii="Times New Roman" w:hAnsi="Times New Roman"/>
        </w:rPr>
      </w:pPr>
      <w:r w:rsidRPr="00AC39DB">
        <w:rPr>
          <w:lang w:eastAsia="ko-KR"/>
        </w:rPr>
        <w:drawing>
          <wp:inline distT="0" distB="0" distL="0" distR="0" wp14:anchorId="399C815A" wp14:editId="441B29A5">
            <wp:extent cx="1651000" cy="1300480"/>
            <wp:effectExtent l="0" t="0" r="6350" b="0"/>
            <wp:docPr id="6" name="그림 7" descr="하늘, 실외, 나무이(가) 표시된 사진&#10;&#10;매우 높은 신뢰도로 생성된 설명">
              <a:extLst xmlns:a="http://schemas.openxmlformats.org/drawingml/2006/main">
                <a:ext uri="{FF2B5EF4-FFF2-40B4-BE49-F238E27FC236}">
                  <a16:creationId xmlns:a16="http://schemas.microsoft.com/office/drawing/2014/main" id="{B58A57A9-6346-433F-B472-75BAB52BE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descr="하늘, 실외, 나무이(가) 표시된 사진&#10;&#10;매우 높은 신뢰도로 생성된 설명">
                      <a:extLst>
                        <a:ext uri="{FF2B5EF4-FFF2-40B4-BE49-F238E27FC236}">
                          <a16:creationId xmlns:a16="http://schemas.microsoft.com/office/drawing/2014/main" id="{B58A57A9-6346-433F-B472-75BAB52BED5A}"/>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1841" cy="1316896"/>
                    </a:xfrm>
                    <a:prstGeom prst="rect">
                      <a:avLst/>
                    </a:prstGeom>
                  </pic:spPr>
                </pic:pic>
              </a:graphicData>
            </a:graphic>
          </wp:inline>
        </w:drawing>
      </w:r>
    </w:p>
    <w:p w:rsidR="00D50ADC" w:rsidRDefault="00D50ADC" w:rsidP="00B30F3C">
      <w:pPr>
        <w:jc w:val="both"/>
        <w:rPr>
          <w:rFonts w:ascii="Times New Roman" w:hAnsi="Times New Roman"/>
        </w:rPr>
      </w:pPr>
      <w:r w:rsidRPr="008B2883">
        <w:rPr>
          <w:rFonts w:ascii="Times New Roman" w:hAnsi="Times New Roman"/>
          <w:b/>
          <w:color w:val="0000FF"/>
        </w:rPr>
        <w:t>Fig 2</w:t>
      </w:r>
      <w:r w:rsidRPr="003338B6">
        <w:rPr>
          <w:rFonts w:ascii="Times New Roman" w:hAnsi="Times New Roman"/>
          <w:b/>
        </w:rPr>
        <w:t>.</w:t>
      </w:r>
      <w:r>
        <w:rPr>
          <w:rFonts w:ascii="Times New Roman" w:hAnsi="Times New Roman"/>
        </w:rPr>
        <w:t xml:space="preserve"> Density = 0.0266</w:t>
      </w:r>
    </w:p>
    <w:p w:rsidR="00D50ADC" w:rsidRDefault="00D50ADC" w:rsidP="00B30F3C">
      <w:pPr>
        <w:jc w:val="both"/>
        <w:rPr>
          <w:rFonts w:ascii="Times New Roman" w:hAnsi="Times New Roman"/>
        </w:rPr>
      </w:pPr>
      <w:r w:rsidRPr="00D0653B">
        <w:rPr>
          <w:lang w:eastAsia="ko-KR"/>
        </w:rPr>
        <w:drawing>
          <wp:inline distT="0" distB="0" distL="0" distR="0" wp14:anchorId="61197183" wp14:editId="28248EE0">
            <wp:extent cx="1657350" cy="1305482"/>
            <wp:effectExtent l="0" t="0" r="0" b="9525"/>
            <wp:docPr id="14" name="그림 13">
              <a:extLst xmlns:a="http://schemas.openxmlformats.org/drawingml/2006/main">
                <a:ext uri="{FF2B5EF4-FFF2-40B4-BE49-F238E27FC236}">
                  <a16:creationId xmlns:a16="http://schemas.microsoft.com/office/drawing/2014/main" id="{6E7EA712-78F3-4670-90AC-A3C216BC94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3">
                      <a:extLst>
                        <a:ext uri="{FF2B5EF4-FFF2-40B4-BE49-F238E27FC236}">
                          <a16:creationId xmlns:a16="http://schemas.microsoft.com/office/drawing/2014/main" id="{6E7EA712-78F3-4670-90AC-A3C216BC94A4}"/>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57350" cy="1305482"/>
                    </a:xfrm>
                    <a:prstGeom prst="rect">
                      <a:avLst/>
                    </a:prstGeom>
                  </pic:spPr>
                </pic:pic>
              </a:graphicData>
            </a:graphic>
          </wp:inline>
        </w:drawing>
      </w:r>
    </w:p>
    <w:p w:rsidR="00D50ADC" w:rsidRDefault="00D50ADC" w:rsidP="008B2883">
      <w:pPr>
        <w:rPr>
          <w:rFonts w:ascii="Times New Roman" w:hAnsi="Times New Roman"/>
        </w:rPr>
      </w:pPr>
      <w:r w:rsidRPr="008B2883">
        <w:rPr>
          <w:rFonts w:ascii="Times New Roman" w:hAnsi="Times New Roman"/>
          <w:b/>
          <w:color w:val="0000FF"/>
        </w:rPr>
        <w:t>Fig 3.</w:t>
      </w:r>
      <w:r w:rsidRPr="008B2883">
        <w:rPr>
          <w:rFonts w:ascii="Times New Roman" w:hAnsi="Times New Roman"/>
          <w:color w:val="0000FF"/>
        </w:rPr>
        <w:t xml:space="preserve"> </w:t>
      </w:r>
      <w:r>
        <w:rPr>
          <w:rFonts w:ascii="Times New Roman" w:hAnsi="Times New Roman"/>
        </w:rPr>
        <w:t>Density = 0.0245</w:t>
      </w:r>
    </w:p>
    <w:p w:rsidR="00D50ADC" w:rsidRDefault="00D50ADC" w:rsidP="00B30F3C">
      <w:pPr>
        <w:jc w:val="both"/>
        <w:rPr>
          <w:rFonts w:ascii="Times New Roman" w:hAnsi="Times New Roman"/>
        </w:rPr>
      </w:pPr>
    </w:p>
    <w:p w:rsidR="00D50ADC" w:rsidRPr="00F71BB2" w:rsidRDefault="00D50ADC" w:rsidP="00B30F3C">
      <w:pPr>
        <w:pStyle w:val="HTML"/>
        <w:shd w:val="clear" w:color="auto" w:fill="FFFFFF"/>
        <w:spacing w:line="276" w:lineRule="auto"/>
        <w:jc w:val="both"/>
        <w:rPr>
          <w:rFonts w:ascii="Times New Roman" w:hAnsi="Times New Roman" w:cs="Times New Roman"/>
          <w:color w:val="212121"/>
          <w:sz w:val="20"/>
          <w:szCs w:val="20"/>
          <w:lang w:val="en"/>
        </w:rPr>
      </w:pPr>
      <w:r w:rsidRPr="00F71BB2">
        <w:rPr>
          <w:rFonts w:ascii="Times New Roman" w:hAnsi="Times New Roman" w:cs="Times New Roman"/>
          <w:sz w:val="20"/>
          <w:szCs w:val="20"/>
        </w:rPr>
        <w:t>Fig 1, Fig 2 are appearance of re</w:t>
      </w:r>
      <w:r>
        <w:rPr>
          <w:rFonts w:ascii="Times New Roman" w:hAnsi="Times New Roman" w:cs="Times New Roman"/>
          <w:sz w:val="20"/>
          <w:szCs w:val="20"/>
        </w:rPr>
        <w:t>t</w:t>
      </w:r>
      <w:r w:rsidRPr="00F71BB2">
        <w:rPr>
          <w:rFonts w:ascii="Times New Roman" w:hAnsi="Times New Roman" w:cs="Times New Roman"/>
          <w:sz w:val="20"/>
          <w:szCs w:val="20"/>
        </w:rPr>
        <w:t xml:space="preserve">inal vascular according to data density. In </w:t>
      </w:r>
      <w:r w:rsidRPr="00F71BB2">
        <w:rPr>
          <w:rFonts w:ascii="Times New Roman" w:hAnsi="Times New Roman" w:cs="Times New Roman"/>
          <w:color w:val="212121"/>
          <w:sz w:val="20"/>
          <w:szCs w:val="20"/>
          <w:lang w:val="en"/>
        </w:rPr>
        <w:t xml:space="preserve">images with a data density of about 0.02, it can be seen that although the </w:t>
      </w:r>
      <w:r>
        <w:rPr>
          <w:rFonts w:ascii="Times New Roman" w:hAnsi="Times New Roman" w:cs="Times New Roman"/>
          <w:color w:val="212121"/>
          <w:sz w:val="20"/>
          <w:szCs w:val="20"/>
          <w:lang w:val="en"/>
        </w:rPr>
        <w:t>retina vascular</w:t>
      </w:r>
      <w:r w:rsidRPr="00F71BB2">
        <w:rPr>
          <w:rFonts w:ascii="Times New Roman" w:hAnsi="Times New Roman" w:cs="Times New Roman"/>
          <w:color w:val="212121"/>
          <w:sz w:val="20"/>
          <w:szCs w:val="20"/>
          <w:lang w:val="en"/>
        </w:rPr>
        <w:t xml:space="preserve"> were visible, the area was narrow and deformed. </w:t>
      </w:r>
    </w:p>
    <w:p w:rsidR="00D50ADC" w:rsidRDefault="00D50ADC" w:rsidP="00B30F3C">
      <w:pPr>
        <w:jc w:val="both"/>
        <w:rPr>
          <w:rFonts w:ascii="Times New Roman" w:hAnsi="Times New Roman"/>
        </w:rPr>
      </w:pPr>
      <w:r>
        <w:rPr>
          <w:rFonts w:ascii="Times New Roman" w:hAnsi="Times New Roman" w:hint="eastAsia"/>
        </w:rPr>
        <w:t>F</w:t>
      </w:r>
      <w:r>
        <w:rPr>
          <w:rFonts w:ascii="Times New Roman" w:hAnsi="Times New Roman"/>
        </w:rPr>
        <w:t>ig 3. is an image that is extracted noise in the form of a vertical line not retinal vascular. For this image, data density can has various value according to number of vertical lines. To solve this problem, the presence or absence of the optic disc in the retinal image is determined.</w:t>
      </w:r>
    </w:p>
    <w:p w:rsidR="00D50ADC" w:rsidRPr="00F71BB2" w:rsidRDefault="00D50ADC" w:rsidP="00B30F3C">
      <w:pPr>
        <w:jc w:val="both"/>
        <w:rPr>
          <w:rFonts w:ascii="Times New Roman" w:hAnsi="Times New Roman"/>
        </w:rPr>
      </w:pPr>
    </w:p>
    <w:p w:rsidR="00D50ADC" w:rsidRDefault="00D50ADC" w:rsidP="00B30F3C">
      <w:pPr>
        <w:jc w:val="both"/>
        <w:rPr>
          <w:rFonts w:ascii="Times New Roman" w:eastAsia="Arial Unicode MS" w:hAnsi="Times New Roman"/>
          <w:b/>
          <w:sz w:val="22"/>
        </w:rPr>
      </w:pPr>
      <w:r w:rsidRPr="004213FD">
        <w:rPr>
          <w:rFonts w:ascii="Times New Roman" w:eastAsia="Arial Unicode MS" w:hAnsi="Times New Roman" w:hint="eastAsia"/>
          <w:b/>
          <w:sz w:val="22"/>
        </w:rPr>
        <w:t>2</w:t>
      </w:r>
      <w:r w:rsidRPr="004213FD">
        <w:rPr>
          <w:rFonts w:ascii="Times New Roman" w:eastAsia="Arial Unicode MS" w:hAnsi="Times New Roman"/>
          <w:b/>
          <w:sz w:val="22"/>
        </w:rPr>
        <w:t>.</w:t>
      </w:r>
      <w:r>
        <w:rPr>
          <w:rFonts w:ascii="Times New Roman" w:eastAsia="Arial Unicode MS" w:hAnsi="Times New Roman"/>
          <w:b/>
          <w:sz w:val="22"/>
        </w:rPr>
        <w:t>2</w:t>
      </w:r>
      <w:r w:rsidR="00724090">
        <w:rPr>
          <w:rFonts w:ascii="Times New Roman" w:eastAsia="Arial Unicode MS" w:hAnsi="Times New Roman"/>
          <w:b/>
          <w:sz w:val="22"/>
        </w:rPr>
        <w:t>.</w:t>
      </w:r>
      <w:r w:rsidRPr="004213FD">
        <w:rPr>
          <w:rFonts w:ascii="Times New Roman" w:eastAsia="Arial Unicode MS" w:hAnsi="Times New Roman"/>
          <w:b/>
          <w:sz w:val="22"/>
        </w:rPr>
        <w:t xml:space="preserve"> Determining presence or absence of optic disc.</w:t>
      </w:r>
    </w:p>
    <w:p w:rsidR="00D50ADC" w:rsidRDefault="00D50ADC" w:rsidP="00B30F3C">
      <w:pPr>
        <w:jc w:val="both"/>
        <w:rPr>
          <w:rFonts w:ascii="Times New Roman" w:hAnsi="Times New Roman"/>
        </w:rPr>
      </w:pPr>
      <w:r>
        <w:rPr>
          <w:rFonts w:ascii="Times New Roman" w:hAnsi="Times New Roman"/>
        </w:rPr>
        <w:t>Optic disc is located in center and it has luminance higher than others. Using this, we can find the presence of optic disc by extracting pixels above a specific luminance.</w:t>
      </w:r>
    </w:p>
    <w:p w:rsidR="00D50ADC" w:rsidRDefault="00D50ADC" w:rsidP="00B30F3C">
      <w:pPr>
        <w:jc w:val="both"/>
        <w:rPr>
          <w:rFonts w:ascii="Times New Roman" w:hAnsi="Times New Roman"/>
        </w:rPr>
      </w:pPr>
      <w:r>
        <w:rPr>
          <w:rFonts w:ascii="Times New Roman" w:hAnsi="Times New Roman"/>
        </w:rPr>
        <w:t xml:space="preserve">Extracting optic disc consist of </w:t>
      </w:r>
      <w:r w:rsidR="007459BD" w:rsidRPr="007459BD">
        <w:rPr>
          <w:rFonts w:ascii="Times New Roman" w:hAnsi="Times New Roman"/>
          <w:color w:val="FF0000"/>
        </w:rPr>
        <w:t>[3]</w:t>
      </w:r>
      <w:r>
        <w:rPr>
          <w:rFonts w:ascii="Times New Roman" w:hAnsi="Times New Roman"/>
        </w:rPr>
        <w:t>3 steps.</w:t>
      </w:r>
    </w:p>
    <w:p w:rsidR="00D50ADC" w:rsidRDefault="00D50ADC" w:rsidP="00B30F3C">
      <w:pPr>
        <w:jc w:val="both"/>
        <w:rPr>
          <w:rFonts w:ascii="Times New Roman" w:eastAsia="Arial Unicode MS" w:hAnsi="Times New Roman"/>
          <w:b/>
          <w:sz w:val="22"/>
        </w:rPr>
      </w:pPr>
      <w:r w:rsidRPr="00597FA0">
        <w:rPr>
          <w:rFonts w:ascii="Times New Roman" w:hAnsi="Times New Roman"/>
          <w:lang w:eastAsia="ko-KR"/>
        </w:rPr>
        <w:drawing>
          <wp:inline distT="0" distB="0" distL="0" distR="0" wp14:anchorId="1D89EA83" wp14:editId="4EF673D6">
            <wp:extent cx="1768415" cy="1385159"/>
            <wp:effectExtent l="0" t="0" r="3810" b="5715"/>
            <wp:docPr id="5" name="그림 4">
              <a:extLst xmlns:a="http://schemas.openxmlformats.org/drawingml/2006/main">
                <a:ext uri="{FF2B5EF4-FFF2-40B4-BE49-F238E27FC236}">
                  <a16:creationId xmlns:a16="http://schemas.microsoft.com/office/drawing/2014/main" id="{9BE53912-DA3D-4FE9-A4E6-85EC1F689D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9BE53912-DA3D-4FE9-A4E6-85EC1F689D4C}"/>
                        </a:ext>
                      </a:extLst>
                    </pic:cNvPr>
                    <pic:cNvPicPr>
                      <a:picLocks noChangeAspect="1"/>
                    </pic:cNvPicPr>
                  </pic:nvPicPr>
                  <pic:blipFill>
                    <a:blip r:embed="rId14"/>
                    <a:stretch>
                      <a:fillRect/>
                    </a:stretch>
                  </pic:blipFill>
                  <pic:spPr>
                    <a:xfrm>
                      <a:off x="0" y="0"/>
                      <a:ext cx="1816649" cy="1422939"/>
                    </a:xfrm>
                    <a:prstGeom prst="rect">
                      <a:avLst/>
                    </a:prstGeom>
                  </pic:spPr>
                </pic:pic>
              </a:graphicData>
            </a:graphic>
          </wp:inline>
        </w:drawing>
      </w:r>
    </w:p>
    <w:p w:rsidR="00D50ADC" w:rsidRDefault="00D50ADC" w:rsidP="00B30F3C">
      <w:pPr>
        <w:jc w:val="both"/>
        <w:rPr>
          <w:rFonts w:ascii="Times New Roman" w:hAnsi="Times New Roman"/>
        </w:rPr>
      </w:pPr>
      <w:r w:rsidRPr="008B2883">
        <w:rPr>
          <w:rFonts w:ascii="Times New Roman" w:hAnsi="Times New Roman" w:hint="eastAsia"/>
          <w:b/>
          <w:color w:val="0000FF"/>
        </w:rPr>
        <w:t>F</w:t>
      </w:r>
      <w:r w:rsidRPr="008B2883">
        <w:rPr>
          <w:rFonts w:ascii="Times New Roman" w:hAnsi="Times New Roman"/>
          <w:b/>
          <w:color w:val="0000FF"/>
        </w:rPr>
        <w:t xml:space="preserve">ig 4. </w:t>
      </w:r>
      <w:r>
        <w:rPr>
          <w:rFonts w:ascii="Times New Roman" w:hAnsi="Times New Roman"/>
        </w:rPr>
        <w:t>Gray scaling</w:t>
      </w:r>
    </w:p>
    <w:p w:rsidR="00D50ADC" w:rsidRDefault="00D50ADC" w:rsidP="00B30F3C">
      <w:pPr>
        <w:jc w:val="both"/>
        <w:rPr>
          <w:rFonts w:ascii="Times New Roman" w:eastAsia="Arial Unicode MS" w:hAnsi="Times New Roman"/>
          <w:b/>
          <w:sz w:val="22"/>
        </w:rPr>
      </w:pPr>
    </w:p>
    <w:p w:rsidR="00D50ADC" w:rsidRDefault="00D50ADC" w:rsidP="00B30F3C">
      <w:pPr>
        <w:jc w:val="both"/>
        <w:rPr>
          <w:rFonts w:ascii="Times New Roman" w:eastAsia="Arial Unicode MS" w:hAnsi="Times New Roman"/>
          <w:b/>
          <w:sz w:val="22"/>
        </w:rPr>
      </w:pPr>
      <w:r w:rsidRPr="00597FA0">
        <w:rPr>
          <w:rFonts w:ascii="Times New Roman" w:hAnsi="Times New Roman"/>
          <w:lang w:eastAsia="ko-KR"/>
        </w:rPr>
        <w:drawing>
          <wp:inline distT="0" distB="0" distL="0" distR="0" wp14:anchorId="5FC6C72F" wp14:editId="67D44C3C">
            <wp:extent cx="1767840" cy="1422956"/>
            <wp:effectExtent l="0" t="0" r="3810" b="6350"/>
            <wp:docPr id="7" name="그림 6">
              <a:extLst xmlns:a="http://schemas.openxmlformats.org/drawingml/2006/main">
                <a:ext uri="{FF2B5EF4-FFF2-40B4-BE49-F238E27FC236}">
                  <a16:creationId xmlns:a16="http://schemas.microsoft.com/office/drawing/2014/main" id="{9D5B5224-5A78-4A21-BDEC-13AEB00C35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9D5B5224-5A78-4A21-BDEC-13AEB00C358A}"/>
                        </a:ext>
                      </a:extLst>
                    </pic:cNvPr>
                    <pic:cNvPicPr>
                      <a:picLocks noChangeAspect="1"/>
                    </pic:cNvPicPr>
                  </pic:nvPicPr>
                  <pic:blipFill>
                    <a:blip r:embed="rId15"/>
                    <a:stretch>
                      <a:fillRect/>
                    </a:stretch>
                  </pic:blipFill>
                  <pic:spPr>
                    <a:xfrm>
                      <a:off x="0" y="0"/>
                      <a:ext cx="1819349" cy="1464416"/>
                    </a:xfrm>
                    <a:prstGeom prst="rect">
                      <a:avLst/>
                    </a:prstGeom>
                  </pic:spPr>
                </pic:pic>
              </a:graphicData>
            </a:graphic>
          </wp:inline>
        </w:drawing>
      </w:r>
    </w:p>
    <w:p w:rsidR="00D50ADC" w:rsidRDefault="00D50ADC" w:rsidP="00D86064">
      <w:pPr>
        <w:rPr>
          <w:rFonts w:ascii="Times New Roman" w:eastAsia="Arial Unicode MS" w:hAnsi="Times New Roman"/>
          <w:b/>
          <w:sz w:val="22"/>
        </w:rPr>
      </w:pPr>
      <w:r w:rsidRPr="008B2883">
        <w:rPr>
          <w:rFonts w:ascii="Times New Roman" w:hAnsi="Times New Roman"/>
          <w:b/>
          <w:color w:val="0000FF"/>
        </w:rPr>
        <w:t xml:space="preserve">Fig 5. </w:t>
      </w:r>
      <w:r>
        <w:rPr>
          <w:rFonts w:ascii="Times New Roman" w:hAnsi="Times New Roman"/>
        </w:rPr>
        <w:t>Image masking</w:t>
      </w:r>
      <w:r w:rsidRPr="00597FA0">
        <w:rPr>
          <w:rFonts w:ascii="Times New Roman" w:hAnsi="Times New Roman"/>
          <w:lang w:eastAsia="ko-KR"/>
        </w:rPr>
        <w:drawing>
          <wp:inline distT="0" distB="0" distL="0" distR="0" wp14:anchorId="567D84CB" wp14:editId="285C4846">
            <wp:extent cx="1682151" cy="1331704"/>
            <wp:effectExtent l="0" t="0" r="0" b="1905"/>
            <wp:docPr id="9" name="그림 8">
              <a:extLst xmlns:a="http://schemas.openxmlformats.org/drawingml/2006/main">
                <a:ext uri="{FF2B5EF4-FFF2-40B4-BE49-F238E27FC236}">
                  <a16:creationId xmlns:a16="http://schemas.microsoft.com/office/drawing/2014/main" id="{F668879A-2724-4C89-8AB9-E8948FEE02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a:extLst>
                        <a:ext uri="{FF2B5EF4-FFF2-40B4-BE49-F238E27FC236}">
                          <a16:creationId xmlns:a16="http://schemas.microsoft.com/office/drawing/2014/main" id="{F668879A-2724-4C89-8AB9-E8948FEE020D}"/>
                        </a:ext>
                      </a:extLst>
                    </pic:cNvPr>
                    <pic:cNvPicPr>
                      <a:picLocks noChangeAspect="1"/>
                    </pic:cNvPicPr>
                  </pic:nvPicPr>
                  <pic:blipFill>
                    <a:blip r:embed="rId16"/>
                    <a:stretch>
                      <a:fillRect/>
                    </a:stretch>
                  </pic:blipFill>
                  <pic:spPr>
                    <a:xfrm>
                      <a:off x="0" y="0"/>
                      <a:ext cx="1786619" cy="1414408"/>
                    </a:xfrm>
                    <a:prstGeom prst="rect">
                      <a:avLst/>
                    </a:prstGeom>
                  </pic:spPr>
                </pic:pic>
              </a:graphicData>
            </a:graphic>
          </wp:inline>
        </w:drawing>
      </w:r>
    </w:p>
    <w:p w:rsidR="00D50ADC" w:rsidRDefault="00D50ADC" w:rsidP="00B30F3C">
      <w:pPr>
        <w:jc w:val="both"/>
        <w:rPr>
          <w:rFonts w:ascii="Times New Roman" w:hAnsi="Times New Roman"/>
        </w:rPr>
      </w:pPr>
      <w:r w:rsidRPr="008B2883">
        <w:rPr>
          <w:rFonts w:ascii="Times New Roman" w:hAnsi="Times New Roman"/>
          <w:b/>
          <w:color w:val="0000FF"/>
        </w:rPr>
        <w:t xml:space="preserve">Fig 6. </w:t>
      </w:r>
      <w:r>
        <w:rPr>
          <w:rFonts w:ascii="Times New Roman" w:hAnsi="Times New Roman"/>
        </w:rPr>
        <w:t>Extracting optic disc</w:t>
      </w:r>
    </w:p>
    <w:p w:rsidR="00D50ADC" w:rsidRDefault="00D50ADC" w:rsidP="00B30F3C">
      <w:pPr>
        <w:jc w:val="both"/>
        <w:rPr>
          <w:rFonts w:ascii="Times New Roman" w:hAnsi="Times New Roman"/>
        </w:rPr>
      </w:pPr>
    </w:p>
    <w:p w:rsidR="00D50ADC" w:rsidRDefault="008B2883" w:rsidP="00B30F3C">
      <w:pPr>
        <w:jc w:val="both"/>
        <w:rPr>
          <w:rFonts w:ascii="Times New Roman" w:eastAsia="Arial Unicode MS" w:hAnsi="Times New Roman"/>
        </w:rPr>
      </w:pPr>
      <w:r>
        <w:rPr>
          <w:rFonts w:ascii="Times New Roman" w:eastAsia="Arial Unicode MS" w:hAnsi="Times New Roman"/>
        </w:rPr>
        <w:t>First,</w:t>
      </w:r>
      <w:r w:rsidR="007B2288">
        <w:rPr>
          <w:rFonts w:ascii="Times New Roman" w:eastAsia="Arial Unicode MS" w:hAnsi="Times New Roman"/>
        </w:rPr>
        <w:t xml:space="preserve"> </w:t>
      </w:r>
      <w:r>
        <w:rPr>
          <w:rFonts w:ascii="Times New Roman" w:eastAsia="Arial Unicode MS" w:hAnsi="Times New Roman"/>
        </w:rPr>
        <w:t>gray scaling step perform</w:t>
      </w:r>
      <w:r w:rsidR="009A2D87">
        <w:rPr>
          <w:rFonts w:ascii="Times New Roman" w:eastAsia="Arial Unicode MS" w:hAnsi="Times New Roman"/>
        </w:rPr>
        <w:t>s</w:t>
      </w:r>
      <w:r>
        <w:rPr>
          <w:rFonts w:ascii="Times New Roman" w:eastAsia="Arial Unicode MS" w:hAnsi="Times New Roman"/>
        </w:rPr>
        <w:t xml:space="preserve"> all</w:t>
      </w:r>
      <w:r w:rsidR="00D50ADC">
        <w:rPr>
          <w:rFonts w:ascii="Times New Roman" w:eastAsia="Arial Unicode MS" w:hAnsi="Times New Roman"/>
        </w:rPr>
        <w:t xml:space="preserve"> pixel</w:t>
      </w:r>
      <w:r>
        <w:rPr>
          <w:rFonts w:ascii="Times New Roman" w:eastAsia="Arial Unicode MS" w:hAnsi="Times New Roman"/>
        </w:rPr>
        <w:t>s are able to</w:t>
      </w:r>
      <w:r w:rsidR="00D50ADC">
        <w:rPr>
          <w:rFonts w:ascii="Times New Roman" w:eastAsia="Arial Unicode MS" w:hAnsi="Times New Roman"/>
        </w:rPr>
        <w:t xml:space="preserve"> ha</w:t>
      </w:r>
      <w:r>
        <w:rPr>
          <w:rFonts w:ascii="Times New Roman" w:eastAsia="Arial Unicode MS" w:hAnsi="Times New Roman"/>
        </w:rPr>
        <w:t>ve</w:t>
      </w:r>
      <w:r w:rsidR="00D50ADC">
        <w:rPr>
          <w:rFonts w:ascii="Times New Roman" w:eastAsia="Arial Unicode MS" w:hAnsi="Times New Roman"/>
        </w:rPr>
        <w:t xml:space="preserve"> luminance between 0 and 255</w:t>
      </w:r>
      <w:r>
        <w:rPr>
          <w:rFonts w:ascii="Times New Roman" w:eastAsia="Arial Unicode MS" w:hAnsi="Times New Roman"/>
        </w:rPr>
        <w:t xml:space="preserve">. </w:t>
      </w:r>
      <w:r w:rsidR="00D50ADC">
        <w:rPr>
          <w:rFonts w:ascii="Times New Roman" w:eastAsia="Arial Unicode MS" w:hAnsi="Times New Roman"/>
        </w:rPr>
        <w:t>The higher the pixel luminance, the more white the color. The lower the pixel luminance, the more black.</w:t>
      </w:r>
    </w:p>
    <w:p w:rsidR="008B2883" w:rsidRDefault="008B2883" w:rsidP="00B30F3C">
      <w:pPr>
        <w:jc w:val="both"/>
        <w:rPr>
          <w:rFonts w:ascii="Times New Roman" w:eastAsia="Arial Unicode MS" w:hAnsi="Times New Roman"/>
          <w:lang w:eastAsia="ko-KR"/>
        </w:rPr>
      </w:pPr>
      <w:r>
        <w:rPr>
          <w:rFonts w:ascii="Times New Roman" w:eastAsia="Arial Unicode MS" w:hAnsi="Times New Roman" w:hint="eastAsia"/>
          <w:lang w:eastAsia="ko-KR"/>
        </w:rPr>
        <w:t>S</w:t>
      </w:r>
      <w:r>
        <w:rPr>
          <w:rFonts w:ascii="Times New Roman" w:eastAsia="Arial Unicode MS" w:hAnsi="Times New Roman"/>
          <w:lang w:eastAsia="ko-KR"/>
        </w:rPr>
        <w:t>econd, image masking step</w:t>
      </w:r>
      <w:r w:rsidR="009A2D87">
        <w:rPr>
          <w:rFonts w:ascii="Times New Roman" w:eastAsia="Arial Unicode MS" w:hAnsi="Times New Roman"/>
          <w:lang w:eastAsia="ko-KR"/>
        </w:rPr>
        <w:t xml:space="preserve"> trims the pixel area we need. By doing so, we can reduce the number of variables that occur in areas we do not need.</w:t>
      </w:r>
    </w:p>
    <w:p w:rsidR="00724090" w:rsidRDefault="00724090" w:rsidP="00B30F3C">
      <w:pPr>
        <w:jc w:val="both"/>
        <w:rPr>
          <w:rFonts w:ascii="Times New Roman" w:eastAsia="Arial Unicode MS" w:hAnsi="Times New Roman"/>
        </w:rPr>
      </w:pPr>
    </w:p>
    <w:p w:rsidR="00D50ADC" w:rsidRDefault="00D50ADC" w:rsidP="00B30F3C">
      <w:pPr>
        <w:jc w:val="both"/>
        <w:rPr>
          <w:rFonts w:ascii="Times New Roman" w:eastAsia="Arial Unicode MS" w:hAnsi="Times New Roman"/>
        </w:rPr>
      </w:pPr>
      <w:r w:rsidRPr="00AC39DB">
        <w:rPr>
          <w:rFonts w:ascii="Times New Roman" w:hAnsi="Times New Roman"/>
          <w:lang w:eastAsia="ko-KR"/>
        </w:rPr>
        <w:lastRenderedPageBreak/>
        <w:drawing>
          <wp:inline distT="0" distB="0" distL="0" distR="0" wp14:anchorId="774D67D0" wp14:editId="6F949437">
            <wp:extent cx="2526545" cy="2486025"/>
            <wp:effectExtent l="0" t="0" r="7620" b="0"/>
            <wp:docPr id="11" name="그림 10">
              <a:extLst xmlns:a="http://schemas.openxmlformats.org/drawingml/2006/main">
                <a:ext uri="{FF2B5EF4-FFF2-40B4-BE49-F238E27FC236}">
                  <a16:creationId xmlns:a16="http://schemas.microsoft.com/office/drawing/2014/main" id="{40084F50-FD61-4181-9D96-A02165492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0">
                      <a:extLst>
                        <a:ext uri="{FF2B5EF4-FFF2-40B4-BE49-F238E27FC236}">
                          <a16:creationId xmlns:a16="http://schemas.microsoft.com/office/drawing/2014/main" id="{40084F50-FD61-4181-9D96-A02165492515}"/>
                        </a:ext>
                      </a:extLst>
                    </pic:cNvPr>
                    <pic:cNvPicPr>
                      <a:picLocks noChangeAspect="1"/>
                    </pic:cNvPicPr>
                  </pic:nvPicPr>
                  <pic:blipFill>
                    <a:blip r:embed="rId17"/>
                    <a:stretch>
                      <a:fillRect/>
                    </a:stretch>
                  </pic:blipFill>
                  <pic:spPr>
                    <a:xfrm>
                      <a:off x="0" y="0"/>
                      <a:ext cx="2539902" cy="2499168"/>
                    </a:xfrm>
                    <a:prstGeom prst="rect">
                      <a:avLst/>
                    </a:prstGeom>
                  </pic:spPr>
                </pic:pic>
              </a:graphicData>
            </a:graphic>
          </wp:inline>
        </w:drawing>
      </w:r>
    </w:p>
    <w:p w:rsidR="00D50ADC" w:rsidRDefault="00D50ADC" w:rsidP="00B30F3C">
      <w:pPr>
        <w:jc w:val="both"/>
        <w:rPr>
          <w:rFonts w:ascii="Times New Roman" w:eastAsia="Arial Unicode MS" w:hAnsi="Times New Roman"/>
          <w:lang w:eastAsia="ko-KR"/>
        </w:rPr>
      </w:pPr>
      <w:r w:rsidRPr="008B2883">
        <w:rPr>
          <w:rFonts w:ascii="Times New Roman" w:eastAsia="Arial Unicode MS" w:hAnsi="Times New Roman" w:hint="eastAsia"/>
          <w:b/>
          <w:color w:val="0000FF"/>
        </w:rPr>
        <w:t>F</w:t>
      </w:r>
      <w:r w:rsidRPr="008B2883">
        <w:rPr>
          <w:rFonts w:ascii="Times New Roman" w:eastAsia="Arial Unicode MS" w:hAnsi="Times New Roman"/>
          <w:b/>
          <w:color w:val="0000FF"/>
        </w:rPr>
        <w:t xml:space="preserve">ig 7. </w:t>
      </w:r>
      <w:r w:rsidRPr="00D50ADC">
        <w:rPr>
          <w:rFonts w:ascii="Times New Roman" w:eastAsia="Arial Unicode MS" w:hAnsi="Times New Roman"/>
          <w:lang w:eastAsia="ko-KR"/>
        </w:rPr>
        <w:t>Luminace of optic disc</w:t>
      </w:r>
    </w:p>
    <w:p w:rsidR="00724090" w:rsidRDefault="00724090" w:rsidP="00B30F3C">
      <w:pPr>
        <w:jc w:val="both"/>
        <w:rPr>
          <w:rFonts w:ascii="Times New Roman" w:eastAsia="Arial Unicode MS" w:hAnsi="Times New Roman"/>
        </w:rPr>
      </w:pPr>
    </w:p>
    <w:p w:rsidR="00D50ADC" w:rsidRDefault="00D50ADC" w:rsidP="00B30F3C">
      <w:pPr>
        <w:jc w:val="both"/>
        <w:rPr>
          <w:rFonts w:ascii="Times New Roman" w:eastAsia="Arial Unicode MS" w:hAnsi="Times New Roman"/>
        </w:rPr>
      </w:pPr>
      <w:r>
        <w:rPr>
          <w:rFonts w:ascii="Times New Roman" w:eastAsia="Arial Unicode MS" w:hAnsi="Times New Roman"/>
        </w:rPr>
        <w:t>Fig 7 shows the luminance of some areas near</w:t>
      </w:r>
      <w:r w:rsidR="00724090">
        <w:rPr>
          <w:rFonts w:ascii="Times New Roman" w:eastAsia="Arial Unicode MS" w:hAnsi="Times New Roman"/>
        </w:rPr>
        <w:t xml:space="preserve"> </w:t>
      </w:r>
      <w:r>
        <w:rPr>
          <w:rFonts w:ascii="Times New Roman" w:eastAsia="Arial Unicode MS" w:hAnsi="Times New Roman"/>
        </w:rPr>
        <w:t>the optic disc. As a result, the luminance of the optic disc area was 140 or more, and the luminance of the optic disc area and the non optic disc area were clearly different from each other.</w:t>
      </w:r>
    </w:p>
    <w:p w:rsidR="00D50ADC" w:rsidRPr="00A763BD" w:rsidRDefault="00D50ADC" w:rsidP="00B30F3C">
      <w:pPr>
        <w:jc w:val="both"/>
        <w:rPr>
          <w:rFonts w:ascii="Times New Roman" w:eastAsia="Arial Unicode MS" w:hAnsi="Times New Roman"/>
        </w:rPr>
      </w:pPr>
    </w:p>
    <w:p w:rsidR="00D50ADC" w:rsidRPr="00BD0AB9" w:rsidRDefault="00D50ADC" w:rsidP="008B2883">
      <w:pPr>
        <w:jc w:val="center"/>
        <w:rPr>
          <w:rFonts w:ascii="Arial" w:eastAsia="Arial Unicode MS" w:hAnsi="Arial" w:cs="Arial"/>
          <w:b/>
          <w:color w:val="9900FF"/>
          <w:sz w:val="24"/>
          <w:szCs w:val="18"/>
        </w:rPr>
      </w:pPr>
      <w:r w:rsidRPr="00BD0AB9">
        <w:rPr>
          <w:rFonts w:ascii="Arial" w:eastAsia="Arial Unicode MS" w:hAnsi="Arial" w:cs="Arial"/>
          <w:b/>
          <w:color w:val="9900FF"/>
          <w:sz w:val="24"/>
          <w:szCs w:val="18"/>
        </w:rPr>
        <w:t>3.</w:t>
      </w:r>
      <w:r w:rsidR="00D86064" w:rsidRPr="00BD0AB9">
        <w:rPr>
          <w:rFonts w:ascii="Arial" w:eastAsia="Arial Unicode MS" w:hAnsi="Arial" w:cs="Arial"/>
          <w:b/>
          <w:color w:val="9900FF"/>
          <w:sz w:val="24"/>
          <w:szCs w:val="18"/>
        </w:rPr>
        <w:t xml:space="preserve"> </w:t>
      </w:r>
      <w:r w:rsidRPr="00BD0AB9">
        <w:rPr>
          <w:rFonts w:ascii="Arial" w:eastAsia="Arial Unicode MS" w:hAnsi="Arial" w:cs="Arial"/>
          <w:b/>
          <w:color w:val="9900FF"/>
          <w:sz w:val="24"/>
          <w:szCs w:val="18"/>
        </w:rPr>
        <w:t>Final image classification method.</w:t>
      </w:r>
    </w:p>
    <w:p w:rsidR="008B2883" w:rsidRPr="008B2883" w:rsidRDefault="008B2883" w:rsidP="008B2883">
      <w:pPr>
        <w:jc w:val="center"/>
        <w:rPr>
          <w:rFonts w:ascii="Arial" w:eastAsia="Arial Unicode MS" w:hAnsi="Arial" w:cs="Arial"/>
          <w:b/>
          <w:color w:val="7030A0"/>
          <w:sz w:val="18"/>
          <w:szCs w:val="18"/>
        </w:rPr>
      </w:pPr>
    </w:p>
    <w:p w:rsidR="00D50ADC" w:rsidRDefault="00D50ADC" w:rsidP="00B30F3C">
      <w:pPr>
        <w:jc w:val="both"/>
        <w:rPr>
          <w:rFonts w:ascii="Times New Roman" w:eastAsia="Arial Unicode MS" w:hAnsi="Times New Roman"/>
          <w:color w:val="000000" w:themeColor="text1"/>
        </w:rPr>
      </w:pPr>
      <w:r>
        <w:rPr>
          <w:rFonts w:ascii="Times New Roman" w:eastAsia="Arial Unicode MS" w:hAnsi="Times New Roman"/>
          <w:color w:val="000000" w:themeColor="text1"/>
        </w:rPr>
        <w:t>Finally, Image is determined according to data density step and presence of optic disc.</w:t>
      </w:r>
    </w:p>
    <w:p w:rsidR="00F01EDE" w:rsidRDefault="00F01EDE" w:rsidP="00B30F3C">
      <w:pPr>
        <w:jc w:val="both"/>
        <w:rPr>
          <w:rFonts w:ascii="Times New Roman" w:eastAsia="Arial Unicode MS" w:hAnsi="Times New Roman"/>
          <w:color w:val="000000" w:themeColor="text1"/>
        </w:rPr>
      </w:pPr>
    </w:p>
    <w:p w:rsidR="00F01EDE" w:rsidRDefault="00F01EDE" w:rsidP="00B30F3C">
      <w:pPr>
        <w:jc w:val="both"/>
        <w:rPr>
          <w:rFonts w:ascii="Times New Roman" w:eastAsia="Arial Unicode MS" w:hAnsi="Times New Roman"/>
          <w:color w:val="000000" w:themeColor="text1"/>
        </w:rPr>
      </w:pPr>
      <w:r>
        <w:rPr>
          <w:rFonts w:ascii="Times New Roman" w:hAnsi="Times New Roman"/>
          <w:b/>
          <w:color w:val="0000FF"/>
        </w:rPr>
        <w:t>Table</w:t>
      </w:r>
      <w:r w:rsidRPr="008B2883">
        <w:rPr>
          <w:rFonts w:ascii="Times New Roman" w:hAnsi="Times New Roman"/>
          <w:b/>
          <w:color w:val="0000FF"/>
        </w:rPr>
        <w:t xml:space="preserve"> </w:t>
      </w:r>
      <w:r>
        <w:rPr>
          <w:rFonts w:ascii="Times New Roman" w:hAnsi="Times New Roman"/>
          <w:b/>
          <w:color w:val="0000FF"/>
        </w:rPr>
        <w:t>1</w:t>
      </w:r>
      <w:r w:rsidRPr="008B2883">
        <w:rPr>
          <w:rFonts w:ascii="Times New Roman" w:hAnsi="Times New Roman"/>
          <w:b/>
          <w:color w:val="0000FF"/>
        </w:rPr>
        <w:t>.</w:t>
      </w:r>
      <w:r>
        <w:rPr>
          <w:rFonts w:ascii="Times New Roman" w:hAnsi="Times New Roman"/>
          <w:b/>
          <w:color w:val="0000FF"/>
        </w:rPr>
        <w:t xml:space="preserve"> </w:t>
      </w:r>
      <w:r>
        <w:rPr>
          <w:rFonts w:ascii="Times New Roman" w:hAnsi="Times New Roman"/>
        </w:rPr>
        <w:t>Result</w:t>
      </w:r>
    </w:p>
    <w:tbl>
      <w:tblPr>
        <w:tblStyle w:val="ac"/>
        <w:tblpPr w:leftFromText="142" w:rightFromText="142" w:vertAnchor="text" w:horzAnchor="margin" w:tblpY="32"/>
        <w:tblW w:w="4015" w:type="dxa"/>
        <w:tblLayout w:type="fixed"/>
        <w:tblLook w:val="04A0" w:firstRow="1" w:lastRow="0" w:firstColumn="1" w:lastColumn="0" w:noHBand="0" w:noVBand="1"/>
      </w:tblPr>
      <w:tblGrid>
        <w:gridCol w:w="1051"/>
        <w:gridCol w:w="876"/>
        <w:gridCol w:w="582"/>
        <w:gridCol w:w="751"/>
        <w:gridCol w:w="755"/>
      </w:tblGrid>
      <w:tr w:rsidR="00F01EDE" w:rsidTr="00F01EDE">
        <w:trPr>
          <w:trHeight w:val="382"/>
        </w:trPr>
        <w:tc>
          <w:tcPr>
            <w:tcW w:w="2509" w:type="dxa"/>
            <w:gridSpan w:val="3"/>
            <w:vMerge w:val="restart"/>
            <w:vAlign w:val="center"/>
          </w:tcPr>
          <w:p w:rsidR="00F01EDE" w:rsidRDefault="00F01EDE" w:rsidP="00F01EDE">
            <w:pPr>
              <w:jc w:val="center"/>
              <w:rPr>
                <w:rFonts w:ascii="Times New Roman" w:eastAsia="Arial Unicode MS" w:hAnsi="Times New Roman"/>
                <w:b/>
                <w:color w:val="000000" w:themeColor="text1"/>
                <w:lang w:eastAsia="ko-KR"/>
              </w:rPr>
            </w:pPr>
            <w:r>
              <w:rPr>
                <w:rFonts w:ascii="Times New Roman" w:eastAsia="Arial Unicode MS" w:hAnsi="Times New Roman" w:hint="eastAsia"/>
                <w:b/>
                <w:color w:val="000000" w:themeColor="text1"/>
                <w:lang w:eastAsia="ko-KR"/>
              </w:rPr>
              <w:t>T</w:t>
            </w:r>
            <w:r>
              <w:rPr>
                <w:rFonts w:ascii="Times New Roman" w:eastAsia="Arial Unicode MS" w:hAnsi="Times New Roman"/>
                <w:b/>
                <w:color w:val="000000" w:themeColor="text1"/>
                <w:lang w:eastAsia="ko-KR"/>
              </w:rPr>
              <w:t>able 1</w:t>
            </w:r>
          </w:p>
        </w:tc>
        <w:tc>
          <w:tcPr>
            <w:tcW w:w="1506" w:type="dxa"/>
            <w:gridSpan w:val="2"/>
            <w:vAlign w:val="center"/>
          </w:tcPr>
          <w:p w:rsidR="00F01EDE" w:rsidRDefault="00F01EDE" w:rsidP="00F01EDE">
            <w:pPr>
              <w:jc w:val="center"/>
              <w:rPr>
                <w:rFonts w:ascii="Times New Roman" w:eastAsia="Arial Unicode MS" w:hAnsi="Times New Roman"/>
                <w:b/>
                <w:color w:val="000000" w:themeColor="text1"/>
                <w:lang w:eastAsia="ko-KR"/>
              </w:rPr>
            </w:pPr>
            <w:r>
              <w:rPr>
                <w:rFonts w:ascii="Times New Roman" w:eastAsia="Arial Unicode MS" w:hAnsi="Times New Roman" w:hint="eastAsia"/>
                <w:b/>
                <w:color w:val="000000" w:themeColor="text1"/>
                <w:lang w:eastAsia="ko-KR"/>
              </w:rPr>
              <w:t>A</w:t>
            </w:r>
            <w:r>
              <w:rPr>
                <w:rFonts w:ascii="Times New Roman" w:eastAsia="Arial Unicode MS" w:hAnsi="Times New Roman"/>
                <w:b/>
                <w:color w:val="000000" w:themeColor="text1"/>
                <w:lang w:eastAsia="ko-KR"/>
              </w:rPr>
              <w:t>ctual class</w:t>
            </w:r>
          </w:p>
        </w:tc>
      </w:tr>
      <w:tr w:rsidR="00F01EDE" w:rsidTr="00F01EDE">
        <w:trPr>
          <w:trHeight w:val="382"/>
        </w:trPr>
        <w:tc>
          <w:tcPr>
            <w:tcW w:w="2509" w:type="dxa"/>
            <w:gridSpan w:val="3"/>
            <w:vMerge/>
            <w:vAlign w:val="center"/>
          </w:tcPr>
          <w:p w:rsidR="00F01EDE" w:rsidRDefault="00F01EDE" w:rsidP="00F01EDE">
            <w:pPr>
              <w:jc w:val="center"/>
              <w:rPr>
                <w:rFonts w:ascii="Times New Roman" w:eastAsia="Arial Unicode MS" w:hAnsi="Times New Roman"/>
                <w:b/>
                <w:color w:val="000000" w:themeColor="text1"/>
                <w:lang w:eastAsia="ko-KR"/>
              </w:rPr>
            </w:pPr>
          </w:p>
        </w:tc>
        <w:tc>
          <w:tcPr>
            <w:tcW w:w="751" w:type="dxa"/>
            <w:vAlign w:val="center"/>
          </w:tcPr>
          <w:p w:rsidR="00F01EDE" w:rsidRDefault="00F01EDE" w:rsidP="00F01EDE">
            <w:pPr>
              <w:jc w:val="center"/>
              <w:rPr>
                <w:rFonts w:ascii="Times New Roman" w:eastAsia="Arial Unicode MS" w:hAnsi="Times New Roman"/>
                <w:b/>
                <w:color w:val="000000" w:themeColor="text1"/>
                <w:lang w:eastAsia="ko-KR"/>
              </w:rPr>
            </w:pPr>
            <w:r>
              <w:rPr>
                <w:rFonts w:ascii="Times New Roman" w:eastAsia="Arial Unicode MS" w:hAnsi="Times New Roman" w:hint="eastAsia"/>
                <w:b/>
                <w:color w:val="000000" w:themeColor="text1"/>
                <w:lang w:eastAsia="ko-KR"/>
              </w:rPr>
              <w:t>T</w:t>
            </w:r>
          </w:p>
        </w:tc>
        <w:tc>
          <w:tcPr>
            <w:tcW w:w="754" w:type="dxa"/>
            <w:vAlign w:val="center"/>
          </w:tcPr>
          <w:p w:rsidR="00F01EDE" w:rsidRDefault="00F01EDE" w:rsidP="00F01EDE">
            <w:pPr>
              <w:jc w:val="center"/>
              <w:rPr>
                <w:rFonts w:ascii="Times New Roman" w:eastAsia="Arial Unicode MS" w:hAnsi="Times New Roman"/>
                <w:b/>
                <w:color w:val="000000" w:themeColor="text1"/>
                <w:lang w:eastAsia="ko-KR"/>
              </w:rPr>
            </w:pPr>
            <w:r>
              <w:rPr>
                <w:rFonts w:ascii="Times New Roman" w:eastAsia="Arial Unicode MS" w:hAnsi="Times New Roman" w:hint="eastAsia"/>
                <w:b/>
                <w:color w:val="000000" w:themeColor="text1"/>
                <w:lang w:eastAsia="ko-KR"/>
              </w:rPr>
              <w:t>F</w:t>
            </w:r>
          </w:p>
        </w:tc>
      </w:tr>
      <w:tr w:rsidR="00F01EDE" w:rsidTr="00F01EDE">
        <w:trPr>
          <w:trHeight w:val="412"/>
        </w:trPr>
        <w:tc>
          <w:tcPr>
            <w:tcW w:w="1051" w:type="dxa"/>
            <w:vMerge w:val="restart"/>
            <w:vAlign w:val="center"/>
          </w:tcPr>
          <w:p w:rsidR="00F01EDE" w:rsidRDefault="00F01EDE" w:rsidP="00F01EDE">
            <w:pPr>
              <w:jc w:val="center"/>
              <w:rPr>
                <w:rFonts w:ascii="Times New Roman" w:eastAsia="Arial Unicode MS" w:hAnsi="Times New Roman"/>
                <w:b/>
                <w:color w:val="000000" w:themeColor="text1"/>
                <w:lang w:eastAsia="ko-KR"/>
              </w:rPr>
            </w:pPr>
            <w:r>
              <w:rPr>
                <w:rFonts w:ascii="Times New Roman" w:eastAsia="Arial Unicode MS" w:hAnsi="Times New Roman"/>
                <w:b/>
                <w:color w:val="000000" w:themeColor="text1"/>
                <w:lang w:eastAsia="ko-KR"/>
              </w:rPr>
              <w:t>Predicted</w:t>
            </w:r>
          </w:p>
          <w:p w:rsidR="00F01EDE" w:rsidRDefault="00F01EDE" w:rsidP="00F01EDE">
            <w:pPr>
              <w:jc w:val="center"/>
              <w:rPr>
                <w:rFonts w:ascii="Times New Roman" w:eastAsia="Arial Unicode MS" w:hAnsi="Times New Roman"/>
                <w:b/>
                <w:color w:val="000000" w:themeColor="text1"/>
                <w:lang w:eastAsia="ko-KR"/>
              </w:rPr>
            </w:pPr>
            <w:r>
              <w:rPr>
                <w:rFonts w:ascii="Times New Roman" w:eastAsia="Arial Unicode MS" w:hAnsi="Times New Roman"/>
                <w:b/>
                <w:color w:val="000000" w:themeColor="text1"/>
                <w:lang w:eastAsia="ko-KR"/>
              </w:rPr>
              <w:t>class</w:t>
            </w:r>
          </w:p>
        </w:tc>
        <w:tc>
          <w:tcPr>
            <w:tcW w:w="876" w:type="dxa"/>
            <w:vMerge w:val="restart"/>
            <w:vAlign w:val="center"/>
          </w:tcPr>
          <w:p w:rsidR="00F01EDE" w:rsidRDefault="00F01EDE" w:rsidP="00F01EDE">
            <w:pPr>
              <w:jc w:val="center"/>
              <w:rPr>
                <w:rFonts w:ascii="Times New Roman" w:eastAsia="Arial Unicode MS" w:hAnsi="Times New Roman"/>
                <w:b/>
                <w:color w:val="000000" w:themeColor="text1"/>
                <w:lang w:eastAsia="ko-KR"/>
              </w:rPr>
            </w:pPr>
            <w:r>
              <w:rPr>
                <w:rFonts w:ascii="Times New Roman" w:eastAsia="Arial Unicode MS" w:hAnsi="Times New Roman"/>
                <w:b/>
                <w:color w:val="000000" w:themeColor="text1"/>
                <w:lang w:eastAsia="ko-KR"/>
              </w:rPr>
              <w:t>Data</w:t>
            </w:r>
          </w:p>
          <w:p w:rsidR="00F01EDE" w:rsidRDefault="00F01EDE" w:rsidP="00F01EDE">
            <w:pPr>
              <w:jc w:val="center"/>
              <w:rPr>
                <w:rFonts w:ascii="Times New Roman" w:eastAsia="Arial Unicode MS" w:hAnsi="Times New Roman"/>
                <w:b/>
                <w:color w:val="000000" w:themeColor="text1"/>
                <w:lang w:eastAsia="ko-KR"/>
              </w:rPr>
            </w:pPr>
            <w:r>
              <w:rPr>
                <w:rFonts w:ascii="Times New Roman" w:eastAsia="Arial Unicode MS" w:hAnsi="Times New Roman"/>
                <w:b/>
                <w:color w:val="000000" w:themeColor="text1"/>
                <w:lang w:eastAsia="ko-KR"/>
              </w:rPr>
              <w:t>density</w:t>
            </w:r>
          </w:p>
        </w:tc>
        <w:tc>
          <w:tcPr>
            <w:tcW w:w="580" w:type="dxa"/>
            <w:vAlign w:val="center"/>
          </w:tcPr>
          <w:p w:rsidR="00F01EDE" w:rsidRDefault="00F01EDE" w:rsidP="00F01EDE">
            <w:pPr>
              <w:jc w:val="center"/>
              <w:rPr>
                <w:rFonts w:ascii="Times New Roman" w:eastAsia="Arial Unicode MS" w:hAnsi="Times New Roman"/>
                <w:b/>
                <w:color w:val="000000" w:themeColor="text1"/>
                <w:lang w:eastAsia="ko-KR"/>
              </w:rPr>
            </w:pPr>
            <w:r>
              <w:rPr>
                <w:rFonts w:ascii="Times New Roman" w:eastAsia="Arial Unicode MS" w:hAnsi="Times New Roman"/>
                <w:b/>
                <w:color w:val="000000" w:themeColor="text1"/>
                <w:lang w:eastAsia="ko-KR"/>
              </w:rPr>
              <w:t>Pos</w:t>
            </w:r>
          </w:p>
        </w:tc>
        <w:tc>
          <w:tcPr>
            <w:tcW w:w="751" w:type="dxa"/>
            <w:vAlign w:val="center"/>
          </w:tcPr>
          <w:p w:rsidR="00F01EDE" w:rsidRDefault="00F01EDE" w:rsidP="00F01EDE">
            <w:pPr>
              <w:jc w:val="center"/>
              <w:rPr>
                <w:rFonts w:ascii="Times New Roman" w:eastAsia="Arial Unicode MS" w:hAnsi="Times New Roman"/>
                <w:b/>
                <w:color w:val="000000" w:themeColor="text1"/>
                <w:lang w:eastAsia="ko-KR"/>
              </w:rPr>
            </w:pPr>
            <w:r>
              <w:rPr>
                <w:rFonts w:ascii="Times New Roman" w:eastAsia="Arial Unicode MS" w:hAnsi="Times New Roman" w:hint="eastAsia"/>
                <w:b/>
                <w:color w:val="000000" w:themeColor="text1"/>
                <w:lang w:eastAsia="ko-KR"/>
              </w:rPr>
              <w:t>1</w:t>
            </w:r>
            <w:r>
              <w:rPr>
                <w:rFonts w:ascii="Times New Roman" w:eastAsia="Arial Unicode MS" w:hAnsi="Times New Roman"/>
                <w:b/>
                <w:color w:val="000000" w:themeColor="text1"/>
                <w:lang w:eastAsia="ko-KR"/>
              </w:rPr>
              <w:t>03</w:t>
            </w:r>
          </w:p>
        </w:tc>
        <w:tc>
          <w:tcPr>
            <w:tcW w:w="754" w:type="dxa"/>
            <w:vAlign w:val="center"/>
          </w:tcPr>
          <w:p w:rsidR="00F01EDE" w:rsidRDefault="00F01EDE" w:rsidP="00F01EDE">
            <w:pPr>
              <w:jc w:val="center"/>
              <w:rPr>
                <w:rFonts w:ascii="Times New Roman" w:eastAsia="Arial Unicode MS" w:hAnsi="Times New Roman"/>
                <w:b/>
                <w:color w:val="000000" w:themeColor="text1"/>
                <w:lang w:eastAsia="ko-KR"/>
              </w:rPr>
            </w:pPr>
            <w:r>
              <w:rPr>
                <w:rFonts w:ascii="Times New Roman" w:eastAsia="Arial Unicode MS" w:hAnsi="Times New Roman" w:hint="eastAsia"/>
                <w:b/>
                <w:color w:val="000000" w:themeColor="text1"/>
                <w:lang w:eastAsia="ko-KR"/>
              </w:rPr>
              <w:t>1</w:t>
            </w:r>
            <w:r>
              <w:rPr>
                <w:rFonts w:ascii="Times New Roman" w:eastAsia="Arial Unicode MS" w:hAnsi="Times New Roman"/>
                <w:b/>
                <w:color w:val="000000" w:themeColor="text1"/>
                <w:lang w:eastAsia="ko-KR"/>
              </w:rPr>
              <w:t>9</w:t>
            </w:r>
          </w:p>
        </w:tc>
      </w:tr>
      <w:tr w:rsidR="00F01EDE" w:rsidTr="00F01EDE">
        <w:trPr>
          <w:trHeight w:val="412"/>
        </w:trPr>
        <w:tc>
          <w:tcPr>
            <w:tcW w:w="1051" w:type="dxa"/>
            <w:vMerge/>
            <w:vAlign w:val="center"/>
          </w:tcPr>
          <w:p w:rsidR="00F01EDE" w:rsidRDefault="00F01EDE" w:rsidP="00F01EDE">
            <w:pPr>
              <w:jc w:val="center"/>
              <w:rPr>
                <w:rFonts w:ascii="Times New Roman" w:eastAsia="Arial Unicode MS" w:hAnsi="Times New Roman"/>
                <w:b/>
                <w:color w:val="000000" w:themeColor="text1"/>
                <w:lang w:eastAsia="ko-KR"/>
              </w:rPr>
            </w:pPr>
          </w:p>
        </w:tc>
        <w:tc>
          <w:tcPr>
            <w:tcW w:w="876" w:type="dxa"/>
            <w:vMerge/>
            <w:vAlign w:val="center"/>
          </w:tcPr>
          <w:p w:rsidR="00F01EDE" w:rsidRDefault="00F01EDE" w:rsidP="00F01EDE">
            <w:pPr>
              <w:jc w:val="center"/>
              <w:rPr>
                <w:rFonts w:ascii="Times New Roman" w:eastAsia="Arial Unicode MS" w:hAnsi="Times New Roman"/>
                <w:b/>
                <w:color w:val="000000" w:themeColor="text1"/>
                <w:lang w:eastAsia="ko-KR"/>
              </w:rPr>
            </w:pPr>
          </w:p>
        </w:tc>
        <w:tc>
          <w:tcPr>
            <w:tcW w:w="580" w:type="dxa"/>
            <w:vAlign w:val="center"/>
          </w:tcPr>
          <w:p w:rsidR="00F01EDE" w:rsidRDefault="00F01EDE" w:rsidP="00F01EDE">
            <w:pPr>
              <w:jc w:val="center"/>
              <w:rPr>
                <w:rFonts w:ascii="Times New Roman" w:eastAsia="Arial Unicode MS" w:hAnsi="Times New Roman"/>
                <w:b/>
                <w:color w:val="000000" w:themeColor="text1"/>
                <w:lang w:eastAsia="ko-KR"/>
              </w:rPr>
            </w:pPr>
            <w:r>
              <w:rPr>
                <w:rFonts w:ascii="Times New Roman" w:eastAsia="Arial Unicode MS" w:hAnsi="Times New Roman" w:hint="eastAsia"/>
                <w:b/>
                <w:color w:val="000000" w:themeColor="text1"/>
                <w:lang w:eastAsia="ko-KR"/>
              </w:rPr>
              <w:t>N</w:t>
            </w:r>
            <w:r>
              <w:rPr>
                <w:rFonts w:ascii="Times New Roman" w:eastAsia="Arial Unicode MS" w:hAnsi="Times New Roman"/>
                <w:b/>
                <w:color w:val="000000" w:themeColor="text1"/>
                <w:lang w:eastAsia="ko-KR"/>
              </w:rPr>
              <w:t>eg</w:t>
            </w:r>
          </w:p>
        </w:tc>
        <w:tc>
          <w:tcPr>
            <w:tcW w:w="751" w:type="dxa"/>
            <w:vAlign w:val="center"/>
          </w:tcPr>
          <w:p w:rsidR="00F01EDE" w:rsidRDefault="00F01EDE" w:rsidP="00F01EDE">
            <w:pPr>
              <w:jc w:val="center"/>
              <w:rPr>
                <w:rFonts w:ascii="Times New Roman" w:eastAsia="Arial Unicode MS" w:hAnsi="Times New Roman"/>
                <w:b/>
                <w:color w:val="000000" w:themeColor="text1"/>
                <w:lang w:eastAsia="ko-KR"/>
              </w:rPr>
            </w:pPr>
            <w:r>
              <w:rPr>
                <w:rFonts w:ascii="Times New Roman" w:eastAsia="Arial Unicode MS" w:hAnsi="Times New Roman" w:hint="eastAsia"/>
                <w:b/>
                <w:color w:val="000000" w:themeColor="text1"/>
                <w:lang w:eastAsia="ko-KR"/>
              </w:rPr>
              <w:t>1</w:t>
            </w:r>
          </w:p>
        </w:tc>
        <w:tc>
          <w:tcPr>
            <w:tcW w:w="754" w:type="dxa"/>
            <w:vAlign w:val="center"/>
          </w:tcPr>
          <w:p w:rsidR="00F01EDE" w:rsidRDefault="00F01EDE" w:rsidP="00F01EDE">
            <w:pPr>
              <w:jc w:val="center"/>
              <w:rPr>
                <w:rFonts w:ascii="Times New Roman" w:eastAsia="Arial Unicode MS" w:hAnsi="Times New Roman"/>
                <w:b/>
                <w:color w:val="000000" w:themeColor="text1"/>
                <w:lang w:eastAsia="ko-KR"/>
              </w:rPr>
            </w:pPr>
            <w:r>
              <w:rPr>
                <w:rFonts w:ascii="Times New Roman" w:eastAsia="Arial Unicode MS" w:hAnsi="Times New Roman" w:hint="eastAsia"/>
                <w:b/>
                <w:color w:val="000000" w:themeColor="text1"/>
                <w:lang w:eastAsia="ko-KR"/>
              </w:rPr>
              <w:t>8</w:t>
            </w:r>
            <w:r>
              <w:rPr>
                <w:rFonts w:ascii="Times New Roman" w:eastAsia="Arial Unicode MS" w:hAnsi="Times New Roman"/>
                <w:b/>
                <w:color w:val="000000" w:themeColor="text1"/>
                <w:lang w:eastAsia="ko-KR"/>
              </w:rPr>
              <w:t>6</w:t>
            </w:r>
          </w:p>
        </w:tc>
      </w:tr>
      <w:tr w:rsidR="00F01EDE" w:rsidTr="00F01EDE">
        <w:trPr>
          <w:trHeight w:val="412"/>
        </w:trPr>
        <w:tc>
          <w:tcPr>
            <w:tcW w:w="1051" w:type="dxa"/>
            <w:vMerge/>
            <w:vAlign w:val="center"/>
          </w:tcPr>
          <w:p w:rsidR="00F01EDE" w:rsidRDefault="00F01EDE" w:rsidP="00F01EDE">
            <w:pPr>
              <w:jc w:val="center"/>
              <w:rPr>
                <w:rFonts w:ascii="Times New Roman" w:eastAsia="Arial Unicode MS" w:hAnsi="Times New Roman"/>
                <w:b/>
                <w:color w:val="000000" w:themeColor="text1"/>
                <w:lang w:eastAsia="ko-KR"/>
              </w:rPr>
            </w:pPr>
          </w:p>
        </w:tc>
        <w:tc>
          <w:tcPr>
            <w:tcW w:w="876" w:type="dxa"/>
            <w:vMerge w:val="restart"/>
            <w:vAlign w:val="center"/>
          </w:tcPr>
          <w:p w:rsidR="00F01EDE" w:rsidRDefault="00F01EDE" w:rsidP="00F01EDE">
            <w:pPr>
              <w:jc w:val="center"/>
              <w:rPr>
                <w:rFonts w:ascii="Times New Roman" w:eastAsia="Arial Unicode MS" w:hAnsi="Times New Roman"/>
                <w:b/>
                <w:color w:val="000000" w:themeColor="text1"/>
                <w:lang w:eastAsia="ko-KR"/>
              </w:rPr>
            </w:pPr>
            <w:r>
              <w:rPr>
                <w:rFonts w:ascii="Times New Roman" w:eastAsia="Arial Unicode MS" w:hAnsi="Times New Roman"/>
                <w:b/>
                <w:color w:val="000000" w:themeColor="text1"/>
                <w:lang w:eastAsia="ko-KR"/>
              </w:rPr>
              <w:t>Optic</w:t>
            </w:r>
          </w:p>
          <w:p w:rsidR="00F01EDE" w:rsidRDefault="00F01EDE" w:rsidP="00F01EDE">
            <w:pPr>
              <w:jc w:val="center"/>
              <w:rPr>
                <w:rFonts w:ascii="Times New Roman" w:eastAsia="Arial Unicode MS" w:hAnsi="Times New Roman"/>
                <w:b/>
                <w:color w:val="000000" w:themeColor="text1"/>
                <w:lang w:eastAsia="ko-KR"/>
              </w:rPr>
            </w:pPr>
            <w:r>
              <w:rPr>
                <w:rFonts w:ascii="Times New Roman" w:eastAsia="Arial Unicode MS" w:hAnsi="Times New Roman"/>
                <w:b/>
                <w:color w:val="000000" w:themeColor="text1"/>
                <w:lang w:eastAsia="ko-KR"/>
              </w:rPr>
              <w:t>disc</w:t>
            </w:r>
          </w:p>
        </w:tc>
        <w:tc>
          <w:tcPr>
            <w:tcW w:w="580" w:type="dxa"/>
            <w:vAlign w:val="center"/>
          </w:tcPr>
          <w:p w:rsidR="00F01EDE" w:rsidRDefault="00F01EDE" w:rsidP="00F01EDE">
            <w:pPr>
              <w:jc w:val="center"/>
              <w:rPr>
                <w:rFonts w:ascii="Times New Roman" w:eastAsia="Arial Unicode MS" w:hAnsi="Times New Roman"/>
                <w:b/>
                <w:color w:val="000000" w:themeColor="text1"/>
                <w:lang w:eastAsia="ko-KR"/>
              </w:rPr>
            </w:pPr>
            <w:r>
              <w:rPr>
                <w:rFonts w:ascii="Times New Roman" w:eastAsia="Arial Unicode MS" w:hAnsi="Times New Roman"/>
                <w:b/>
                <w:color w:val="000000" w:themeColor="text1"/>
                <w:lang w:eastAsia="ko-KR"/>
              </w:rPr>
              <w:t>Pos</w:t>
            </w:r>
          </w:p>
        </w:tc>
        <w:tc>
          <w:tcPr>
            <w:tcW w:w="751" w:type="dxa"/>
            <w:vAlign w:val="center"/>
          </w:tcPr>
          <w:p w:rsidR="00F01EDE" w:rsidRDefault="00F01EDE" w:rsidP="00F01EDE">
            <w:pPr>
              <w:jc w:val="center"/>
              <w:rPr>
                <w:rFonts w:ascii="Times New Roman" w:eastAsia="Arial Unicode MS" w:hAnsi="Times New Roman"/>
                <w:b/>
                <w:color w:val="000000" w:themeColor="text1"/>
                <w:lang w:eastAsia="ko-KR"/>
              </w:rPr>
            </w:pPr>
            <w:r>
              <w:rPr>
                <w:rFonts w:ascii="Times New Roman" w:eastAsia="Arial Unicode MS" w:hAnsi="Times New Roman" w:hint="eastAsia"/>
                <w:b/>
                <w:color w:val="000000" w:themeColor="text1"/>
                <w:lang w:eastAsia="ko-KR"/>
              </w:rPr>
              <w:t>1</w:t>
            </w:r>
            <w:r>
              <w:rPr>
                <w:rFonts w:ascii="Times New Roman" w:eastAsia="Arial Unicode MS" w:hAnsi="Times New Roman"/>
                <w:b/>
                <w:color w:val="000000" w:themeColor="text1"/>
                <w:lang w:eastAsia="ko-KR"/>
              </w:rPr>
              <w:t>00</w:t>
            </w:r>
          </w:p>
        </w:tc>
        <w:tc>
          <w:tcPr>
            <w:tcW w:w="754" w:type="dxa"/>
            <w:vAlign w:val="center"/>
          </w:tcPr>
          <w:p w:rsidR="00F01EDE" w:rsidRDefault="00F01EDE" w:rsidP="00F01EDE">
            <w:pPr>
              <w:jc w:val="center"/>
              <w:rPr>
                <w:rFonts w:ascii="Times New Roman" w:eastAsia="Arial Unicode MS" w:hAnsi="Times New Roman"/>
                <w:b/>
                <w:color w:val="000000" w:themeColor="text1"/>
                <w:lang w:eastAsia="ko-KR"/>
              </w:rPr>
            </w:pPr>
            <w:r>
              <w:rPr>
                <w:rFonts w:ascii="Times New Roman" w:eastAsia="Arial Unicode MS" w:hAnsi="Times New Roman" w:hint="eastAsia"/>
                <w:b/>
                <w:color w:val="000000" w:themeColor="text1"/>
                <w:lang w:eastAsia="ko-KR"/>
              </w:rPr>
              <w:t>2</w:t>
            </w:r>
            <w:r>
              <w:rPr>
                <w:rFonts w:ascii="Times New Roman" w:eastAsia="Arial Unicode MS" w:hAnsi="Times New Roman"/>
                <w:b/>
                <w:color w:val="000000" w:themeColor="text1"/>
                <w:lang w:eastAsia="ko-KR"/>
              </w:rPr>
              <w:t>4</w:t>
            </w:r>
          </w:p>
        </w:tc>
      </w:tr>
      <w:tr w:rsidR="00F01EDE" w:rsidTr="00F01EDE">
        <w:trPr>
          <w:trHeight w:val="412"/>
        </w:trPr>
        <w:tc>
          <w:tcPr>
            <w:tcW w:w="1051" w:type="dxa"/>
            <w:vMerge/>
            <w:vAlign w:val="center"/>
          </w:tcPr>
          <w:p w:rsidR="00F01EDE" w:rsidRDefault="00F01EDE" w:rsidP="00F01EDE">
            <w:pPr>
              <w:jc w:val="center"/>
              <w:rPr>
                <w:rFonts w:ascii="Times New Roman" w:eastAsia="Arial Unicode MS" w:hAnsi="Times New Roman"/>
                <w:b/>
                <w:color w:val="000000" w:themeColor="text1"/>
                <w:lang w:eastAsia="ko-KR"/>
              </w:rPr>
            </w:pPr>
          </w:p>
        </w:tc>
        <w:tc>
          <w:tcPr>
            <w:tcW w:w="876" w:type="dxa"/>
            <w:vMerge/>
            <w:vAlign w:val="center"/>
          </w:tcPr>
          <w:p w:rsidR="00F01EDE" w:rsidRDefault="00F01EDE" w:rsidP="00F01EDE">
            <w:pPr>
              <w:jc w:val="center"/>
              <w:rPr>
                <w:rFonts w:ascii="Times New Roman" w:eastAsia="Arial Unicode MS" w:hAnsi="Times New Roman"/>
                <w:b/>
                <w:color w:val="000000" w:themeColor="text1"/>
                <w:lang w:eastAsia="ko-KR"/>
              </w:rPr>
            </w:pPr>
          </w:p>
        </w:tc>
        <w:tc>
          <w:tcPr>
            <w:tcW w:w="580" w:type="dxa"/>
            <w:vAlign w:val="center"/>
          </w:tcPr>
          <w:p w:rsidR="00F01EDE" w:rsidRDefault="00F01EDE" w:rsidP="00F01EDE">
            <w:pPr>
              <w:jc w:val="center"/>
              <w:rPr>
                <w:rFonts w:ascii="Times New Roman" w:eastAsia="Arial Unicode MS" w:hAnsi="Times New Roman"/>
                <w:b/>
                <w:color w:val="000000" w:themeColor="text1"/>
                <w:lang w:eastAsia="ko-KR"/>
              </w:rPr>
            </w:pPr>
            <w:r>
              <w:rPr>
                <w:rFonts w:ascii="Times New Roman" w:eastAsia="Arial Unicode MS" w:hAnsi="Times New Roman" w:hint="eastAsia"/>
                <w:b/>
                <w:color w:val="000000" w:themeColor="text1"/>
                <w:lang w:eastAsia="ko-KR"/>
              </w:rPr>
              <w:t>N</w:t>
            </w:r>
            <w:r>
              <w:rPr>
                <w:rFonts w:ascii="Times New Roman" w:eastAsia="Arial Unicode MS" w:hAnsi="Times New Roman"/>
                <w:b/>
                <w:color w:val="000000" w:themeColor="text1"/>
                <w:lang w:eastAsia="ko-KR"/>
              </w:rPr>
              <w:t>eg</w:t>
            </w:r>
          </w:p>
        </w:tc>
        <w:tc>
          <w:tcPr>
            <w:tcW w:w="751" w:type="dxa"/>
            <w:vAlign w:val="center"/>
          </w:tcPr>
          <w:p w:rsidR="00F01EDE" w:rsidRDefault="00F01EDE" w:rsidP="00F01EDE">
            <w:pPr>
              <w:jc w:val="center"/>
              <w:rPr>
                <w:rFonts w:ascii="Times New Roman" w:eastAsia="Arial Unicode MS" w:hAnsi="Times New Roman"/>
                <w:b/>
                <w:color w:val="000000" w:themeColor="text1"/>
                <w:lang w:eastAsia="ko-KR"/>
              </w:rPr>
            </w:pPr>
            <w:r>
              <w:rPr>
                <w:rFonts w:ascii="Times New Roman" w:eastAsia="Arial Unicode MS" w:hAnsi="Times New Roman" w:hint="eastAsia"/>
                <w:b/>
                <w:color w:val="000000" w:themeColor="text1"/>
                <w:lang w:eastAsia="ko-KR"/>
              </w:rPr>
              <w:t>4</w:t>
            </w:r>
          </w:p>
        </w:tc>
        <w:tc>
          <w:tcPr>
            <w:tcW w:w="754" w:type="dxa"/>
            <w:vAlign w:val="center"/>
          </w:tcPr>
          <w:p w:rsidR="00F01EDE" w:rsidRDefault="00F01EDE" w:rsidP="00F01EDE">
            <w:pPr>
              <w:jc w:val="center"/>
              <w:rPr>
                <w:rFonts w:ascii="Times New Roman" w:eastAsia="Arial Unicode MS" w:hAnsi="Times New Roman"/>
                <w:b/>
                <w:color w:val="000000" w:themeColor="text1"/>
                <w:lang w:eastAsia="ko-KR"/>
              </w:rPr>
            </w:pPr>
            <w:r>
              <w:rPr>
                <w:rFonts w:ascii="Times New Roman" w:eastAsia="Arial Unicode MS" w:hAnsi="Times New Roman" w:hint="eastAsia"/>
                <w:b/>
                <w:color w:val="000000" w:themeColor="text1"/>
                <w:lang w:eastAsia="ko-KR"/>
              </w:rPr>
              <w:t>8</w:t>
            </w:r>
            <w:r>
              <w:rPr>
                <w:rFonts w:ascii="Times New Roman" w:eastAsia="Arial Unicode MS" w:hAnsi="Times New Roman"/>
                <w:b/>
                <w:color w:val="000000" w:themeColor="text1"/>
                <w:lang w:eastAsia="ko-KR"/>
              </w:rPr>
              <w:t>1</w:t>
            </w:r>
          </w:p>
        </w:tc>
      </w:tr>
      <w:tr w:rsidR="00F01EDE" w:rsidTr="00F01EDE">
        <w:trPr>
          <w:trHeight w:val="412"/>
        </w:trPr>
        <w:tc>
          <w:tcPr>
            <w:tcW w:w="1051" w:type="dxa"/>
            <w:vMerge/>
            <w:vAlign w:val="center"/>
          </w:tcPr>
          <w:p w:rsidR="00F01EDE" w:rsidRDefault="00F01EDE" w:rsidP="00F01EDE">
            <w:pPr>
              <w:jc w:val="center"/>
              <w:rPr>
                <w:rFonts w:ascii="Times New Roman" w:eastAsia="Arial Unicode MS" w:hAnsi="Times New Roman"/>
                <w:b/>
                <w:color w:val="000000" w:themeColor="text1"/>
                <w:lang w:eastAsia="ko-KR"/>
              </w:rPr>
            </w:pPr>
          </w:p>
        </w:tc>
        <w:tc>
          <w:tcPr>
            <w:tcW w:w="876" w:type="dxa"/>
            <w:vMerge w:val="restart"/>
            <w:vAlign w:val="center"/>
          </w:tcPr>
          <w:p w:rsidR="00F01EDE" w:rsidRDefault="00F01EDE" w:rsidP="00F01EDE">
            <w:pPr>
              <w:jc w:val="center"/>
              <w:rPr>
                <w:rFonts w:ascii="Times New Roman" w:eastAsia="Arial Unicode MS" w:hAnsi="Times New Roman"/>
                <w:b/>
                <w:color w:val="000000" w:themeColor="text1"/>
                <w:lang w:eastAsia="ko-KR"/>
              </w:rPr>
            </w:pPr>
            <w:r>
              <w:rPr>
                <w:rFonts w:ascii="Times New Roman" w:eastAsia="Arial Unicode MS" w:hAnsi="Times New Roman"/>
                <w:b/>
                <w:color w:val="000000" w:themeColor="text1"/>
                <w:lang w:eastAsia="ko-KR"/>
              </w:rPr>
              <w:t>Both</w:t>
            </w:r>
          </w:p>
        </w:tc>
        <w:tc>
          <w:tcPr>
            <w:tcW w:w="580" w:type="dxa"/>
            <w:vAlign w:val="center"/>
          </w:tcPr>
          <w:p w:rsidR="00F01EDE" w:rsidRDefault="00F01EDE" w:rsidP="00F01EDE">
            <w:pPr>
              <w:jc w:val="center"/>
              <w:rPr>
                <w:rFonts w:ascii="Times New Roman" w:eastAsia="Arial Unicode MS" w:hAnsi="Times New Roman"/>
                <w:b/>
                <w:color w:val="000000" w:themeColor="text1"/>
                <w:lang w:eastAsia="ko-KR"/>
              </w:rPr>
            </w:pPr>
            <w:r>
              <w:rPr>
                <w:rFonts w:ascii="Times New Roman" w:eastAsia="Arial Unicode MS" w:hAnsi="Times New Roman"/>
                <w:b/>
                <w:color w:val="000000" w:themeColor="text1"/>
                <w:lang w:eastAsia="ko-KR"/>
              </w:rPr>
              <w:t>Pos</w:t>
            </w:r>
          </w:p>
        </w:tc>
        <w:tc>
          <w:tcPr>
            <w:tcW w:w="751" w:type="dxa"/>
            <w:vAlign w:val="center"/>
          </w:tcPr>
          <w:p w:rsidR="00F01EDE" w:rsidRDefault="00F01EDE" w:rsidP="00F01EDE">
            <w:pPr>
              <w:jc w:val="center"/>
              <w:rPr>
                <w:rFonts w:ascii="Times New Roman" w:eastAsia="Arial Unicode MS" w:hAnsi="Times New Roman"/>
                <w:b/>
                <w:color w:val="000000" w:themeColor="text1"/>
                <w:lang w:eastAsia="ko-KR"/>
              </w:rPr>
            </w:pPr>
            <w:r>
              <w:rPr>
                <w:rFonts w:ascii="Times New Roman" w:eastAsia="Arial Unicode MS" w:hAnsi="Times New Roman" w:hint="eastAsia"/>
                <w:b/>
                <w:color w:val="000000" w:themeColor="text1"/>
                <w:lang w:eastAsia="ko-KR"/>
              </w:rPr>
              <w:t>1</w:t>
            </w:r>
            <w:r>
              <w:rPr>
                <w:rFonts w:ascii="Times New Roman" w:eastAsia="Arial Unicode MS" w:hAnsi="Times New Roman"/>
                <w:b/>
                <w:color w:val="000000" w:themeColor="text1"/>
                <w:lang w:eastAsia="ko-KR"/>
              </w:rPr>
              <w:t>00</w:t>
            </w:r>
          </w:p>
        </w:tc>
        <w:tc>
          <w:tcPr>
            <w:tcW w:w="754" w:type="dxa"/>
            <w:vAlign w:val="center"/>
          </w:tcPr>
          <w:p w:rsidR="00F01EDE" w:rsidRDefault="00F01EDE" w:rsidP="00F01EDE">
            <w:pPr>
              <w:jc w:val="center"/>
              <w:rPr>
                <w:rFonts w:ascii="Times New Roman" w:eastAsia="Arial Unicode MS" w:hAnsi="Times New Roman"/>
                <w:b/>
                <w:color w:val="000000" w:themeColor="text1"/>
                <w:lang w:eastAsia="ko-KR"/>
              </w:rPr>
            </w:pPr>
            <w:r>
              <w:rPr>
                <w:rFonts w:ascii="Times New Roman" w:eastAsia="Arial Unicode MS" w:hAnsi="Times New Roman" w:hint="eastAsia"/>
                <w:b/>
                <w:color w:val="000000" w:themeColor="text1"/>
                <w:lang w:eastAsia="ko-KR"/>
              </w:rPr>
              <w:t>1</w:t>
            </w:r>
            <w:r>
              <w:rPr>
                <w:rFonts w:ascii="Times New Roman" w:eastAsia="Arial Unicode MS" w:hAnsi="Times New Roman"/>
                <w:b/>
                <w:color w:val="000000" w:themeColor="text1"/>
                <w:lang w:eastAsia="ko-KR"/>
              </w:rPr>
              <w:t>5</w:t>
            </w:r>
          </w:p>
        </w:tc>
      </w:tr>
      <w:tr w:rsidR="00F01EDE" w:rsidTr="00F01EDE">
        <w:trPr>
          <w:trHeight w:val="412"/>
        </w:trPr>
        <w:tc>
          <w:tcPr>
            <w:tcW w:w="1051" w:type="dxa"/>
            <w:vMerge/>
            <w:vAlign w:val="center"/>
          </w:tcPr>
          <w:p w:rsidR="00F01EDE" w:rsidRDefault="00F01EDE" w:rsidP="00F01EDE">
            <w:pPr>
              <w:jc w:val="center"/>
              <w:rPr>
                <w:rFonts w:ascii="Times New Roman" w:eastAsia="Arial Unicode MS" w:hAnsi="Times New Roman"/>
                <w:b/>
                <w:color w:val="000000" w:themeColor="text1"/>
                <w:lang w:eastAsia="ko-KR"/>
              </w:rPr>
            </w:pPr>
          </w:p>
        </w:tc>
        <w:tc>
          <w:tcPr>
            <w:tcW w:w="876" w:type="dxa"/>
            <w:vMerge/>
            <w:vAlign w:val="center"/>
          </w:tcPr>
          <w:p w:rsidR="00F01EDE" w:rsidRDefault="00F01EDE" w:rsidP="00F01EDE">
            <w:pPr>
              <w:jc w:val="center"/>
              <w:rPr>
                <w:rFonts w:ascii="Times New Roman" w:eastAsia="Arial Unicode MS" w:hAnsi="Times New Roman"/>
                <w:b/>
                <w:color w:val="000000" w:themeColor="text1"/>
                <w:lang w:eastAsia="ko-KR"/>
              </w:rPr>
            </w:pPr>
          </w:p>
        </w:tc>
        <w:tc>
          <w:tcPr>
            <w:tcW w:w="580" w:type="dxa"/>
            <w:vAlign w:val="center"/>
          </w:tcPr>
          <w:p w:rsidR="00F01EDE" w:rsidRDefault="00F01EDE" w:rsidP="00F01EDE">
            <w:pPr>
              <w:jc w:val="center"/>
              <w:rPr>
                <w:rFonts w:ascii="Times New Roman" w:eastAsia="Arial Unicode MS" w:hAnsi="Times New Roman"/>
                <w:b/>
                <w:color w:val="000000" w:themeColor="text1"/>
                <w:lang w:eastAsia="ko-KR"/>
              </w:rPr>
            </w:pPr>
            <w:r>
              <w:rPr>
                <w:rFonts w:ascii="Times New Roman" w:eastAsia="Arial Unicode MS" w:hAnsi="Times New Roman" w:hint="eastAsia"/>
                <w:b/>
                <w:color w:val="000000" w:themeColor="text1"/>
                <w:lang w:eastAsia="ko-KR"/>
              </w:rPr>
              <w:t>N</w:t>
            </w:r>
            <w:r>
              <w:rPr>
                <w:rFonts w:ascii="Times New Roman" w:eastAsia="Arial Unicode MS" w:hAnsi="Times New Roman"/>
                <w:b/>
                <w:color w:val="000000" w:themeColor="text1"/>
                <w:lang w:eastAsia="ko-KR"/>
              </w:rPr>
              <w:t>eg</w:t>
            </w:r>
          </w:p>
        </w:tc>
        <w:tc>
          <w:tcPr>
            <w:tcW w:w="751" w:type="dxa"/>
            <w:vAlign w:val="center"/>
          </w:tcPr>
          <w:p w:rsidR="00F01EDE" w:rsidRDefault="00F01EDE" w:rsidP="00F01EDE">
            <w:pPr>
              <w:jc w:val="center"/>
              <w:rPr>
                <w:rFonts w:ascii="Times New Roman" w:eastAsia="Arial Unicode MS" w:hAnsi="Times New Roman"/>
                <w:b/>
                <w:color w:val="000000" w:themeColor="text1"/>
                <w:lang w:eastAsia="ko-KR"/>
              </w:rPr>
            </w:pPr>
            <w:r>
              <w:rPr>
                <w:rFonts w:ascii="Times New Roman" w:eastAsia="Arial Unicode MS" w:hAnsi="Times New Roman"/>
                <w:b/>
                <w:color w:val="000000" w:themeColor="text1"/>
                <w:lang w:eastAsia="ko-KR"/>
              </w:rPr>
              <w:t>4</w:t>
            </w:r>
          </w:p>
        </w:tc>
        <w:tc>
          <w:tcPr>
            <w:tcW w:w="754" w:type="dxa"/>
            <w:vAlign w:val="center"/>
          </w:tcPr>
          <w:p w:rsidR="00F01EDE" w:rsidRDefault="00F01EDE" w:rsidP="00F01EDE">
            <w:pPr>
              <w:jc w:val="center"/>
              <w:rPr>
                <w:rFonts w:ascii="Times New Roman" w:eastAsia="Arial Unicode MS" w:hAnsi="Times New Roman"/>
                <w:b/>
                <w:color w:val="000000" w:themeColor="text1"/>
                <w:lang w:eastAsia="ko-KR"/>
              </w:rPr>
            </w:pPr>
            <w:r>
              <w:rPr>
                <w:rFonts w:ascii="Times New Roman" w:eastAsia="Arial Unicode MS" w:hAnsi="Times New Roman" w:hint="eastAsia"/>
                <w:b/>
                <w:color w:val="000000" w:themeColor="text1"/>
                <w:lang w:eastAsia="ko-KR"/>
              </w:rPr>
              <w:t>9</w:t>
            </w:r>
            <w:r>
              <w:rPr>
                <w:rFonts w:ascii="Times New Roman" w:eastAsia="Arial Unicode MS" w:hAnsi="Times New Roman"/>
                <w:b/>
                <w:color w:val="000000" w:themeColor="text1"/>
                <w:lang w:eastAsia="ko-KR"/>
              </w:rPr>
              <w:t>0</w:t>
            </w:r>
          </w:p>
        </w:tc>
      </w:tr>
    </w:tbl>
    <w:p w:rsidR="00D50ADC" w:rsidRDefault="00F35E55" w:rsidP="00B30F3C">
      <w:pPr>
        <w:jc w:val="both"/>
        <w:rPr>
          <w:rFonts w:ascii="Times New Roman" w:eastAsia="Arial Unicode MS" w:hAnsi="Times New Roman"/>
          <w:color w:val="000000" w:themeColor="text1"/>
        </w:rPr>
      </w:pPr>
      <w:r>
        <w:rPr>
          <w:rFonts w:ascii="Times New Roman" w:eastAsia="Arial Unicode MS" w:hAnsi="Times New Roman"/>
          <w:color w:val="000000" w:themeColor="text1"/>
        </w:rPr>
        <w:t>Table</w:t>
      </w:r>
      <w:r w:rsidR="00F01EDE">
        <w:rPr>
          <w:rFonts w:ascii="Times New Roman" w:eastAsia="Arial Unicode MS" w:hAnsi="Times New Roman"/>
          <w:color w:val="000000" w:themeColor="text1"/>
        </w:rPr>
        <w:t xml:space="preserve"> </w:t>
      </w:r>
      <w:r w:rsidR="008B2883">
        <w:rPr>
          <w:rFonts w:ascii="Times New Roman" w:eastAsia="Arial Unicode MS" w:hAnsi="Times New Roman"/>
          <w:color w:val="000000" w:themeColor="text1"/>
        </w:rPr>
        <w:t>1</w:t>
      </w:r>
      <w:r w:rsidR="00D50ADC">
        <w:rPr>
          <w:rFonts w:ascii="Times New Roman" w:eastAsia="Arial Unicode MS" w:hAnsi="Times New Roman"/>
          <w:color w:val="000000" w:themeColor="text1"/>
        </w:rPr>
        <w:t xml:space="preserve"> shows the results for 104 useable images, 105 useless images and 209 total images. Each image is categorized as an image that can useable image that are represented true for both data density procedure and optic disc extraction and others are categorized as useless images.</w:t>
      </w:r>
    </w:p>
    <w:p w:rsidR="00D50ADC" w:rsidRDefault="00D50ADC" w:rsidP="00B30F3C">
      <w:pPr>
        <w:jc w:val="both"/>
        <w:rPr>
          <w:rFonts w:ascii="Times New Roman" w:hAnsi="Times New Roman"/>
          <w:color w:val="212121"/>
          <w:lang w:val="en"/>
        </w:rPr>
      </w:pPr>
      <w:r>
        <w:rPr>
          <w:rFonts w:ascii="Times New Roman" w:eastAsia="Arial Unicode MS" w:hAnsi="Times New Roman" w:hint="eastAsia"/>
          <w:color w:val="000000" w:themeColor="text1"/>
        </w:rPr>
        <w:t>I</w:t>
      </w:r>
      <w:r>
        <w:rPr>
          <w:rFonts w:ascii="Times New Roman" w:eastAsia="Arial Unicode MS" w:hAnsi="Times New Roman"/>
          <w:color w:val="000000" w:themeColor="text1"/>
        </w:rPr>
        <w:t xml:space="preserve">n the case where the images are classified in correctly, the useable images are divided into the case of being classified as useless and the case where the useless image is classified as being useable. The latter case is more dangerous, </w:t>
      </w:r>
      <w:r w:rsidRPr="005002BE">
        <w:rPr>
          <w:rFonts w:ascii="Times New Roman" w:hAnsi="Times New Roman"/>
          <w:color w:val="212121"/>
          <w:shd w:val="clear" w:color="auto" w:fill="FFFFFF"/>
        </w:rPr>
        <w:t>because the former can be resolved by retinal re-imaging immediately, but in the latter case, a situation may arise in which the patient is scheduled to be photographed again</w:t>
      </w:r>
      <w:r>
        <w:rPr>
          <w:rFonts w:ascii="Times New Roman" w:hAnsi="Times New Roman"/>
          <w:color w:val="212121"/>
          <w:shd w:val="clear" w:color="auto" w:fill="FFFFFF"/>
        </w:rPr>
        <w:t>.</w:t>
      </w:r>
      <w:r w:rsidRPr="005002BE">
        <w:rPr>
          <w:rFonts w:ascii="Times New Roman" w:eastAsia="Arial Unicode MS" w:hAnsi="Times New Roman"/>
          <w:color w:val="000000" w:themeColor="text1"/>
        </w:rPr>
        <w:t xml:space="preserve"> </w:t>
      </w:r>
      <w:r>
        <w:rPr>
          <w:rFonts w:ascii="Times New Roman" w:eastAsia="Arial Unicode MS" w:hAnsi="Times New Roman"/>
          <w:color w:val="000000" w:themeColor="text1"/>
        </w:rPr>
        <w:t xml:space="preserve">Thus, </w:t>
      </w:r>
      <w:r w:rsidRPr="00CB2A88">
        <w:rPr>
          <w:rFonts w:ascii="Times New Roman" w:hAnsi="Times New Roman"/>
          <w:color w:val="212121"/>
          <w:lang w:val="en"/>
        </w:rPr>
        <w:t>focused on dropping the false negative value even if the false positive value is raised.</w:t>
      </w:r>
    </w:p>
    <w:p w:rsidR="00D50ADC" w:rsidRDefault="00D50ADC" w:rsidP="00B30F3C">
      <w:pPr>
        <w:pStyle w:val="HTML"/>
        <w:shd w:val="clear" w:color="auto" w:fill="FFFFFF"/>
        <w:jc w:val="both"/>
        <w:rPr>
          <w:rFonts w:ascii="Times New Roman" w:hAnsi="Times New Roman" w:cs="Times New Roman"/>
          <w:color w:val="212121"/>
          <w:sz w:val="20"/>
          <w:szCs w:val="20"/>
          <w:lang w:val="en"/>
        </w:rPr>
      </w:pPr>
      <w:r w:rsidRPr="00CB2A88">
        <w:rPr>
          <w:rFonts w:ascii="Times New Roman" w:hAnsi="Times New Roman" w:cs="Times New Roman"/>
          <w:color w:val="212121"/>
          <w:sz w:val="20"/>
          <w:szCs w:val="20"/>
          <w:lang w:val="en"/>
        </w:rPr>
        <w:t xml:space="preserve">If both the data density and the optic disc detection process are performed, the image as shown in Fig. 3 is properly classified and the false negative values ​​of both are dropped. </w:t>
      </w:r>
      <w:r>
        <w:rPr>
          <w:rFonts w:ascii="Times New Roman" w:hAnsi="Times New Roman" w:cs="Times New Roman"/>
          <w:color w:val="212121"/>
          <w:sz w:val="20"/>
          <w:szCs w:val="20"/>
          <w:lang w:val="en"/>
        </w:rPr>
        <w:t xml:space="preserve">Finally, </w:t>
      </w:r>
      <w:r w:rsidR="009B5918">
        <w:rPr>
          <w:rFonts w:ascii="Times New Roman" w:hAnsi="Times New Roman" w:cs="Times New Roman"/>
          <w:color w:val="212121"/>
          <w:sz w:val="20"/>
          <w:szCs w:val="20"/>
          <w:lang w:val="en"/>
        </w:rPr>
        <w:t>i</w:t>
      </w:r>
      <w:r>
        <w:rPr>
          <w:rFonts w:ascii="Times New Roman" w:hAnsi="Times New Roman" w:cs="Times New Roman"/>
          <w:color w:val="212121"/>
          <w:sz w:val="20"/>
          <w:szCs w:val="20"/>
          <w:lang w:val="en"/>
        </w:rPr>
        <w:t>t showed an accuracy of 90.9%, a precision of 96%, and a recall of 86.9%.</w:t>
      </w:r>
    </w:p>
    <w:p w:rsidR="00D50ADC" w:rsidRPr="00CB2A88" w:rsidRDefault="00D50ADC" w:rsidP="00B30F3C">
      <w:pPr>
        <w:pStyle w:val="HTML"/>
        <w:shd w:val="clear" w:color="auto" w:fill="FFFFFF"/>
        <w:jc w:val="both"/>
        <w:rPr>
          <w:rFonts w:ascii="Times New Roman" w:eastAsia="Arial Unicode MS" w:hAnsi="Times New Roman" w:cs="Times New Roman"/>
          <w:color w:val="000000" w:themeColor="text1"/>
          <w:szCs w:val="20"/>
        </w:rPr>
      </w:pPr>
    </w:p>
    <w:p w:rsidR="00D50ADC" w:rsidRPr="00BD0AB9" w:rsidRDefault="00D50ADC" w:rsidP="009A2D87">
      <w:pPr>
        <w:jc w:val="center"/>
        <w:rPr>
          <w:rFonts w:ascii="Arial" w:eastAsia="Arial Unicode MS" w:hAnsi="Arial" w:cs="Arial"/>
          <w:b/>
          <w:color w:val="9900FF"/>
          <w:sz w:val="24"/>
          <w:szCs w:val="18"/>
        </w:rPr>
      </w:pPr>
      <w:r w:rsidRPr="00BD0AB9">
        <w:rPr>
          <w:rFonts w:ascii="Arial" w:eastAsia="Arial Unicode MS" w:hAnsi="Arial" w:cs="Arial"/>
          <w:b/>
          <w:color w:val="9900FF"/>
          <w:sz w:val="24"/>
          <w:szCs w:val="18"/>
        </w:rPr>
        <w:t>4. Conclusions</w:t>
      </w:r>
    </w:p>
    <w:p w:rsidR="009A2D87" w:rsidRPr="00BD0AB9" w:rsidRDefault="009A2D87" w:rsidP="009A2D87">
      <w:pPr>
        <w:jc w:val="center"/>
        <w:rPr>
          <w:rFonts w:ascii="Arial" w:eastAsia="Arial Unicode MS" w:hAnsi="Arial" w:cs="Arial"/>
          <w:b/>
          <w:color w:val="9900FF"/>
          <w:sz w:val="18"/>
          <w:szCs w:val="18"/>
        </w:rPr>
      </w:pPr>
    </w:p>
    <w:p w:rsidR="00D50ADC" w:rsidRDefault="00D50ADC" w:rsidP="00B30F3C">
      <w:pPr>
        <w:jc w:val="both"/>
        <w:rPr>
          <w:rFonts w:ascii="Times New Roman" w:eastAsia="Arial Unicode MS" w:hAnsi="Times New Roman"/>
        </w:rPr>
      </w:pPr>
      <w:r>
        <w:rPr>
          <w:rFonts w:ascii="Times New Roman" w:eastAsia="Arial Unicode MS" w:hAnsi="Times New Roman" w:hint="eastAsia"/>
        </w:rPr>
        <w:t>D</w:t>
      </w:r>
      <w:r>
        <w:rPr>
          <w:rFonts w:ascii="Times New Roman" w:eastAsia="Arial Unicode MS" w:hAnsi="Times New Roman"/>
        </w:rPr>
        <w:t>octor will be able to make more efficient decisions in processing and classifying retinal images. However, there are images that have not been solved yet. If we use an algorithm that uses feature of radial retinal vascular instead of data density, we think that a better result will be obtained.</w:t>
      </w:r>
    </w:p>
    <w:p w:rsidR="009A2D87" w:rsidRDefault="009A2D87" w:rsidP="006F2508">
      <w:pPr>
        <w:jc w:val="both"/>
        <w:rPr>
          <w:rFonts w:ascii="Arial" w:eastAsia="Arial Unicode MS" w:hAnsi="Arial" w:cs="Arial"/>
          <w:b/>
          <w:color w:val="7030A0"/>
          <w:sz w:val="24"/>
          <w:szCs w:val="18"/>
        </w:rPr>
      </w:pPr>
    </w:p>
    <w:p w:rsidR="00CA1B22" w:rsidRPr="00BD0AB9" w:rsidRDefault="00D50ADC" w:rsidP="00CA1B22">
      <w:pPr>
        <w:jc w:val="center"/>
        <w:rPr>
          <w:rFonts w:ascii="Arial" w:eastAsia="Arial Unicode MS" w:hAnsi="Arial" w:cs="Arial"/>
          <w:b/>
          <w:color w:val="9900FF"/>
          <w:sz w:val="24"/>
          <w:szCs w:val="18"/>
        </w:rPr>
      </w:pPr>
      <w:r w:rsidRPr="00BD0AB9">
        <w:rPr>
          <w:rFonts w:ascii="Arial" w:eastAsia="Arial Unicode MS" w:hAnsi="Arial" w:cs="Arial"/>
          <w:b/>
          <w:color w:val="9900FF"/>
          <w:sz w:val="24"/>
          <w:szCs w:val="18"/>
        </w:rPr>
        <w:t>Reference</w:t>
      </w:r>
      <w:r w:rsidR="009A2D87" w:rsidRPr="00BD0AB9">
        <w:rPr>
          <w:rFonts w:ascii="Arial" w:eastAsia="Arial Unicode MS" w:hAnsi="Arial" w:cs="Arial"/>
          <w:b/>
          <w:color w:val="9900FF"/>
          <w:sz w:val="24"/>
          <w:szCs w:val="18"/>
        </w:rPr>
        <w:t>s</w:t>
      </w:r>
    </w:p>
    <w:p w:rsidR="00D71D87" w:rsidRDefault="00D71D87" w:rsidP="00CA1B22">
      <w:pPr>
        <w:jc w:val="center"/>
        <w:rPr>
          <w:rFonts w:ascii="Arial" w:eastAsia="Arial Unicode MS" w:hAnsi="Arial" w:cs="Arial"/>
          <w:b/>
          <w:color w:val="7030A0"/>
          <w:sz w:val="24"/>
          <w:szCs w:val="18"/>
        </w:rPr>
      </w:pPr>
    </w:p>
    <w:p w:rsidR="00552B51" w:rsidRPr="007459BD" w:rsidRDefault="00552B51" w:rsidP="007B2288">
      <w:pPr>
        <w:pStyle w:val="af7"/>
        <w:numPr>
          <w:ilvl w:val="0"/>
          <w:numId w:val="14"/>
        </w:numPr>
        <w:ind w:leftChars="0"/>
        <w:jc w:val="both"/>
        <w:rPr>
          <w:rStyle w:val="a9"/>
          <w:rFonts w:eastAsia="Arial Unicode MS" w:cs="Times"/>
          <w:b/>
          <w:color w:val="000000" w:themeColor="text1"/>
          <w:u w:val="none"/>
        </w:rPr>
      </w:pPr>
      <w:r w:rsidRPr="007459BD">
        <w:rPr>
          <w:rStyle w:val="a9"/>
          <w:rFonts w:eastAsia="Arial Unicode MS" w:cs="Times" w:hint="eastAsia"/>
          <w:color w:val="000000" w:themeColor="text1"/>
          <w:u w:val="none"/>
          <w:lang w:eastAsia="ko-KR"/>
        </w:rPr>
        <w:t>R</w:t>
      </w:r>
      <w:r w:rsidRPr="007459BD">
        <w:rPr>
          <w:rStyle w:val="a9"/>
          <w:rFonts w:eastAsia="Arial Unicode MS" w:cs="Times"/>
          <w:color w:val="000000" w:themeColor="text1"/>
          <w:u w:val="none"/>
          <w:lang w:eastAsia="ko-KR"/>
        </w:rPr>
        <w:t>aghav Singh, Sanjeev Dubey, Utkarsh Mittal</w:t>
      </w:r>
      <w:r w:rsidR="007459BD">
        <w:rPr>
          <w:rStyle w:val="a9"/>
          <w:rFonts w:eastAsia="Arial Unicode MS" w:cs="Times"/>
          <w:b/>
          <w:color w:val="000000" w:themeColor="text1"/>
          <w:u w:val="none"/>
          <w:lang w:eastAsia="ko-KR"/>
        </w:rPr>
        <w:t xml:space="preserve"> </w:t>
      </w:r>
      <w:r w:rsidR="007459BD" w:rsidRPr="007459BD">
        <w:rPr>
          <w:rStyle w:val="a9"/>
          <w:rFonts w:eastAsia="Arial Unicode MS" w:cs="Times"/>
          <w:i/>
          <w:color w:val="000000" w:themeColor="text1"/>
          <w:u w:val="none"/>
          <w:lang w:eastAsia="ko-KR"/>
        </w:rPr>
        <w:t>“Quantification of Retinal Tissue Damage”</w:t>
      </w:r>
      <w:r w:rsidR="007459BD">
        <w:rPr>
          <w:rStyle w:val="a9"/>
          <w:rFonts w:eastAsia="Arial Unicode MS" w:cs="Times"/>
          <w:i/>
          <w:color w:val="000000" w:themeColor="text1"/>
          <w:u w:val="none"/>
          <w:lang w:eastAsia="ko-KR"/>
        </w:rPr>
        <w:t xml:space="preserve"> </w:t>
      </w:r>
      <w:r w:rsidR="007459BD">
        <w:rPr>
          <w:rStyle w:val="a9"/>
          <w:rFonts w:eastAsia="Arial Unicode MS" w:cs="Times"/>
          <w:color w:val="000000" w:themeColor="text1"/>
          <w:u w:val="none"/>
          <w:lang w:eastAsia="ko-KR"/>
        </w:rPr>
        <w:t>Cluster Innovation Centre (2017) :19-20</w:t>
      </w:r>
    </w:p>
    <w:p w:rsidR="007459BD" w:rsidRPr="00552B51" w:rsidRDefault="007459BD" w:rsidP="007459BD">
      <w:pPr>
        <w:pStyle w:val="af7"/>
        <w:ind w:leftChars="0" w:left="400"/>
        <w:jc w:val="both"/>
        <w:rPr>
          <w:rStyle w:val="a9"/>
          <w:rFonts w:eastAsia="Arial Unicode MS" w:cs="Times"/>
          <w:b/>
          <w:color w:val="000000" w:themeColor="text1"/>
          <w:u w:val="none"/>
        </w:rPr>
      </w:pPr>
    </w:p>
    <w:p w:rsidR="00D71D87" w:rsidRPr="00D71D87" w:rsidRDefault="007B2288" w:rsidP="007B2288">
      <w:pPr>
        <w:pStyle w:val="af7"/>
        <w:numPr>
          <w:ilvl w:val="0"/>
          <w:numId w:val="14"/>
        </w:numPr>
        <w:ind w:leftChars="0"/>
        <w:jc w:val="both"/>
        <w:rPr>
          <w:rStyle w:val="a9"/>
          <w:rFonts w:eastAsia="Arial Unicode MS" w:cs="Times"/>
          <w:b/>
          <w:color w:val="000000" w:themeColor="text1"/>
          <w:u w:val="none"/>
        </w:rPr>
      </w:pPr>
      <w:r>
        <w:rPr>
          <w:rStyle w:val="a9"/>
          <w:rFonts w:eastAsia="바탕" w:cs="Times"/>
          <w:color w:val="000000" w:themeColor="text1"/>
          <w:u w:val="none"/>
          <w:lang w:eastAsia="ko-KR"/>
        </w:rPr>
        <w:t>S</w:t>
      </w:r>
      <w:r w:rsidRPr="007B2288">
        <w:rPr>
          <w:rStyle w:val="a9"/>
          <w:rFonts w:eastAsia="바탕" w:cs="Times"/>
          <w:color w:val="000000" w:themeColor="text1"/>
          <w:u w:val="none"/>
          <w:lang w:eastAsia="ko-KR"/>
        </w:rPr>
        <w:t>anjeev</w:t>
      </w:r>
      <w:r>
        <w:rPr>
          <w:rStyle w:val="a9"/>
          <w:rFonts w:eastAsia="바탕" w:cs="Times"/>
          <w:color w:val="000000" w:themeColor="text1"/>
          <w:u w:val="none"/>
          <w:lang w:eastAsia="ko-KR"/>
        </w:rPr>
        <w:t xml:space="preserve"> Dube</w:t>
      </w:r>
      <w:r w:rsidR="00D71D87">
        <w:rPr>
          <w:rStyle w:val="a9"/>
          <w:rFonts w:eastAsia="바탕" w:cs="Times"/>
          <w:color w:val="000000" w:themeColor="text1"/>
          <w:u w:val="none"/>
          <w:lang w:eastAsia="ko-KR"/>
        </w:rPr>
        <w:t xml:space="preserve">y </w:t>
      </w:r>
      <w:r w:rsidR="00D71D87">
        <w:rPr>
          <w:rStyle w:val="a9"/>
          <w:rFonts w:eastAsia="바탕" w:cs="Times" w:hint="eastAsia"/>
          <w:color w:val="000000" w:themeColor="text1"/>
          <w:u w:val="none"/>
          <w:lang w:eastAsia="ko-KR"/>
        </w:rPr>
        <w:t>retin</w:t>
      </w:r>
      <w:r w:rsidR="00D71D87">
        <w:rPr>
          <w:rStyle w:val="a9"/>
          <w:rFonts w:eastAsia="바탕" w:cs="Times"/>
          <w:color w:val="000000" w:themeColor="text1"/>
          <w:u w:val="none"/>
          <w:lang w:eastAsia="ko-KR"/>
        </w:rPr>
        <w:t>a-features</w:t>
      </w:r>
    </w:p>
    <w:p w:rsidR="00552B51" w:rsidRPr="00552B51" w:rsidRDefault="00427C6F" w:rsidP="00552B51">
      <w:pPr>
        <w:pStyle w:val="af7"/>
        <w:ind w:leftChars="0" w:left="400"/>
        <w:jc w:val="both"/>
        <w:rPr>
          <w:rStyle w:val="a9"/>
          <w:rFonts w:eastAsia="바탕" w:cs="Times"/>
          <w:color w:val="auto"/>
          <w:u w:val="none"/>
          <w:lang w:eastAsia="ko-KR"/>
        </w:rPr>
      </w:pPr>
      <w:hyperlink r:id="rId18" w:history="1">
        <w:r w:rsidR="00D71D87" w:rsidRPr="00D71D87">
          <w:rPr>
            <w:rStyle w:val="a9"/>
            <w:color w:val="auto"/>
            <w:u w:val="none"/>
          </w:rPr>
          <w:t>https://github.com/getsanjeev/retina-features</w:t>
        </w:r>
      </w:hyperlink>
      <w:r w:rsidR="007B2288" w:rsidRPr="00D71D87">
        <w:rPr>
          <w:rStyle w:val="a9"/>
          <w:rFonts w:eastAsia="바탕" w:cs="Times"/>
          <w:color w:val="auto"/>
          <w:u w:val="none"/>
          <w:lang w:eastAsia="ko-KR"/>
        </w:rPr>
        <w:t xml:space="preserve"> </w:t>
      </w:r>
    </w:p>
    <w:p w:rsidR="00CA1B22" w:rsidRPr="00552B51" w:rsidRDefault="00CA1B22" w:rsidP="00552B51">
      <w:pPr>
        <w:jc w:val="both"/>
        <w:rPr>
          <w:rFonts w:eastAsia="Arial Unicode MS" w:cs="Times"/>
          <w:b/>
          <w:color w:val="000000" w:themeColor="text1"/>
        </w:rPr>
      </w:pPr>
    </w:p>
    <w:p w:rsidR="00CA1B22" w:rsidRPr="00BC4321" w:rsidRDefault="00BC4321" w:rsidP="00BC7184">
      <w:pPr>
        <w:pStyle w:val="af7"/>
        <w:numPr>
          <w:ilvl w:val="0"/>
          <w:numId w:val="14"/>
        </w:numPr>
        <w:ind w:leftChars="0"/>
        <w:jc w:val="both"/>
        <w:rPr>
          <w:rStyle w:val="a9"/>
          <w:rFonts w:eastAsia="Arial Unicode MS" w:cs="Times"/>
          <w:color w:val="auto"/>
          <w:u w:val="none"/>
        </w:rPr>
      </w:pPr>
      <w:r>
        <w:rPr>
          <w:rStyle w:val="a9"/>
          <w:color w:val="auto"/>
          <w:u w:val="none"/>
        </w:rPr>
        <w:t>Sansjang Python OpenCV Category</w:t>
      </w:r>
      <w:r w:rsidRPr="00BC4321">
        <w:rPr>
          <w:rStyle w:val="a9"/>
          <w:rFonts w:eastAsia="Arial Unicode MS" w:cs="Times"/>
          <w:color w:val="auto"/>
          <w:u w:val="none"/>
        </w:rPr>
        <w:t xml:space="preserve"> </w:t>
      </w:r>
    </w:p>
    <w:p w:rsidR="00552B51" w:rsidRPr="00BC4321" w:rsidRDefault="00BC4321" w:rsidP="00F01EDE">
      <w:pPr>
        <w:pStyle w:val="af7"/>
        <w:ind w:leftChars="200" w:left="400"/>
        <w:jc w:val="both"/>
        <w:rPr>
          <w:rFonts w:eastAsia="Arial Unicode MS" w:cs="Times"/>
        </w:rPr>
      </w:pPr>
      <w:r w:rsidRPr="00BC4321">
        <w:rPr>
          <w:rFonts w:eastAsia="Arial Unicode MS" w:cs="Times"/>
        </w:rPr>
        <w:t>https://blog.naver.com/PostList.nhn?blogId=samsjang&amp;from=postList&amp;categoryNo=66</w:t>
      </w:r>
    </w:p>
    <w:sectPr w:rsidR="00552B51" w:rsidRPr="00BC4321" w:rsidSect="00982555">
      <w:footerReference w:type="first" r:id="rId19"/>
      <w:type w:val="continuous"/>
      <w:pgSz w:w="11907" w:h="16840" w:code="9"/>
      <w:pgMar w:top="2693" w:right="1701" w:bottom="1786" w:left="1985" w:header="2098" w:footer="1531" w:gutter="0"/>
      <w:cols w:num="2" w:space="425"/>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7C6F" w:rsidRDefault="00427C6F">
      <w:r>
        <w:separator/>
      </w:r>
    </w:p>
  </w:endnote>
  <w:endnote w:type="continuationSeparator" w:id="0">
    <w:p w:rsidR="00427C6F" w:rsidRDefault="00427C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altName w:val="MS Gothic"/>
    <w:charset w:val="80"/>
    <w:family w:val="auto"/>
    <w:pitch w:val="variable"/>
    <w:sig w:usb0="00000000" w:usb1="00000000" w:usb2="01000407" w:usb3="00000000" w:csb0="00020000" w:csb1="00000000"/>
  </w:font>
  <w:font w:name="휴먼명조">
    <w:altName w:val="맑은 고딕"/>
    <w:charset w:val="81"/>
    <w:family w:val="auto"/>
    <w:pitch w:val="variable"/>
    <w:sig w:usb0="800002A7" w:usb1="19D77CFB" w:usb2="00000010" w:usb3="00000000" w:csb0="00080000" w:csb1="00000000"/>
  </w:font>
  <w:font w:name="HCI Poppy">
    <w:altName w:val="Times New Roman"/>
    <w:panose1 w:val="00000000000000000000"/>
    <w:charset w:val="00"/>
    <w:family w:val="roman"/>
    <w:notTrueType/>
    <w:pitch w:val="default"/>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맑은 고딕">
    <w:panose1 w:val="020B0503020000020004"/>
    <w:charset w:val="81"/>
    <w:family w:val="modern"/>
    <w:pitch w:val="variable"/>
    <w:sig w:usb0="9000002F" w:usb1="29D77CFB" w:usb2="00000012" w:usb3="00000000" w:csb0="00080001" w:csb1="00000000"/>
  </w:font>
  <w:font w:name="Arial Unicode MS">
    <w:altName w:val="돋움"/>
    <w:panose1 w:val="020B0604020202020204"/>
    <w:charset w:val="81"/>
    <w:family w:val="modern"/>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71E9" w:rsidRDefault="003A2F4E">
    <w:pPr>
      <w:pStyle w:val="a6"/>
      <w:rPr>
        <w:rFonts w:ascii="Times New Roman" w:eastAsia="바탕" w:hAnsi="Times New Roman"/>
        <w:sz w:val="18"/>
        <w:szCs w:val="18"/>
        <w:lang w:eastAsia="ko-KR"/>
      </w:rPr>
    </w:pPr>
    <w:r>
      <w:rPr>
        <w:rFonts w:ascii="Times New Roman" w:eastAsia="바탕" w:hAnsi="Times New Roman" w:hint="eastAsia"/>
        <w:sz w:val="18"/>
        <w:szCs w:val="18"/>
        <w:lang w:eastAsia="ko-KR"/>
      </w:rPr>
      <mc:AlternateContent>
        <mc:Choice Requires="wps">
          <w:drawing>
            <wp:anchor distT="0" distB="0" distL="114300" distR="114300" simplePos="0" relativeHeight="251657728" behindDoc="0" locked="0" layoutInCell="1" allowOverlap="1">
              <wp:simplePos x="0" y="0"/>
              <wp:positionH relativeFrom="column">
                <wp:posOffset>3175</wp:posOffset>
              </wp:positionH>
              <wp:positionV relativeFrom="paragraph">
                <wp:posOffset>101600</wp:posOffset>
              </wp:positionV>
              <wp:extent cx="5208905" cy="0"/>
              <wp:effectExtent l="0" t="0" r="0" b="0"/>
              <wp:wrapSquare wrapText="bothSides"/>
              <wp:docPr id="4" nam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08905" cy="0"/>
                      </a:xfrm>
                      <a:prstGeom prst="line">
                        <a:avLst/>
                      </a:prstGeom>
                      <a:noFill/>
                      <a:ln w="9525">
                        <a:solidFill>
                          <a:srgbClr val="6633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792D85" id=" 1"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8pt" to="410.4pt,8p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" strokecolor="#630">
              <o:lock v:ext="edit" shapetype="f"/>
              <w10:wrap type="square"/>
            </v:line>
          </w:pict>
        </mc:Fallback>
      </mc:AlternateContent>
    </w:r>
  </w:p>
  <w:p w:rsidR="00875172" w:rsidRPr="001E7F8C" w:rsidRDefault="00D71D87" w:rsidP="00875172">
    <w:pPr>
      <w:pStyle w:val="a6"/>
      <w:jc w:val="both"/>
      <w:rPr>
        <w:rFonts w:ascii="Times New Roman" w:eastAsia="바탕" w:hAnsi="Times New Roman"/>
        <w:sz w:val="18"/>
        <w:szCs w:val="18"/>
        <w:lang w:eastAsia="ko-KR"/>
      </w:rPr>
    </w:pPr>
    <w:r w:rsidRPr="00D71D87">
      <w:rPr>
        <w:rFonts w:ascii="Times New Roman" w:eastAsia="맑은 고딕" w:hAnsi="Times New Roman"/>
        <w:sz w:val="18"/>
        <w:szCs w:val="18"/>
        <w:lang w:eastAsia="ko-KR"/>
      </w:rPr>
      <w:t>This work was supported by the Basic Science Research Program through the National Research Foundation of Korea (NRF) funded by the Ministry of Education under Grant NRF-2016R1D1A1A09919551</w:t>
    </w:r>
    <w:r w:rsidR="00875172">
      <w:rPr>
        <w:rFonts w:ascii="Times New Roman" w:eastAsia="맑은 고딕" w:hAnsi="Times New Roman"/>
        <w:sz w:val="18"/>
        <w:szCs w:val="18"/>
        <w:lang w:eastAsia="ko-KR"/>
      </w:rPr>
      <w:t xml:space="preserve"> </w:t>
    </w:r>
    <w:r w:rsidR="00875172" w:rsidRPr="00875172">
      <w:rPr>
        <w:rFonts w:ascii="Times New Roman" w:eastAsia="바탕" w:hAnsi="Times New Roman"/>
        <w:sz w:val="18"/>
        <w:szCs w:val="18"/>
        <w:lang w:eastAsia="ko-KR"/>
      </w:rPr>
      <w:t>and the MSIT(Ministry of Science and ICT), Korea, under the ITRC(Information Technology Research Center) support program(IITP-2019-2014-1-00720) supervised by the IITP(Institute for Information &amp; communications Technology Planning &amp; Evaluation)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71E9" w:rsidRPr="00D73236" w:rsidRDefault="00FF71E9">
    <w:pPr>
      <w:pStyle w:val="a6"/>
      <w:rPr>
        <w:rFonts w:ascii="Times New Roman" w:eastAsia="바탕" w:hAnsi="Times New Roman"/>
        <w:b/>
        <w:sz w:val="18"/>
        <w:szCs w:val="18"/>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7C6F" w:rsidRDefault="00427C6F">
      <w:r>
        <w:separator/>
      </w:r>
    </w:p>
  </w:footnote>
  <w:footnote w:type="continuationSeparator" w:id="0">
    <w:p w:rsidR="00427C6F" w:rsidRDefault="00427C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71E9" w:rsidRPr="00865C15" w:rsidRDefault="00FF71E9" w:rsidP="00865C15">
    <w:pPr>
      <w:pStyle w:val="a5"/>
      <w:jc w:val="distribute"/>
      <w:rPr>
        <w:rFonts w:eastAsia="맑은 고딕"/>
        <w:sz w:val="16"/>
        <w:szCs w:val="16"/>
        <w:lang w:eastAsia="ko-KR"/>
      </w:rPr>
    </w:pPr>
    <w:r w:rsidRPr="00DD26A1">
      <w:rPr>
        <w:rFonts w:ascii="Times New Roman" w:hAnsi="Times New Roman"/>
        <w:spacing w:val="-2"/>
        <w:sz w:val="16"/>
        <w:szCs w:val="16"/>
      </w:rPr>
      <w:t>T</w:t>
    </w:r>
    <w:r>
      <w:rPr>
        <w:rFonts w:ascii="Times New Roman" w:hAnsi="Times New Roman"/>
        <w:spacing w:val="-2"/>
        <w:sz w:val="16"/>
        <w:szCs w:val="16"/>
      </w:rPr>
      <w:t>he 1</w:t>
    </w:r>
    <w:r w:rsidR="00D32B24" w:rsidRPr="000C6D5D">
      <w:rPr>
        <w:rFonts w:ascii="Times New Roman" w:eastAsia="맑은 고딕" w:hAnsi="Times New Roman" w:hint="eastAsia"/>
        <w:spacing w:val="-2"/>
        <w:sz w:val="16"/>
        <w:szCs w:val="16"/>
        <w:lang w:eastAsia="ko-KR"/>
      </w:rPr>
      <w:t>2</w:t>
    </w:r>
    <w:r w:rsidRPr="00DD26A1">
      <w:rPr>
        <w:rFonts w:ascii="Times New Roman" w:hAnsi="Times New Roman"/>
        <w:spacing w:val="-2"/>
        <w:sz w:val="16"/>
        <w:szCs w:val="16"/>
        <w:vertAlign w:val="superscript"/>
      </w:rPr>
      <w:t>th</w:t>
    </w:r>
    <w:r w:rsidRPr="00DD26A1">
      <w:rPr>
        <w:rFonts w:ascii="Times New Roman" w:hAnsi="Times New Roman"/>
        <w:spacing w:val="-2"/>
        <w:sz w:val="16"/>
        <w:szCs w:val="16"/>
      </w:rPr>
      <w:t xml:space="preserve"> Asia Pacific International Conference on Information Science and Technology(APIC-IST) 201</w:t>
    </w:r>
    <w:r w:rsidR="00D32B24" w:rsidRPr="000C6D5D">
      <w:rPr>
        <w:rFonts w:ascii="Times New Roman" w:eastAsia="맑은 고딕" w:hAnsi="Times New Roman" w:hint="eastAsia"/>
        <w:spacing w:val="-2"/>
        <w:sz w:val="16"/>
        <w:szCs w:val="16"/>
        <w:lang w:eastAsia="ko-KR"/>
      </w:rPr>
      <w:t>7</w:t>
    </w:r>
    <w:r>
      <w:rPr>
        <w:rFonts w:ascii="Times New Roman" w:hAnsi="Times New Roman"/>
        <w:spacing w:val="-2"/>
        <w:sz w:val="16"/>
        <w:szCs w:val="16"/>
      </w:rPr>
      <w:t>, Ju</w:t>
    </w:r>
    <w:r w:rsidRPr="00B5657E">
      <w:rPr>
        <w:rFonts w:ascii="Times New Roman" w:eastAsia="맑은 고딕" w:hAnsi="Times New Roman" w:hint="eastAsia"/>
        <w:spacing w:val="-2"/>
        <w:sz w:val="16"/>
        <w:szCs w:val="16"/>
        <w:lang w:eastAsia="ko-KR"/>
      </w:rPr>
      <w:t>ne</w:t>
    </w:r>
    <w:r w:rsidRPr="00DD26A1">
      <w:rPr>
        <w:rFonts w:ascii="Times New Roman" w:hAnsi="Times New Roman"/>
        <w:spacing w:val="-2"/>
        <w:sz w:val="16"/>
        <w:szCs w:val="16"/>
      </w:rPr>
      <w:t xml:space="preserve"> 201</w:t>
    </w:r>
    <w:r w:rsidR="00D32B24">
      <w:rPr>
        <w:rFonts w:ascii="Times New Roman" w:eastAsia="맑은 고딕" w:hAnsi="Times New Roman" w:hint="eastAsia"/>
        <w:spacing w:val="-2"/>
        <w:sz w:val="16"/>
        <w:szCs w:val="16"/>
        <w:lang w:eastAsia="ko-KR"/>
      </w:rPr>
      <w:t>7</w:t>
    </w:r>
    <w:r w:rsidRPr="00B5657E">
      <w:rPr>
        <w:rFonts w:ascii="Times New Roman" w:eastAsia="맑은 고딕" w:hAnsi="Times New Roman" w:hint="eastAsia"/>
        <w:spacing w:val="-2"/>
        <w:sz w:val="16"/>
        <w:szCs w:val="16"/>
        <w:lang w:eastAsia="ko-KR"/>
      </w:rPr>
      <w:t xml:space="preserve">                              </w:t>
    </w:r>
    <w:r w:rsidRPr="00D46D02">
      <w:rPr>
        <w:rFonts w:ascii="Times New Roman" w:hAnsi="Times New Roman"/>
        <w:spacing w:val="-10"/>
        <w:sz w:val="16"/>
        <w:szCs w:val="16"/>
      </w:rPr>
      <w:t xml:space="preserve"> </w:t>
    </w:r>
    <w:r w:rsidRPr="00D46D02">
      <w:rPr>
        <w:rStyle w:val="af"/>
        <w:rFonts w:ascii="Times New Roman" w:hAnsi="Times New Roman"/>
        <w:sz w:val="16"/>
        <w:szCs w:val="16"/>
      </w:rPr>
      <w:fldChar w:fldCharType="begin"/>
    </w:r>
    <w:r w:rsidRPr="00D46D02">
      <w:rPr>
        <w:rStyle w:val="af"/>
        <w:rFonts w:ascii="Times New Roman" w:hAnsi="Times New Roman"/>
        <w:sz w:val="16"/>
        <w:szCs w:val="16"/>
      </w:rPr>
      <w:instrText xml:space="preserve"> PAGE </w:instrText>
    </w:r>
    <w:r w:rsidRPr="00D46D02">
      <w:rPr>
        <w:rStyle w:val="af"/>
        <w:rFonts w:ascii="Times New Roman" w:hAnsi="Times New Roman"/>
        <w:sz w:val="16"/>
        <w:szCs w:val="16"/>
      </w:rPr>
      <w:fldChar w:fldCharType="separate"/>
    </w:r>
    <w:r w:rsidR="00875172">
      <w:rPr>
        <w:rStyle w:val="af"/>
        <w:rFonts w:ascii="Times New Roman" w:hAnsi="Times New Roman"/>
        <w:sz w:val="16"/>
        <w:szCs w:val="16"/>
      </w:rPr>
      <w:t>3</w:t>
    </w:r>
    <w:r w:rsidRPr="00D46D02">
      <w:rPr>
        <w:rStyle w:val="af"/>
        <w:rFonts w:ascii="Times New Roman" w:hAnsi="Times New Roman"/>
        <w:sz w:val="16"/>
        <w:szCs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71E9" w:rsidRPr="00DA30C4" w:rsidRDefault="00DA30C4" w:rsidP="00DA30C4">
    <w:pPr>
      <w:pStyle w:val="a5"/>
    </w:pPr>
    <w:r w:rsidRPr="00DA30C4">
      <w:rPr>
        <w:rFonts w:ascii="Times New Roman" w:eastAsia="맑은 고딕" w:hAnsi="Times New Roman"/>
        <w:spacing w:val="-2"/>
        <w:sz w:val="16"/>
        <w:szCs w:val="16"/>
        <w:lang w:val="en-US" w:eastAsia="ko-KR"/>
      </w:rPr>
      <w:t>The 1st Engineering in Biomedical and Rehabilitation Conference</w:t>
    </w:r>
    <w:r>
      <w:rPr>
        <w:rFonts w:ascii="Times New Roman" w:eastAsia="맑은 고딕" w:hAnsi="Times New Roman"/>
        <w:spacing w:val="-2"/>
        <w:sz w:val="16"/>
        <w:szCs w:val="16"/>
        <w:lang w:val="en-US" w:eastAsia="ko-KR"/>
      </w:rPr>
      <w:t xml:space="preserve"> </w:t>
    </w:r>
    <w:r w:rsidR="0018248E">
      <w:rPr>
        <w:rFonts w:ascii="Times New Roman" w:eastAsia="맑은 고딕" w:hAnsi="Times New Roman"/>
        <w:spacing w:val="-2"/>
        <w:sz w:val="16"/>
        <w:szCs w:val="16"/>
        <w:lang w:val="en-US" w:eastAsia="ko-KR"/>
      </w:rPr>
      <w:t xml:space="preserve">(EBRC) </w:t>
    </w:r>
    <w:r>
      <w:rPr>
        <w:rFonts w:ascii="Times New Roman" w:eastAsia="맑은 고딕" w:hAnsi="Times New Roman"/>
        <w:spacing w:val="-2"/>
        <w:sz w:val="16"/>
        <w:szCs w:val="16"/>
        <w:lang w:val="en-US" w:eastAsia="ko-KR"/>
      </w:rPr>
      <w:t>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894EE873"/>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1" w15:restartNumberingAfterBreak="0">
    <w:nsid w:val="00000002"/>
    <w:multiLevelType w:val="multilevel"/>
    <w:tmpl w:val="894EE874"/>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1CA5EB0"/>
    <w:multiLevelType w:val="hybridMultilevel"/>
    <w:tmpl w:val="99CC9F80"/>
    <w:lvl w:ilvl="0" w:tplc="547811E4">
      <w:start w:val="1"/>
      <w:numFmt w:val="decimal"/>
      <w:lvlText w:val="[%1]"/>
      <w:lvlJc w:val="left"/>
      <w:pPr>
        <w:tabs>
          <w:tab w:val="num" w:pos="400"/>
        </w:tabs>
        <w:ind w:left="400" w:hanging="400"/>
      </w:pPr>
      <w:rPr>
        <w:rFonts w:hint="eastAsia"/>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815763"/>
    <w:multiLevelType w:val="hybridMultilevel"/>
    <w:tmpl w:val="474CB994"/>
    <w:lvl w:ilvl="0" w:tplc="547811E4">
      <w:start w:val="1"/>
      <w:numFmt w:val="decimal"/>
      <w:lvlText w:val="[%1]"/>
      <w:lvlJc w:val="left"/>
      <w:pPr>
        <w:ind w:left="400" w:hanging="400"/>
      </w:pPr>
      <w:rPr>
        <w:rFonts w:hint="eastAsia"/>
        <w:color w:val="auto"/>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 w15:restartNumberingAfterBreak="0">
    <w:nsid w:val="07394231"/>
    <w:multiLevelType w:val="hybridMultilevel"/>
    <w:tmpl w:val="B832CEDC"/>
    <w:lvl w:ilvl="0" w:tplc="F7947C5E">
      <w:start w:val="1"/>
      <w:numFmt w:val="decimal"/>
      <w:lvlText w:val="(%1)"/>
      <w:lvlJc w:val="left"/>
      <w:pPr>
        <w:tabs>
          <w:tab w:val="num" w:pos="1260"/>
        </w:tabs>
        <w:ind w:left="1260" w:hanging="360"/>
      </w:pPr>
      <w:rPr>
        <w:rFonts w:hint="default"/>
      </w:rPr>
    </w:lvl>
    <w:lvl w:ilvl="1" w:tplc="04090019" w:tentative="1">
      <w:start w:val="1"/>
      <w:numFmt w:val="lowerLetter"/>
      <w:lvlText w:val="%2."/>
      <w:lvlJc w:val="left"/>
      <w:pPr>
        <w:tabs>
          <w:tab w:val="num" w:pos="1980"/>
        </w:tabs>
        <w:ind w:left="1980" w:hanging="360"/>
      </w:p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5" w15:restartNumberingAfterBreak="0">
    <w:nsid w:val="14BA62D6"/>
    <w:multiLevelType w:val="hybridMultilevel"/>
    <w:tmpl w:val="E4F4F666"/>
    <w:lvl w:ilvl="0" w:tplc="0409000F">
      <w:start w:val="1"/>
      <w:numFmt w:val="decimal"/>
      <w:lvlText w:val="%1."/>
      <w:lvlJc w:val="left"/>
      <w:pPr>
        <w:tabs>
          <w:tab w:val="num" w:pos="1100"/>
        </w:tabs>
        <w:ind w:left="1100" w:hanging="400"/>
      </w:pPr>
    </w:lvl>
    <w:lvl w:ilvl="1" w:tplc="04090019" w:tentative="1">
      <w:start w:val="1"/>
      <w:numFmt w:val="upperLetter"/>
      <w:lvlText w:val="%2."/>
      <w:lvlJc w:val="left"/>
      <w:pPr>
        <w:tabs>
          <w:tab w:val="num" w:pos="1500"/>
        </w:tabs>
        <w:ind w:left="1500" w:hanging="400"/>
      </w:pPr>
    </w:lvl>
    <w:lvl w:ilvl="2" w:tplc="0409001B" w:tentative="1">
      <w:start w:val="1"/>
      <w:numFmt w:val="lowerRoman"/>
      <w:lvlText w:val="%3."/>
      <w:lvlJc w:val="right"/>
      <w:pPr>
        <w:tabs>
          <w:tab w:val="num" w:pos="1900"/>
        </w:tabs>
        <w:ind w:left="1900" w:hanging="400"/>
      </w:pPr>
    </w:lvl>
    <w:lvl w:ilvl="3" w:tplc="0409000F" w:tentative="1">
      <w:start w:val="1"/>
      <w:numFmt w:val="decimal"/>
      <w:lvlText w:val="%4."/>
      <w:lvlJc w:val="left"/>
      <w:pPr>
        <w:tabs>
          <w:tab w:val="num" w:pos="2300"/>
        </w:tabs>
        <w:ind w:left="2300" w:hanging="400"/>
      </w:pPr>
    </w:lvl>
    <w:lvl w:ilvl="4" w:tplc="04090019" w:tentative="1">
      <w:start w:val="1"/>
      <w:numFmt w:val="upperLetter"/>
      <w:lvlText w:val="%5."/>
      <w:lvlJc w:val="left"/>
      <w:pPr>
        <w:tabs>
          <w:tab w:val="num" w:pos="2700"/>
        </w:tabs>
        <w:ind w:left="2700" w:hanging="400"/>
      </w:pPr>
    </w:lvl>
    <w:lvl w:ilvl="5" w:tplc="0409001B" w:tentative="1">
      <w:start w:val="1"/>
      <w:numFmt w:val="lowerRoman"/>
      <w:lvlText w:val="%6."/>
      <w:lvlJc w:val="right"/>
      <w:pPr>
        <w:tabs>
          <w:tab w:val="num" w:pos="3100"/>
        </w:tabs>
        <w:ind w:left="3100" w:hanging="400"/>
      </w:pPr>
    </w:lvl>
    <w:lvl w:ilvl="6" w:tplc="0409000F" w:tentative="1">
      <w:start w:val="1"/>
      <w:numFmt w:val="decimal"/>
      <w:lvlText w:val="%7."/>
      <w:lvlJc w:val="left"/>
      <w:pPr>
        <w:tabs>
          <w:tab w:val="num" w:pos="3500"/>
        </w:tabs>
        <w:ind w:left="3500" w:hanging="400"/>
      </w:pPr>
    </w:lvl>
    <w:lvl w:ilvl="7" w:tplc="04090019" w:tentative="1">
      <w:start w:val="1"/>
      <w:numFmt w:val="upperLetter"/>
      <w:lvlText w:val="%8."/>
      <w:lvlJc w:val="left"/>
      <w:pPr>
        <w:tabs>
          <w:tab w:val="num" w:pos="3900"/>
        </w:tabs>
        <w:ind w:left="3900" w:hanging="400"/>
      </w:pPr>
    </w:lvl>
    <w:lvl w:ilvl="8" w:tplc="0409001B" w:tentative="1">
      <w:start w:val="1"/>
      <w:numFmt w:val="lowerRoman"/>
      <w:lvlText w:val="%9."/>
      <w:lvlJc w:val="right"/>
      <w:pPr>
        <w:tabs>
          <w:tab w:val="num" w:pos="4300"/>
        </w:tabs>
        <w:ind w:left="4300" w:hanging="400"/>
      </w:pPr>
    </w:lvl>
  </w:abstractNum>
  <w:abstractNum w:abstractNumId="6" w15:restartNumberingAfterBreak="0">
    <w:nsid w:val="2CBB2DDA"/>
    <w:multiLevelType w:val="hybridMultilevel"/>
    <w:tmpl w:val="2474CA0A"/>
    <w:lvl w:ilvl="0" w:tplc="0E424694">
      <w:start w:val="1"/>
      <w:numFmt w:val="decimal"/>
      <w:lvlText w:val="%1."/>
      <w:lvlJc w:val="left"/>
      <w:pPr>
        <w:tabs>
          <w:tab w:val="num" w:pos="660"/>
        </w:tabs>
        <w:ind w:left="660" w:hanging="360"/>
      </w:pPr>
      <w:rPr>
        <w:rFonts w:hint="default"/>
      </w:rPr>
    </w:lvl>
    <w:lvl w:ilvl="1" w:tplc="04090019" w:tentative="1">
      <w:start w:val="1"/>
      <w:numFmt w:val="upperLetter"/>
      <w:lvlText w:val="%2."/>
      <w:lvlJc w:val="left"/>
      <w:pPr>
        <w:tabs>
          <w:tab w:val="num" w:pos="1100"/>
        </w:tabs>
        <w:ind w:left="1100" w:hanging="400"/>
      </w:pPr>
    </w:lvl>
    <w:lvl w:ilvl="2" w:tplc="0409001B" w:tentative="1">
      <w:start w:val="1"/>
      <w:numFmt w:val="lowerRoman"/>
      <w:lvlText w:val="%3."/>
      <w:lvlJc w:val="right"/>
      <w:pPr>
        <w:tabs>
          <w:tab w:val="num" w:pos="1500"/>
        </w:tabs>
        <w:ind w:left="1500" w:hanging="400"/>
      </w:pPr>
    </w:lvl>
    <w:lvl w:ilvl="3" w:tplc="0409000F" w:tentative="1">
      <w:start w:val="1"/>
      <w:numFmt w:val="decimal"/>
      <w:lvlText w:val="%4."/>
      <w:lvlJc w:val="left"/>
      <w:pPr>
        <w:tabs>
          <w:tab w:val="num" w:pos="1900"/>
        </w:tabs>
        <w:ind w:left="1900" w:hanging="400"/>
      </w:pPr>
    </w:lvl>
    <w:lvl w:ilvl="4" w:tplc="04090019" w:tentative="1">
      <w:start w:val="1"/>
      <w:numFmt w:val="upperLetter"/>
      <w:lvlText w:val="%5."/>
      <w:lvlJc w:val="left"/>
      <w:pPr>
        <w:tabs>
          <w:tab w:val="num" w:pos="2300"/>
        </w:tabs>
        <w:ind w:left="2300" w:hanging="400"/>
      </w:pPr>
    </w:lvl>
    <w:lvl w:ilvl="5" w:tplc="0409001B" w:tentative="1">
      <w:start w:val="1"/>
      <w:numFmt w:val="lowerRoman"/>
      <w:lvlText w:val="%6."/>
      <w:lvlJc w:val="right"/>
      <w:pPr>
        <w:tabs>
          <w:tab w:val="num" w:pos="2700"/>
        </w:tabs>
        <w:ind w:left="2700" w:hanging="400"/>
      </w:pPr>
    </w:lvl>
    <w:lvl w:ilvl="6" w:tplc="0409000F" w:tentative="1">
      <w:start w:val="1"/>
      <w:numFmt w:val="decimal"/>
      <w:lvlText w:val="%7."/>
      <w:lvlJc w:val="left"/>
      <w:pPr>
        <w:tabs>
          <w:tab w:val="num" w:pos="3100"/>
        </w:tabs>
        <w:ind w:left="3100" w:hanging="400"/>
      </w:pPr>
    </w:lvl>
    <w:lvl w:ilvl="7" w:tplc="04090019" w:tentative="1">
      <w:start w:val="1"/>
      <w:numFmt w:val="upperLetter"/>
      <w:lvlText w:val="%8."/>
      <w:lvlJc w:val="left"/>
      <w:pPr>
        <w:tabs>
          <w:tab w:val="num" w:pos="3500"/>
        </w:tabs>
        <w:ind w:left="3500" w:hanging="400"/>
      </w:pPr>
    </w:lvl>
    <w:lvl w:ilvl="8" w:tplc="0409001B" w:tentative="1">
      <w:start w:val="1"/>
      <w:numFmt w:val="lowerRoman"/>
      <w:lvlText w:val="%9."/>
      <w:lvlJc w:val="right"/>
      <w:pPr>
        <w:tabs>
          <w:tab w:val="num" w:pos="3900"/>
        </w:tabs>
        <w:ind w:left="3900" w:hanging="400"/>
      </w:pPr>
    </w:lvl>
  </w:abstractNum>
  <w:abstractNum w:abstractNumId="7" w15:restartNumberingAfterBreak="0">
    <w:nsid w:val="352E52B7"/>
    <w:multiLevelType w:val="hybridMultilevel"/>
    <w:tmpl w:val="B20CE9CA"/>
    <w:lvl w:ilvl="0" w:tplc="7E087784">
      <w:start w:val="1"/>
      <w:numFmt w:val="decimal"/>
      <w:lvlText w:val="[%1]"/>
      <w:lvlJc w:val="left"/>
      <w:pPr>
        <w:ind w:left="400" w:hanging="400"/>
      </w:pPr>
      <w:rPr>
        <w:rFonts w:ascii="Times" w:hAnsi="Times" w:cs="Times" w:hint="default"/>
        <w:b/>
        <w:color w:val="auto"/>
        <w:sz w:val="20"/>
        <w:szCs w:val="2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8" w15:restartNumberingAfterBreak="0">
    <w:nsid w:val="3DF46D0B"/>
    <w:multiLevelType w:val="hybridMultilevel"/>
    <w:tmpl w:val="08C619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25C7AA1"/>
    <w:multiLevelType w:val="singleLevel"/>
    <w:tmpl w:val="547811E4"/>
    <w:lvl w:ilvl="0">
      <w:start w:val="1"/>
      <w:numFmt w:val="decimal"/>
      <w:lvlText w:val="[%1]"/>
      <w:lvlJc w:val="left"/>
      <w:pPr>
        <w:tabs>
          <w:tab w:val="num" w:pos="400"/>
        </w:tabs>
        <w:ind w:left="400" w:hanging="400"/>
      </w:pPr>
      <w:rPr>
        <w:rFonts w:hint="eastAsia"/>
        <w:color w:val="auto"/>
      </w:rPr>
    </w:lvl>
  </w:abstractNum>
  <w:abstractNum w:abstractNumId="10" w15:restartNumberingAfterBreak="0">
    <w:nsid w:val="43F135A5"/>
    <w:multiLevelType w:val="hybridMultilevel"/>
    <w:tmpl w:val="8332A5FC"/>
    <w:lvl w:ilvl="0" w:tplc="547811E4">
      <w:start w:val="1"/>
      <w:numFmt w:val="decimal"/>
      <w:lvlText w:val="[%1]"/>
      <w:lvlJc w:val="left"/>
      <w:pPr>
        <w:ind w:left="800" w:hanging="400"/>
      </w:pPr>
      <w:rPr>
        <w:rFonts w:hint="eastAsia"/>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4C6207F7"/>
    <w:multiLevelType w:val="hybridMultilevel"/>
    <w:tmpl w:val="966E7898"/>
    <w:lvl w:ilvl="0" w:tplc="547811E4">
      <w:start w:val="1"/>
      <w:numFmt w:val="decimal"/>
      <w:lvlText w:val="[%1]"/>
      <w:lvlJc w:val="left"/>
      <w:pPr>
        <w:tabs>
          <w:tab w:val="num" w:pos="400"/>
        </w:tabs>
        <w:ind w:left="400" w:hanging="400"/>
      </w:pPr>
      <w:rPr>
        <w:rFonts w:hint="eastAsia"/>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9E439CD"/>
    <w:multiLevelType w:val="hybridMultilevel"/>
    <w:tmpl w:val="4FFE4D38"/>
    <w:lvl w:ilvl="0" w:tplc="547811E4">
      <w:start w:val="1"/>
      <w:numFmt w:val="decimal"/>
      <w:lvlText w:val="[%1]"/>
      <w:lvlJc w:val="left"/>
      <w:pPr>
        <w:ind w:left="400" w:hanging="400"/>
      </w:pPr>
      <w:rPr>
        <w:rFonts w:hint="eastAsia"/>
        <w:color w:val="auto"/>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3" w15:restartNumberingAfterBreak="0">
    <w:nsid w:val="72625AE5"/>
    <w:multiLevelType w:val="hybridMultilevel"/>
    <w:tmpl w:val="B638225A"/>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785D5FED"/>
    <w:multiLevelType w:val="hybridMultilevel"/>
    <w:tmpl w:val="A1AA606A"/>
    <w:lvl w:ilvl="0" w:tplc="04090001">
      <w:start w:val="1"/>
      <w:numFmt w:val="bullet"/>
      <w:lvlText w:val=""/>
      <w:lvlJc w:val="left"/>
      <w:pPr>
        <w:tabs>
          <w:tab w:val="num" w:pos="580"/>
        </w:tabs>
        <w:ind w:left="580" w:hanging="360"/>
      </w:pPr>
      <w:rPr>
        <w:rFonts w:ascii="Symbol" w:hAnsi="Symbol" w:hint="default"/>
      </w:rPr>
    </w:lvl>
    <w:lvl w:ilvl="1" w:tplc="04090003" w:tentative="1">
      <w:start w:val="1"/>
      <w:numFmt w:val="bullet"/>
      <w:lvlText w:val="o"/>
      <w:lvlJc w:val="left"/>
      <w:pPr>
        <w:tabs>
          <w:tab w:val="num" w:pos="1300"/>
        </w:tabs>
        <w:ind w:left="1300" w:hanging="360"/>
      </w:pPr>
      <w:rPr>
        <w:rFonts w:ascii="Courier New" w:hAnsi="Courier New" w:cs="Wingdings" w:hint="default"/>
      </w:rPr>
    </w:lvl>
    <w:lvl w:ilvl="2" w:tplc="04090005" w:tentative="1">
      <w:start w:val="1"/>
      <w:numFmt w:val="bullet"/>
      <w:lvlText w:val=""/>
      <w:lvlJc w:val="left"/>
      <w:pPr>
        <w:tabs>
          <w:tab w:val="num" w:pos="2020"/>
        </w:tabs>
        <w:ind w:left="2020" w:hanging="360"/>
      </w:pPr>
      <w:rPr>
        <w:rFonts w:ascii="Wingdings" w:hAnsi="Wingdings" w:hint="default"/>
      </w:rPr>
    </w:lvl>
    <w:lvl w:ilvl="3" w:tplc="04090001" w:tentative="1">
      <w:start w:val="1"/>
      <w:numFmt w:val="bullet"/>
      <w:lvlText w:val=""/>
      <w:lvlJc w:val="left"/>
      <w:pPr>
        <w:tabs>
          <w:tab w:val="num" w:pos="2740"/>
        </w:tabs>
        <w:ind w:left="2740" w:hanging="360"/>
      </w:pPr>
      <w:rPr>
        <w:rFonts w:ascii="Symbol" w:hAnsi="Symbol" w:hint="default"/>
      </w:rPr>
    </w:lvl>
    <w:lvl w:ilvl="4" w:tplc="04090003" w:tentative="1">
      <w:start w:val="1"/>
      <w:numFmt w:val="bullet"/>
      <w:lvlText w:val="o"/>
      <w:lvlJc w:val="left"/>
      <w:pPr>
        <w:tabs>
          <w:tab w:val="num" w:pos="3460"/>
        </w:tabs>
        <w:ind w:left="3460" w:hanging="360"/>
      </w:pPr>
      <w:rPr>
        <w:rFonts w:ascii="Courier New" w:hAnsi="Courier New" w:cs="Wingdings" w:hint="default"/>
      </w:rPr>
    </w:lvl>
    <w:lvl w:ilvl="5" w:tplc="04090005" w:tentative="1">
      <w:start w:val="1"/>
      <w:numFmt w:val="bullet"/>
      <w:lvlText w:val=""/>
      <w:lvlJc w:val="left"/>
      <w:pPr>
        <w:tabs>
          <w:tab w:val="num" w:pos="4180"/>
        </w:tabs>
        <w:ind w:left="4180" w:hanging="360"/>
      </w:pPr>
      <w:rPr>
        <w:rFonts w:ascii="Wingdings" w:hAnsi="Wingdings" w:hint="default"/>
      </w:rPr>
    </w:lvl>
    <w:lvl w:ilvl="6" w:tplc="04090001" w:tentative="1">
      <w:start w:val="1"/>
      <w:numFmt w:val="bullet"/>
      <w:lvlText w:val=""/>
      <w:lvlJc w:val="left"/>
      <w:pPr>
        <w:tabs>
          <w:tab w:val="num" w:pos="4900"/>
        </w:tabs>
        <w:ind w:left="4900" w:hanging="360"/>
      </w:pPr>
      <w:rPr>
        <w:rFonts w:ascii="Symbol" w:hAnsi="Symbol" w:hint="default"/>
      </w:rPr>
    </w:lvl>
    <w:lvl w:ilvl="7" w:tplc="04090003" w:tentative="1">
      <w:start w:val="1"/>
      <w:numFmt w:val="bullet"/>
      <w:lvlText w:val="o"/>
      <w:lvlJc w:val="left"/>
      <w:pPr>
        <w:tabs>
          <w:tab w:val="num" w:pos="5620"/>
        </w:tabs>
        <w:ind w:left="5620" w:hanging="360"/>
      </w:pPr>
      <w:rPr>
        <w:rFonts w:ascii="Courier New" w:hAnsi="Courier New" w:cs="Wingdings" w:hint="default"/>
      </w:rPr>
    </w:lvl>
    <w:lvl w:ilvl="8" w:tplc="04090005" w:tentative="1">
      <w:start w:val="1"/>
      <w:numFmt w:val="bullet"/>
      <w:lvlText w:val=""/>
      <w:lvlJc w:val="left"/>
      <w:pPr>
        <w:tabs>
          <w:tab w:val="num" w:pos="6340"/>
        </w:tabs>
        <w:ind w:left="6340" w:hanging="360"/>
      </w:pPr>
      <w:rPr>
        <w:rFonts w:ascii="Wingdings" w:hAnsi="Wingdings" w:hint="default"/>
      </w:rPr>
    </w:lvl>
  </w:abstractNum>
  <w:abstractNum w:abstractNumId="15" w15:restartNumberingAfterBreak="0">
    <w:nsid w:val="7CBC0CCC"/>
    <w:multiLevelType w:val="hybridMultilevel"/>
    <w:tmpl w:val="55226116"/>
    <w:lvl w:ilvl="0" w:tplc="04090019">
      <w:start w:val="1"/>
      <w:numFmt w:val="lowerLetter"/>
      <w:lvlText w:val="%1."/>
      <w:lvlJc w:val="left"/>
      <w:pPr>
        <w:tabs>
          <w:tab w:val="num" w:pos="1260"/>
        </w:tabs>
        <w:ind w:left="1260" w:hanging="360"/>
      </w:pPr>
    </w:lvl>
    <w:lvl w:ilvl="1" w:tplc="04090019" w:tentative="1">
      <w:start w:val="1"/>
      <w:numFmt w:val="lowerLetter"/>
      <w:lvlText w:val="%2."/>
      <w:lvlJc w:val="left"/>
      <w:pPr>
        <w:tabs>
          <w:tab w:val="num" w:pos="1980"/>
        </w:tabs>
        <w:ind w:left="1980" w:hanging="360"/>
      </w:p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num w:numId="1">
    <w:abstractNumId w:val="14"/>
  </w:num>
  <w:num w:numId="2">
    <w:abstractNumId w:val="9"/>
  </w:num>
  <w:num w:numId="3">
    <w:abstractNumId w:val="15"/>
  </w:num>
  <w:num w:numId="4">
    <w:abstractNumId w:val="4"/>
  </w:num>
  <w:num w:numId="5">
    <w:abstractNumId w:val="11"/>
  </w:num>
  <w:num w:numId="6">
    <w:abstractNumId w:val="2"/>
  </w:num>
  <w:num w:numId="7">
    <w:abstractNumId w:val="5"/>
  </w:num>
  <w:num w:numId="8">
    <w:abstractNumId w:val="6"/>
  </w:num>
  <w:num w:numId="9">
    <w:abstractNumId w:val="0"/>
  </w:num>
  <w:num w:numId="10">
    <w:abstractNumId w:val="1"/>
  </w:num>
  <w:num w:numId="11">
    <w:abstractNumId w:val="8"/>
  </w:num>
  <w:num w:numId="12">
    <w:abstractNumId w:val="10"/>
  </w:num>
  <w:num w:numId="13">
    <w:abstractNumId w:val="7"/>
  </w:num>
  <w:num w:numId="14">
    <w:abstractNumId w:val="12"/>
  </w:num>
  <w:num w:numId="15">
    <w:abstractNumId w:val="1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ctiveWritingStyle w:appName="MSWord" w:lang="en-US" w:vendorID="64" w:dllVersion="6" w:nlCheck="1" w:checkStyle="0"/>
  <w:activeWritingStyle w:appName="MSWord" w:lang="fr-FR" w:vendorID="64" w:dllVersion="6" w:nlCheck="1" w:checkStyle="1"/>
  <w:activeWritingStyle w:appName="MSWord" w:lang="ko-KR" w:vendorID="64" w:dllVersion="5" w:nlCheck="1" w:checkStyle="1"/>
  <w:activeWritingStyle w:appName="MSWord" w:lang="en-US" w:vendorID="64" w:dllVersion="0" w:nlCheck="1" w:checkStyle="0"/>
  <w:activeWritingStyle w:appName="MSWord" w:lang="fr-FR" w:vendorID="64" w:dllVersion="0" w:nlCheck="1" w:checkStyle="0"/>
  <w:activeWritingStyle w:appName="MSWord" w:lang="en-US" w:vendorID="64" w:dllVersion="4096" w:nlCheck="1" w:checkStyle="0"/>
  <w:activeWritingStyle w:appName="MSWord" w:lang="en-GB" w:vendorID="64" w:dllVersion="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evenAndOddHeaders/>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AD0"/>
    <w:rsid w:val="00025214"/>
    <w:rsid w:val="00046E45"/>
    <w:rsid w:val="00063B89"/>
    <w:rsid w:val="00077BBB"/>
    <w:rsid w:val="000A1445"/>
    <w:rsid w:val="000C6D5D"/>
    <w:rsid w:val="000D20D0"/>
    <w:rsid w:val="00111ECF"/>
    <w:rsid w:val="00160D83"/>
    <w:rsid w:val="0018248E"/>
    <w:rsid w:val="00194CCC"/>
    <w:rsid w:val="00197A4B"/>
    <w:rsid w:val="001A3196"/>
    <w:rsid w:val="001B2FEE"/>
    <w:rsid w:val="001E7B9A"/>
    <w:rsid w:val="001E7F8C"/>
    <w:rsid w:val="002018E1"/>
    <w:rsid w:val="00215283"/>
    <w:rsid w:val="00240CF5"/>
    <w:rsid w:val="002845A1"/>
    <w:rsid w:val="002A1B9A"/>
    <w:rsid w:val="002D2919"/>
    <w:rsid w:val="002D6F0F"/>
    <w:rsid w:val="002E2180"/>
    <w:rsid w:val="003200B2"/>
    <w:rsid w:val="00326D71"/>
    <w:rsid w:val="00387C46"/>
    <w:rsid w:val="003A2F4E"/>
    <w:rsid w:val="003B6924"/>
    <w:rsid w:val="003C230E"/>
    <w:rsid w:val="003D3113"/>
    <w:rsid w:val="003D6DF6"/>
    <w:rsid w:val="0042642C"/>
    <w:rsid w:val="00427C6F"/>
    <w:rsid w:val="00434F4D"/>
    <w:rsid w:val="00442F44"/>
    <w:rsid w:val="00451DDE"/>
    <w:rsid w:val="004B23D0"/>
    <w:rsid w:val="004C7E35"/>
    <w:rsid w:val="004F3A98"/>
    <w:rsid w:val="00533329"/>
    <w:rsid w:val="00543E51"/>
    <w:rsid w:val="00552B51"/>
    <w:rsid w:val="0055416B"/>
    <w:rsid w:val="005949C3"/>
    <w:rsid w:val="005A0DA7"/>
    <w:rsid w:val="005B5EAB"/>
    <w:rsid w:val="005C5897"/>
    <w:rsid w:val="00600F3A"/>
    <w:rsid w:val="0060324B"/>
    <w:rsid w:val="00604C14"/>
    <w:rsid w:val="00632D34"/>
    <w:rsid w:val="00636475"/>
    <w:rsid w:val="00655D64"/>
    <w:rsid w:val="006A42A2"/>
    <w:rsid w:val="006B0C0D"/>
    <w:rsid w:val="006D27A7"/>
    <w:rsid w:val="006D4AF3"/>
    <w:rsid w:val="006E579C"/>
    <w:rsid w:val="006F2508"/>
    <w:rsid w:val="006F31AB"/>
    <w:rsid w:val="006F3D91"/>
    <w:rsid w:val="00703587"/>
    <w:rsid w:val="00724090"/>
    <w:rsid w:val="007459BD"/>
    <w:rsid w:val="00773969"/>
    <w:rsid w:val="007961A8"/>
    <w:rsid w:val="007A682C"/>
    <w:rsid w:val="007B2288"/>
    <w:rsid w:val="007C1DD2"/>
    <w:rsid w:val="007E47FD"/>
    <w:rsid w:val="007F0F99"/>
    <w:rsid w:val="007F65D1"/>
    <w:rsid w:val="00832AC1"/>
    <w:rsid w:val="0084073A"/>
    <w:rsid w:val="00847D36"/>
    <w:rsid w:val="00865C15"/>
    <w:rsid w:val="00875172"/>
    <w:rsid w:val="00891301"/>
    <w:rsid w:val="008A079F"/>
    <w:rsid w:val="008A7986"/>
    <w:rsid w:val="008B2883"/>
    <w:rsid w:val="009131F0"/>
    <w:rsid w:val="00915323"/>
    <w:rsid w:val="0093455A"/>
    <w:rsid w:val="00940C22"/>
    <w:rsid w:val="00942CF9"/>
    <w:rsid w:val="0096162A"/>
    <w:rsid w:val="0097118D"/>
    <w:rsid w:val="00981D3E"/>
    <w:rsid w:val="00982555"/>
    <w:rsid w:val="009A2D87"/>
    <w:rsid w:val="009A47C3"/>
    <w:rsid w:val="009B5918"/>
    <w:rsid w:val="00A0136A"/>
    <w:rsid w:val="00A04CB7"/>
    <w:rsid w:val="00A5198F"/>
    <w:rsid w:val="00A51D79"/>
    <w:rsid w:val="00A634C9"/>
    <w:rsid w:val="00A70242"/>
    <w:rsid w:val="00A82635"/>
    <w:rsid w:val="00A930A0"/>
    <w:rsid w:val="00AA0F50"/>
    <w:rsid w:val="00AA4C3B"/>
    <w:rsid w:val="00AB2A2B"/>
    <w:rsid w:val="00B12CA8"/>
    <w:rsid w:val="00B155AE"/>
    <w:rsid w:val="00B27EA2"/>
    <w:rsid w:val="00B30F3C"/>
    <w:rsid w:val="00B50318"/>
    <w:rsid w:val="00B5657E"/>
    <w:rsid w:val="00B611D8"/>
    <w:rsid w:val="00B85713"/>
    <w:rsid w:val="00BA49EC"/>
    <w:rsid w:val="00BA69CB"/>
    <w:rsid w:val="00BA6AD0"/>
    <w:rsid w:val="00BB02D9"/>
    <w:rsid w:val="00BB091E"/>
    <w:rsid w:val="00BC4321"/>
    <w:rsid w:val="00BD0AB9"/>
    <w:rsid w:val="00BD2ADC"/>
    <w:rsid w:val="00BE2E09"/>
    <w:rsid w:val="00BE59F2"/>
    <w:rsid w:val="00BF4672"/>
    <w:rsid w:val="00BF7FB3"/>
    <w:rsid w:val="00C0676C"/>
    <w:rsid w:val="00C330EE"/>
    <w:rsid w:val="00C40E82"/>
    <w:rsid w:val="00C42718"/>
    <w:rsid w:val="00C62E26"/>
    <w:rsid w:val="00C761E3"/>
    <w:rsid w:val="00C7696E"/>
    <w:rsid w:val="00CA1B22"/>
    <w:rsid w:val="00CD2779"/>
    <w:rsid w:val="00CD3CCB"/>
    <w:rsid w:val="00CE38A8"/>
    <w:rsid w:val="00D0161C"/>
    <w:rsid w:val="00D31B1D"/>
    <w:rsid w:val="00D32B24"/>
    <w:rsid w:val="00D50ADC"/>
    <w:rsid w:val="00D66622"/>
    <w:rsid w:val="00D71D87"/>
    <w:rsid w:val="00D75A20"/>
    <w:rsid w:val="00D8276A"/>
    <w:rsid w:val="00D86064"/>
    <w:rsid w:val="00DA30C4"/>
    <w:rsid w:val="00DB147A"/>
    <w:rsid w:val="00DC6E3D"/>
    <w:rsid w:val="00DD26A1"/>
    <w:rsid w:val="00DD7596"/>
    <w:rsid w:val="00E11FE0"/>
    <w:rsid w:val="00E27D32"/>
    <w:rsid w:val="00EC6FDA"/>
    <w:rsid w:val="00EF43E8"/>
    <w:rsid w:val="00F01EDE"/>
    <w:rsid w:val="00F03236"/>
    <w:rsid w:val="00F35E55"/>
    <w:rsid w:val="00F370A8"/>
    <w:rsid w:val="00F41169"/>
    <w:rsid w:val="00F530A5"/>
    <w:rsid w:val="00F83E88"/>
    <w:rsid w:val="00FA1A6B"/>
    <w:rsid w:val="00FB6AD3"/>
    <w:rsid w:val="00FC1A84"/>
    <w:rsid w:val="00FC2ED5"/>
    <w:rsid w:val="00FF71E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chartTrackingRefBased/>
  <w15:docId w15:val="{106E800D-5411-5749-B19B-2B96D7E0B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ko-K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iPriority="9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B4767F"/>
    <w:pPr>
      <w:widowControl w:val="0"/>
      <w:autoSpaceDE w:val="0"/>
      <w:autoSpaceDN w:val="0"/>
      <w:adjustRightInd w:val="0"/>
    </w:pPr>
    <w:rPr>
      <w:rFonts w:ascii="Times" w:hAnsi="Times"/>
      <w:noProof/>
      <w:lang w:eastAsia="en-US"/>
    </w:rPr>
  </w:style>
  <w:style w:type="paragraph" w:styleId="1">
    <w:name w:val="heading 1"/>
    <w:basedOn w:val="a"/>
    <w:next w:val="a"/>
    <w:qFormat/>
    <w:rsid w:val="00B4767F"/>
    <w:pPr>
      <w:keepNext/>
      <w:spacing w:before="240" w:after="60"/>
      <w:outlineLvl w:val="0"/>
    </w:pPr>
    <w:rPr>
      <w:rFonts w:cs="Times"/>
      <w:b/>
      <w:bCs/>
      <w:sz w:val="40"/>
      <w:szCs w:val="40"/>
    </w:rPr>
  </w:style>
  <w:style w:type="paragraph" w:styleId="2">
    <w:name w:val="heading 2"/>
    <w:basedOn w:val="a"/>
    <w:next w:val="a"/>
    <w:qFormat/>
    <w:rsid w:val="00B4767F"/>
    <w:pPr>
      <w:keepNext/>
      <w:spacing w:before="240" w:after="60"/>
      <w:outlineLvl w:val="1"/>
    </w:pPr>
    <w:rPr>
      <w:rFonts w:cs="Times"/>
      <w:b/>
      <w:bCs/>
      <w:sz w:val="32"/>
      <w:szCs w:val="32"/>
    </w:rPr>
  </w:style>
  <w:style w:type="paragraph" w:styleId="3">
    <w:name w:val="heading 3"/>
    <w:basedOn w:val="a"/>
    <w:next w:val="a"/>
    <w:qFormat/>
    <w:rsid w:val="00B4767F"/>
    <w:pPr>
      <w:keepNext/>
      <w:spacing w:before="240" w:after="60"/>
      <w:outlineLvl w:val="2"/>
    </w:pPr>
    <w:rPr>
      <w:rFonts w:cs="Times"/>
      <w:b/>
      <w:bCs/>
      <w:sz w:val="32"/>
      <w:szCs w:val="32"/>
    </w:rPr>
  </w:style>
  <w:style w:type="paragraph" w:styleId="4">
    <w:name w:val="heading 4"/>
    <w:basedOn w:val="a"/>
    <w:next w:val="a"/>
    <w:qFormat/>
    <w:rsid w:val="00B4767F"/>
    <w:pPr>
      <w:keepNext/>
      <w:spacing w:before="240" w:after="60"/>
      <w:outlineLvl w:val="3"/>
    </w:pPr>
    <w:rPr>
      <w:rFonts w:cs="Times"/>
      <w:b/>
      <w:bCs/>
      <w:sz w:val="24"/>
      <w:szCs w:val="24"/>
    </w:rPr>
  </w:style>
  <w:style w:type="paragraph" w:styleId="5">
    <w:name w:val="heading 5"/>
    <w:basedOn w:val="a"/>
    <w:next w:val="a"/>
    <w:qFormat/>
    <w:rsid w:val="00B4767F"/>
    <w:pPr>
      <w:keepNext/>
      <w:spacing w:before="240" w:after="60"/>
      <w:outlineLvl w:val="4"/>
    </w:pPr>
    <w:rPr>
      <w:rFonts w:cs="Times"/>
      <w:b/>
      <w:bCs/>
      <w:sz w:val="24"/>
      <w:szCs w:val="24"/>
    </w:rPr>
  </w:style>
  <w:style w:type="paragraph" w:styleId="6">
    <w:name w:val="heading 6"/>
    <w:basedOn w:val="a"/>
    <w:next w:val="a"/>
    <w:qFormat/>
    <w:rsid w:val="00B4767F"/>
    <w:pPr>
      <w:keepNext/>
      <w:spacing w:before="240" w:after="60"/>
      <w:outlineLvl w:val="5"/>
    </w:pPr>
    <w:rPr>
      <w:rFonts w:cs="Times"/>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ndnote reference"/>
    <w:semiHidden/>
    <w:rsid w:val="00BA6AD0"/>
    <w:rPr>
      <w:vertAlign w:val="superscript"/>
    </w:rPr>
  </w:style>
  <w:style w:type="character" w:styleId="a4">
    <w:name w:val="footnote reference"/>
    <w:semiHidden/>
    <w:rsid w:val="00BA6AD0"/>
    <w:rPr>
      <w:vertAlign w:val="superscript"/>
    </w:rPr>
  </w:style>
  <w:style w:type="paragraph" w:styleId="a5">
    <w:name w:val="header"/>
    <w:basedOn w:val="a"/>
    <w:link w:val="Char"/>
    <w:rsid w:val="00407B16"/>
    <w:pPr>
      <w:tabs>
        <w:tab w:val="center" w:pos="4320"/>
        <w:tab w:val="right" w:pos="8640"/>
      </w:tabs>
    </w:pPr>
    <w:rPr>
      <w:lang w:val="x-none"/>
    </w:rPr>
  </w:style>
  <w:style w:type="paragraph" w:styleId="a6">
    <w:name w:val="footer"/>
    <w:basedOn w:val="a"/>
    <w:rsid w:val="00407B16"/>
    <w:pPr>
      <w:tabs>
        <w:tab w:val="center" w:pos="4320"/>
        <w:tab w:val="right" w:pos="8640"/>
      </w:tabs>
    </w:pPr>
  </w:style>
  <w:style w:type="paragraph" w:styleId="a7">
    <w:name w:val="Document Map"/>
    <w:basedOn w:val="a"/>
    <w:semiHidden/>
    <w:rsid w:val="00D10BB8"/>
    <w:pPr>
      <w:shd w:val="clear" w:color="auto" w:fill="000080"/>
    </w:pPr>
  </w:style>
  <w:style w:type="paragraph" w:styleId="a8">
    <w:name w:val="footnote text"/>
    <w:basedOn w:val="a"/>
    <w:semiHidden/>
    <w:rsid w:val="00DA57DD"/>
    <w:pPr>
      <w:snapToGrid w:val="0"/>
    </w:pPr>
    <w:rPr>
      <w:sz w:val="18"/>
      <w:szCs w:val="18"/>
    </w:rPr>
  </w:style>
  <w:style w:type="character" w:styleId="a9">
    <w:name w:val="Hyperlink"/>
    <w:uiPriority w:val="99"/>
    <w:rsid w:val="00495A8F"/>
    <w:rPr>
      <w:color w:val="0000FF"/>
      <w:u w:val="single"/>
    </w:rPr>
  </w:style>
  <w:style w:type="paragraph" w:styleId="aa">
    <w:name w:val="Title"/>
    <w:basedOn w:val="a"/>
    <w:qFormat/>
    <w:rsid w:val="007F140A"/>
    <w:pPr>
      <w:widowControl/>
      <w:autoSpaceDE/>
      <w:autoSpaceDN/>
      <w:adjustRightInd/>
      <w:spacing w:before="480"/>
      <w:jc w:val="center"/>
    </w:pPr>
    <w:rPr>
      <w:rFonts w:ascii="Times New Roman" w:eastAsia="바탕" w:hAnsi="Times New Roman"/>
      <w:b/>
      <w:noProof w:val="0"/>
      <w:sz w:val="28"/>
    </w:rPr>
  </w:style>
  <w:style w:type="paragraph" w:customStyle="1" w:styleId="Affiliation">
    <w:name w:val="Affiliation"/>
    <w:basedOn w:val="a"/>
    <w:rsid w:val="007F140A"/>
    <w:pPr>
      <w:widowControl/>
      <w:autoSpaceDE/>
      <w:autoSpaceDN/>
      <w:adjustRightInd/>
      <w:jc w:val="center"/>
    </w:pPr>
    <w:rPr>
      <w:rFonts w:ascii="Times New Roman" w:eastAsia="바탕" w:hAnsi="Times New Roman"/>
      <w:i/>
      <w:noProof w:val="0"/>
      <w:sz w:val="24"/>
    </w:rPr>
  </w:style>
  <w:style w:type="paragraph" w:customStyle="1" w:styleId="AbstractText">
    <w:name w:val="Abstract Text"/>
    <w:basedOn w:val="20"/>
    <w:rsid w:val="00CF5281"/>
    <w:pPr>
      <w:widowControl/>
      <w:autoSpaceDE/>
      <w:autoSpaceDN/>
      <w:adjustRightInd/>
      <w:spacing w:after="0" w:line="240" w:lineRule="auto"/>
      <w:ind w:leftChars="0" w:left="0" w:firstLine="245"/>
      <w:jc w:val="both"/>
    </w:pPr>
    <w:rPr>
      <w:rFonts w:ascii="Times New Roman" w:eastAsia="바탕" w:hAnsi="Times New Roman"/>
      <w:i/>
      <w:noProof w:val="0"/>
    </w:rPr>
  </w:style>
  <w:style w:type="paragraph" w:styleId="20">
    <w:name w:val="Body Text Indent 2"/>
    <w:basedOn w:val="a"/>
    <w:rsid w:val="00CF5281"/>
    <w:pPr>
      <w:spacing w:after="120" w:line="480" w:lineRule="auto"/>
      <w:ind w:leftChars="200" w:left="420"/>
    </w:pPr>
  </w:style>
  <w:style w:type="paragraph" w:customStyle="1" w:styleId="heading1">
    <w:name w:val="heading1"/>
    <w:basedOn w:val="a"/>
    <w:next w:val="a"/>
    <w:autoRedefine/>
    <w:rsid w:val="00982555"/>
    <w:pPr>
      <w:suppressAutoHyphens/>
      <w:autoSpaceDE/>
      <w:autoSpaceDN/>
      <w:adjustRightInd/>
      <w:spacing w:before="400" w:after="160"/>
      <w:jc w:val="center"/>
    </w:pPr>
    <w:rPr>
      <w:rFonts w:ascii="Arial" w:eastAsia="Times New Roman" w:hAnsi="Arial" w:cs="Arial"/>
      <w:b/>
      <w:noProof w:val="0"/>
      <w:color w:val="9900FF"/>
      <w:sz w:val="22"/>
      <w:szCs w:val="22"/>
      <w:lang w:eastAsia="ko-KR"/>
    </w:rPr>
  </w:style>
  <w:style w:type="paragraph" w:customStyle="1" w:styleId="p1a">
    <w:name w:val="p1a"/>
    <w:basedOn w:val="a"/>
    <w:next w:val="a"/>
    <w:rsid w:val="00F500A6"/>
    <w:pPr>
      <w:widowControl/>
      <w:autoSpaceDE/>
      <w:autoSpaceDN/>
      <w:adjustRightInd/>
      <w:jc w:val="both"/>
    </w:pPr>
    <w:rPr>
      <w:rFonts w:eastAsia="바탕"/>
      <w:noProof w:val="0"/>
      <w:lang w:eastAsia="ko-KR"/>
    </w:rPr>
  </w:style>
  <w:style w:type="paragraph" w:customStyle="1" w:styleId="heading2">
    <w:name w:val="heading2"/>
    <w:basedOn w:val="a"/>
    <w:next w:val="p1a"/>
    <w:autoRedefine/>
    <w:rsid w:val="00BE2E09"/>
    <w:pPr>
      <w:tabs>
        <w:tab w:val="left" w:pos="510"/>
      </w:tabs>
      <w:suppressAutoHyphens/>
      <w:autoSpaceDE/>
      <w:autoSpaceDN/>
      <w:adjustRightInd/>
      <w:spacing w:before="200" w:after="120"/>
    </w:pPr>
    <w:rPr>
      <w:rFonts w:ascii="Arial" w:eastAsia="Times New Roman" w:hAnsi="Arial" w:cs="Arial"/>
      <w:b/>
      <w:noProof w:val="0"/>
      <w:lang w:eastAsia="ko-KR"/>
    </w:rPr>
  </w:style>
  <w:style w:type="paragraph" w:styleId="ab">
    <w:name w:val="Body Text Indent"/>
    <w:basedOn w:val="a"/>
    <w:rsid w:val="00991558"/>
    <w:pPr>
      <w:widowControl/>
      <w:autoSpaceDE/>
      <w:autoSpaceDN/>
      <w:adjustRightInd/>
      <w:spacing w:after="120"/>
      <w:ind w:left="360" w:firstLine="227"/>
      <w:jc w:val="both"/>
    </w:pPr>
    <w:rPr>
      <w:rFonts w:eastAsia="바탕"/>
      <w:noProof w:val="0"/>
      <w:lang w:eastAsia="ko-KR"/>
    </w:rPr>
  </w:style>
  <w:style w:type="paragraph" w:customStyle="1" w:styleId="NumberedItem">
    <w:name w:val="Numbered Item"/>
    <w:basedOn w:val="a"/>
    <w:rsid w:val="00C20711"/>
    <w:pPr>
      <w:widowControl/>
      <w:tabs>
        <w:tab w:val="left" w:pos="227"/>
        <w:tab w:val="left" w:pos="454"/>
      </w:tabs>
      <w:autoSpaceDE/>
      <w:autoSpaceDN/>
      <w:adjustRightInd/>
      <w:ind w:left="227" w:hanging="227"/>
      <w:jc w:val="both"/>
    </w:pPr>
    <w:rPr>
      <w:rFonts w:eastAsia="바탕"/>
      <w:noProof w:val="0"/>
      <w:lang w:eastAsia="ko-KR"/>
    </w:rPr>
  </w:style>
  <w:style w:type="table" w:styleId="ac">
    <w:name w:val="Table Grid"/>
    <w:basedOn w:val="a1"/>
    <w:rsid w:val="00AA040E"/>
    <w:pPr>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alloon Text"/>
    <w:basedOn w:val="a"/>
    <w:link w:val="Char0"/>
    <w:uiPriority w:val="99"/>
    <w:semiHidden/>
    <w:unhideWhenUsed/>
    <w:rsid w:val="00DD1113"/>
    <w:rPr>
      <w:rFonts w:ascii="Tahoma" w:hAnsi="Tahoma"/>
      <w:sz w:val="16"/>
      <w:szCs w:val="16"/>
    </w:rPr>
  </w:style>
  <w:style w:type="character" w:customStyle="1" w:styleId="Char0">
    <w:name w:val="풍선 도움말 텍스트 Char"/>
    <w:link w:val="ad"/>
    <w:uiPriority w:val="99"/>
    <w:semiHidden/>
    <w:rsid w:val="00DD1113"/>
    <w:rPr>
      <w:rFonts w:ascii="Tahoma" w:hAnsi="Tahoma" w:cs="Tahoma"/>
      <w:noProof/>
      <w:sz w:val="16"/>
      <w:szCs w:val="16"/>
      <w:lang w:val="en-US" w:eastAsia="en-US"/>
    </w:rPr>
  </w:style>
  <w:style w:type="paragraph" w:styleId="ae">
    <w:name w:val="Date"/>
    <w:basedOn w:val="a"/>
    <w:next w:val="a"/>
    <w:rsid w:val="00E87A48"/>
    <w:pPr>
      <w:wordWrap w:val="0"/>
      <w:adjustRightInd/>
      <w:jc w:val="both"/>
    </w:pPr>
    <w:rPr>
      <w:rFonts w:ascii="바탕" w:eastAsia="바탕" w:hAnsi="Times New Roman"/>
      <w:noProof w:val="0"/>
      <w:color w:val="0000FF"/>
      <w:kern w:val="2"/>
      <w:szCs w:val="24"/>
      <w:lang w:eastAsia="ko-KR"/>
    </w:rPr>
  </w:style>
  <w:style w:type="character" w:styleId="af">
    <w:name w:val="page number"/>
    <w:basedOn w:val="a0"/>
    <w:rsid w:val="00763607"/>
  </w:style>
  <w:style w:type="paragraph" w:customStyle="1" w:styleId="10">
    <w:name w:val="표준1"/>
    <w:autoRedefine/>
    <w:rsid w:val="006A42A2"/>
    <w:pPr>
      <w:widowControl w:val="0"/>
      <w:jc w:val="both"/>
    </w:pPr>
    <w:rPr>
      <w:rFonts w:eastAsia="ヒラギノ角ゴ Pro W3"/>
      <w:color w:val="000000"/>
      <w:sz w:val="22"/>
      <w:lang w:eastAsia="en-US"/>
    </w:rPr>
  </w:style>
  <w:style w:type="numbering" w:customStyle="1" w:styleId="Bullet">
    <w:name w:val="Bullet"/>
    <w:rsid w:val="0096487D"/>
  </w:style>
  <w:style w:type="paragraph" w:customStyle="1" w:styleId="af0">
    <w:name w:val="바탕글"/>
    <w:basedOn w:val="a"/>
    <w:rsid w:val="00197A4B"/>
    <w:pPr>
      <w:widowControl/>
      <w:autoSpaceDE/>
      <w:autoSpaceDN/>
      <w:adjustRightInd/>
      <w:snapToGrid w:val="0"/>
      <w:spacing w:line="384" w:lineRule="auto"/>
      <w:jc w:val="both"/>
    </w:pPr>
    <w:rPr>
      <w:rFonts w:ascii="휴먼명조" w:eastAsia="휴먼명조" w:hAnsi="HCI Poppy" w:cs="굴림"/>
      <w:noProof w:val="0"/>
      <w:color w:val="000000"/>
      <w:lang w:eastAsia="ko-KR" w:bidi="th-TH"/>
    </w:rPr>
  </w:style>
  <w:style w:type="paragraph" w:styleId="af1">
    <w:name w:val="Body Text"/>
    <w:basedOn w:val="a"/>
    <w:rsid w:val="001E7F8C"/>
    <w:pPr>
      <w:spacing w:after="180"/>
    </w:pPr>
  </w:style>
  <w:style w:type="paragraph" w:customStyle="1" w:styleId="af2">
    <w:name w:val="표"/>
    <w:aliases w:val="그림내용"/>
    <w:basedOn w:val="a"/>
    <w:rsid w:val="00194CCC"/>
    <w:pPr>
      <w:widowControl/>
      <w:autoSpaceDE/>
      <w:autoSpaceDN/>
      <w:adjustRightInd/>
      <w:spacing w:before="100" w:beforeAutospacing="1" w:after="100" w:afterAutospacing="1"/>
    </w:pPr>
    <w:rPr>
      <w:rFonts w:ascii="굴림" w:eastAsia="굴림" w:hAnsi="굴림" w:cs="굴림"/>
      <w:noProof w:val="0"/>
      <w:sz w:val="24"/>
      <w:szCs w:val="24"/>
      <w:lang w:eastAsia="ko-KR" w:bidi="th-TH"/>
    </w:rPr>
  </w:style>
  <w:style w:type="character" w:customStyle="1" w:styleId="Char">
    <w:name w:val="머리글 Char"/>
    <w:link w:val="a5"/>
    <w:rsid w:val="00160D83"/>
    <w:rPr>
      <w:rFonts w:ascii="Times" w:hAnsi="Times"/>
      <w:noProof/>
      <w:lang w:eastAsia="en-US"/>
    </w:rPr>
  </w:style>
  <w:style w:type="character" w:styleId="af3">
    <w:name w:val="annotation reference"/>
    <w:rsid w:val="00865C15"/>
    <w:rPr>
      <w:sz w:val="18"/>
      <w:szCs w:val="18"/>
    </w:rPr>
  </w:style>
  <w:style w:type="paragraph" w:styleId="af4">
    <w:name w:val="annotation text"/>
    <w:basedOn w:val="a"/>
    <w:link w:val="Char1"/>
    <w:rsid w:val="00865C15"/>
  </w:style>
  <w:style w:type="character" w:customStyle="1" w:styleId="Char1">
    <w:name w:val="메모 텍스트 Char"/>
    <w:link w:val="af4"/>
    <w:rsid w:val="00865C15"/>
    <w:rPr>
      <w:rFonts w:ascii="Times" w:hAnsi="Times"/>
      <w:noProof/>
      <w:lang w:eastAsia="en-US"/>
    </w:rPr>
  </w:style>
  <w:style w:type="paragraph" w:styleId="af5">
    <w:name w:val="annotation subject"/>
    <w:basedOn w:val="af4"/>
    <w:next w:val="af4"/>
    <w:link w:val="Char2"/>
    <w:rsid w:val="00865C15"/>
    <w:rPr>
      <w:b/>
      <w:bCs/>
    </w:rPr>
  </w:style>
  <w:style w:type="character" w:customStyle="1" w:styleId="Char2">
    <w:name w:val="메모 주제 Char"/>
    <w:link w:val="af5"/>
    <w:rsid w:val="00865C15"/>
    <w:rPr>
      <w:rFonts w:ascii="Times" w:hAnsi="Times"/>
      <w:b/>
      <w:bCs/>
      <w:noProof/>
      <w:lang w:eastAsia="en-US"/>
    </w:rPr>
  </w:style>
  <w:style w:type="character" w:customStyle="1" w:styleId="hps">
    <w:name w:val="hps"/>
    <w:rsid w:val="00865C15"/>
  </w:style>
  <w:style w:type="paragraph" w:styleId="HTML">
    <w:name w:val="HTML Preformatted"/>
    <w:basedOn w:val="a"/>
    <w:link w:val="HTMLChar"/>
    <w:uiPriority w:val="99"/>
    <w:unhideWhenUsed/>
    <w:rsid w:val="00D50A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굴림체" w:eastAsia="굴림체" w:hAnsi="굴림체" w:cs="굴림체"/>
      <w:noProof w:val="0"/>
      <w:sz w:val="24"/>
      <w:szCs w:val="24"/>
      <w:lang w:eastAsia="ko-KR"/>
    </w:rPr>
  </w:style>
  <w:style w:type="character" w:customStyle="1" w:styleId="HTMLChar">
    <w:name w:val="미리 서식이 지정된 HTML Char"/>
    <w:basedOn w:val="a0"/>
    <w:link w:val="HTML"/>
    <w:uiPriority w:val="99"/>
    <w:rsid w:val="00D50ADC"/>
    <w:rPr>
      <w:rFonts w:ascii="굴림체" w:eastAsia="굴림체" w:hAnsi="굴림체" w:cs="굴림체"/>
      <w:sz w:val="24"/>
      <w:szCs w:val="24"/>
    </w:rPr>
  </w:style>
  <w:style w:type="paragraph" w:styleId="af6">
    <w:name w:val="caption"/>
    <w:basedOn w:val="a"/>
    <w:next w:val="a"/>
    <w:unhideWhenUsed/>
    <w:qFormat/>
    <w:rsid w:val="00D86064"/>
    <w:rPr>
      <w:b/>
      <w:bCs/>
    </w:rPr>
  </w:style>
  <w:style w:type="character" w:customStyle="1" w:styleId="11">
    <w:name w:val="확인되지 않은 멘션1"/>
    <w:basedOn w:val="a0"/>
    <w:uiPriority w:val="47"/>
    <w:rsid w:val="002018E1"/>
    <w:rPr>
      <w:color w:val="605E5C"/>
      <w:shd w:val="clear" w:color="auto" w:fill="E1DFDD"/>
    </w:rPr>
  </w:style>
  <w:style w:type="paragraph" w:styleId="af7">
    <w:name w:val="List Paragraph"/>
    <w:basedOn w:val="a"/>
    <w:uiPriority w:val="72"/>
    <w:qFormat/>
    <w:rsid w:val="00CA1B22"/>
    <w:pPr>
      <w:ind w:leftChars="400" w:left="800"/>
    </w:pPr>
  </w:style>
  <w:style w:type="character" w:styleId="af8">
    <w:name w:val="FollowedHyperlink"/>
    <w:basedOn w:val="a0"/>
    <w:rsid w:val="007B2288"/>
    <w:rPr>
      <w:color w:val="954F72" w:themeColor="followedHyperlink"/>
      <w:u w:val="single"/>
    </w:rPr>
  </w:style>
  <w:style w:type="character" w:customStyle="1" w:styleId="affiliationdepartment">
    <w:name w:val="affiliation__department"/>
    <w:basedOn w:val="a0"/>
    <w:rsid w:val="00875172"/>
  </w:style>
  <w:style w:type="character" w:customStyle="1" w:styleId="affiliationname">
    <w:name w:val="affiliation__name"/>
    <w:basedOn w:val="a0"/>
    <w:rsid w:val="00875172"/>
  </w:style>
  <w:style w:type="character" w:customStyle="1" w:styleId="affiliationcity">
    <w:name w:val="affiliation__city"/>
    <w:basedOn w:val="a0"/>
    <w:rsid w:val="00875172"/>
  </w:style>
  <w:style w:type="character" w:customStyle="1" w:styleId="affiliationcountry">
    <w:name w:val="affiliation__country"/>
    <w:basedOn w:val="a0"/>
    <w:rsid w:val="008751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55145">
      <w:bodyDiv w:val="1"/>
      <w:marLeft w:val="0"/>
      <w:marRight w:val="0"/>
      <w:marTop w:val="0"/>
      <w:marBottom w:val="0"/>
      <w:divBdr>
        <w:top w:val="none" w:sz="0" w:space="0" w:color="auto"/>
        <w:left w:val="none" w:sz="0" w:space="0" w:color="auto"/>
        <w:bottom w:val="none" w:sz="0" w:space="0" w:color="auto"/>
        <w:right w:val="none" w:sz="0" w:space="0" w:color="auto"/>
      </w:divBdr>
    </w:div>
    <w:div w:id="125049041">
      <w:bodyDiv w:val="1"/>
      <w:marLeft w:val="0"/>
      <w:marRight w:val="0"/>
      <w:marTop w:val="0"/>
      <w:marBottom w:val="0"/>
      <w:divBdr>
        <w:top w:val="none" w:sz="0" w:space="0" w:color="auto"/>
        <w:left w:val="none" w:sz="0" w:space="0" w:color="auto"/>
        <w:bottom w:val="none" w:sz="0" w:space="0" w:color="auto"/>
        <w:right w:val="none" w:sz="0" w:space="0" w:color="auto"/>
      </w:divBdr>
    </w:div>
    <w:div w:id="128206554">
      <w:bodyDiv w:val="1"/>
      <w:marLeft w:val="0"/>
      <w:marRight w:val="0"/>
      <w:marTop w:val="0"/>
      <w:marBottom w:val="0"/>
      <w:divBdr>
        <w:top w:val="none" w:sz="0" w:space="0" w:color="auto"/>
        <w:left w:val="none" w:sz="0" w:space="0" w:color="auto"/>
        <w:bottom w:val="none" w:sz="0" w:space="0" w:color="auto"/>
        <w:right w:val="none" w:sz="0" w:space="0" w:color="auto"/>
      </w:divBdr>
    </w:div>
    <w:div w:id="166215289">
      <w:bodyDiv w:val="1"/>
      <w:marLeft w:val="0"/>
      <w:marRight w:val="0"/>
      <w:marTop w:val="0"/>
      <w:marBottom w:val="0"/>
      <w:divBdr>
        <w:top w:val="none" w:sz="0" w:space="0" w:color="auto"/>
        <w:left w:val="none" w:sz="0" w:space="0" w:color="auto"/>
        <w:bottom w:val="none" w:sz="0" w:space="0" w:color="auto"/>
        <w:right w:val="none" w:sz="0" w:space="0" w:color="auto"/>
      </w:divBdr>
    </w:div>
    <w:div w:id="173762725">
      <w:bodyDiv w:val="1"/>
      <w:marLeft w:val="0"/>
      <w:marRight w:val="0"/>
      <w:marTop w:val="0"/>
      <w:marBottom w:val="0"/>
      <w:divBdr>
        <w:top w:val="none" w:sz="0" w:space="0" w:color="auto"/>
        <w:left w:val="none" w:sz="0" w:space="0" w:color="auto"/>
        <w:bottom w:val="none" w:sz="0" w:space="0" w:color="auto"/>
        <w:right w:val="none" w:sz="0" w:space="0" w:color="auto"/>
      </w:divBdr>
    </w:div>
    <w:div w:id="181281078">
      <w:bodyDiv w:val="1"/>
      <w:marLeft w:val="0"/>
      <w:marRight w:val="0"/>
      <w:marTop w:val="0"/>
      <w:marBottom w:val="0"/>
      <w:divBdr>
        <w:top w:val="none" w:sz="0" w:space="0" w:color="auto"/>
        <w:left w:val="none" w:sz="0" w:space="0" w:color="auto"/>
        <w:bottom w:val="none" w:sz="0" w:space="0" w:color="auto"/>
        <w:right w:val="none" w:sz="0" w:space="0" w:color="auto"/>
      </w:divBdr>
    </w:div>
    <w:div w:id="342901477">
      <w:bodyDiv w:val="1"/>
      <w:marLeft w:val="0"/>
      <w:marRight w:val="0"/>
      <w:marTop w:val="0"/>
      <w:marBottom w:val="0"/>
      <w:divBdr>
        <w:top w:val="none" w:sz="0" w:space="0" w:color="auto"/>
        <w:left w:val="none" w:sz="0" w:space="0" w:color="auto"/>
        <w:bottom w:val="none" w:sz="0" w:space="0" w:color="auto"/>
        <w:right w:val="none" w:sz="0" w:space="0" w:color="auto"/>
      </w:divBdr>
    </w:div>
    <w:div w:id="506941143">
      <w:bodyDiv w:val="1"/>
      <w:marLeft w:val="0"/>
      <w:marRight w:val="0"/>
      <w:marTop w:val="0"/>
      <w:marBottom w:val="0"/>
      <w:divBdr>
        <w:top w:val="none" w:sz="0" w:space="0" w:color="auto"/>
        <w:left w:val="none" w:sz="0" w:space="0" w:color="auto"/>
        <w:bottom w:val="none" w:sz="0" w:space="0" w:color="auto"/>
        <w:right w:val="none" w:sz="0" w:space="0" w:color="auto"/>
      </w:divBdr>
    </w:div>
    <w:div w:id="742917470">
      <w:bodyDiv w:val="1"/>
      <w:marLeft w:val="0"/>
      <w:marRight w:val="0"/>
      <w:marTop w:val="0"/>
      <w:marBottom w:val="0"/>
      <w:divBdr>
        <w:top w:val="none" w:sz="0" w:space="0" w:color="auto"/>
        <w:left w:val="none" w:sz="0" w:space="0" w:color="auto"/>
        <w:bottom w:val="none" w:sz="0" w:space="0" w:color="auto"/>
        <w:right w:val="none" w:sz="0" w:space="0" w:color="auto"/>
      </w:divBdr>
    </w:div>
    <w:div w:id="746028283">
      <w:bodyDiv w:val="1"/>
      <w:marLeft w:val="0"/>
      <w:marRight w:val="0"/>
      <w:marTop w:val="0"/>
      <w:marBottom w:val="0"/>
      <w:divBdr>
        <w:top w:val="none" w:sz="0" w:space="0" w:color="auto"/>
        <w:left w:val="none" w:sz="0" w:space="0" w:color="auto"/>
        <w:bottom w:val="none" w:sz="0" w:space="0" w:color="auto"/>
        <w:right w:val="none" w:sz="0" w:space="0" w:color="auto"/>
      </w:divBdr>
    </w:div>
    <w:div w:id="765929652">
      <w:bodyDiv w:val="1"/>
      <w:marLeft w:val="0"/>
      <w:marRight w:val="0"/>
      <w:marTop w:val="0"/>
      <w:marBottom w:val="0"/>
      <w:divBdr>
        <w:top w:val="none" w:sz="0" w:space="0" w:color="auto"/>
        <w:left w:val="none" w:sz="0" w:space="0" w:color="auto"/>
        <w:bottom w:val="none" w:sz="0" w:space="0" w:color="auto"/>
        <w:right w:val="none" w:sz="0" w:space="0" w:color="auto"/>
      </w:divBdr>
    </w:div>
    <w:div w:id="787895682">
      <w:bodyDiv w:val="1"/>
      <w:marLeft w:val="0"/>
      <w:marRight w:val="0"/>
      <w:marTop w:val="0"/>
      <w:marBottom w:val="0"/>
      <w:divBdr>
        <w:top w:val="none" w:sz="0" w:space="0" w:color="auto"/>
        <w:left w:val="none" w:sz="0" w:space="0" w:color="auto"/>
        <w:bottom w:val="none" w:sz="0" w:space="0" w:color="auto"/>
        <w:right w:val="none" w:sz="0" w:space="0" w:color="auto"/>
      </w:divBdr>
    </w:div>
    <w:div w:id="805666542">
      <w:bodyDiv w:val="1"/>
      <w:marLeft w:val="0"/>
      <w:marRight w:val="0"/>
      <w:marTop w:val="0"/>
      <w:marBottom w:val="0"/>
      <w:divBdr>
        <w:top w:val="none" w:sz="0" w:space="0" w:color="auto"/>
        <w:left w:val="none" w:sz="0" w:space="0" w:color="auto"/>
        <w:bottom w:val="none" w:sz="0" w:space="0" w:color="auto"/>
        <w:right w:val="none" w:sz="0" w:space="0" w:color="auto"/>
      </w:divBdr>
    </w:div>
    <w:div w:id="972248771">
      <w:bodyDiv w:val="1"/>
      <w:marLeft w:val="0"/>
      <w:marRight w:val="0"/>
      <w:marTop w:val="0"/>
      <w:marBottom w:val="0"/>
      <w:divBdr>
        <w:top w:val="none" w:sz="0" w:space="0" w:color="auto"/>
        <w:left w:val="none" w:sz="0" w:space="0" w:color="auto"/>
        <w:bottom w:val="none" w:sz="0" w:space="0" w:color="auto"/>
        <w:right w:val="none" w:sz="0" w:space="0" w:color="auto"/>
      </w:divBdr>
    </w:div>
    <w:div w:id="990406039">
      <w:bodyDiv w:val="1"/>
      <w:marLeft w:val="0"/>
      <w:marRight w:val="0"/>
      <w:marTop w:val="0"/>
      <w:marBottom w:val="0"/>
      <w:divBdr>
        <w:top w:val="none" w:sz="0" w:space="0" w:color="auto"/>
        <w:left w:val="none" w:sz="0" w:space="0" w:color="auto"/>
        <w:bottom w:val="none" w:sz="0" w:space="0" w:color="auto"/>
        <w:right w:val="none" w:sz="0" w:space="0" w:color="auto"/>
      </w:divBdr>
    </w:div>
    <w:div w:id="994799484">
      <w:bodyDiv w:val="1"/>
      <w:marLeft w:val="0"/>
      <w:marRight w:val="0"/>
      <w:marTop w:val="0"/>
      <w:marBottom w:val="0"/>
      <w:divBdr>
        <w:top w:val="none" w:sz="0" w:space="0" w:color="auto"/>
        <w:left w:val="none" w:sz="0" w:space="0" w:color="auto"/>
        <w:bottom w:val="none" w:sz="0" w:space="0" w:color="auto"/>
        <w:right w:val="none" w:sz="0" w:space="0" w:color="auto"/>
      </w:divBdr>
    </w:div>
    <w:div w:id="1125201296">
      <w:bodyDiv w:val="1"/>
      <w:marLeft w:val="0"/>
      <w:marRight w:val="0"/>
      <w:marTop w:val="0"/>
      <w:marBottom w:val="0"/>
      <w:divBdr>
        <w:top w:val="none" w:sz="0" w:space="0" w:color="auto"/>
        <w:left w:val="none" w:sz="0" w:space="0" w:color="auto"/>
        <w:bottom w:val="none" w:sz="0" w:space="0" w:color="auto"/>
        <w:right w:val="none" w:sz="0" w:space="0" w:color="auto"/>
      </w:divBdr>
    </w:div>
    <w:div w:id="1272130519">
      <w:bodyDiv w:val="1"/>
      <w:marLeft w:val="0"/>
      <w:marRight w:val="0"/>
      <w:marTop w:val="0"/>
      <w:marBottom w:val="0"/>
      <w:divBdr>
        <w:top w:val="none" w:sz="0" w:space="0" w:color="auto"/>
        <w:left w:val="none" w:sz="0" w:space="0" w:color="auto"/>
        <w:bottom w:val="none" w:sz="0" w:space="0" w:color="auto"/>
        <w:right w:val="none" w:sz="0" w:space="0" w:color="auto"/>
      </w:divBdr>
    </w:div>
    <w:div w:id="1333140783">
      <w:bodyDiv w:val="1"/>
      <w:marLeft w:val="0"/>
      <w:marRight w:val="0"/>
      <w:marTop w:val="0"/>
      <w:marBottom w:val="0"/>
      <w:divBdr>
        <w:top w:val="none" w:sz="0" w:space="0" w:color="auto"/>
        <w:left w:val="none" w:sz="0" w:space="0" w:color="auto"/>
        <w:bottom w:val="none" w:sz="0" w:space="0" w:color="auto"/>
        <w:right w:val="none" w:sz="0" w:space="0" w:color="auto"/>
      </w:divBdr>
    </w:div>
    <w:div w:id="1356887360">
      <w:bodyDiv w:val="1"/>
      <w:marLeft w:val="0"/>
      <w:marRight w:val="0"/>
      <w:marTop w:val="0"/>
      <w:marBottom w:val="0"/>
      <w:divBdr>
        <w:top w:val="none" w:sz="0" w:space="0" w:color="auto"/>
        <w:left w:val="none" w:sz="0" w:space="0" w:color="auto"/>
        <w:bottom w:val="none" w:sz="0" w:space="0" w:color="auto"/>
        <w:right w:val="none" w:sz="0" w:space="0" w:color="auto"/>
      </w:divBdr>
    </w:div>
    <w:div w:id="1384791180">
      <w:bodyDiv w:val="1"/>
      <w:marLeft w:val="0"/>
      <w:marRight w:val="0"/>
      <w:marTop w:val="0"/>
      <w:marBottom w:val="0"/>
      <w:divBdr>
        <w:top w:val="none" w:sz="0" w:space="0" w:color="auto"/>
        <w:left w:val="none" w:sz="0" w:space="0" w:color="auto"/>
        <w:bottom w:val="none" w:sz="0" w:space="0" w:color="auto"/>
        <w:right w:val="none" w:sz="0" w:space="0" w:color="auto"/>
      </w:divBdr>
    </w:div>
    <w:div w:id="1423913497">
      <w:bodyDiv w:val="1"/>
      <w:marLeft w:val="0"/>
      <w:marRight w:val="0"/>
      <w:marTop w:val="0"/>
      <w:marBottom w:val="0"/>
      <w:divBdr>
        <w:top w:val="none" w:sz="0" w:space="0" w:color="auto"/>
        <w:left w:val="none" w:sz="0" w:space="0" w:color="auto"/>
        <w:bottom w:val="none" w:sz="0" w:space="0" w:color="auto"/>
        <w:right w:val="none" w:sz="0" w:space="0" w:color="auto"/>
      </w:divBdr>
    </w:div>
    <w:div w:id="1435057658">
      <w:bodyDiv w:val="1"/>
      <w:marLeft w:val="0"/>
      <w:marRight w:val="0"/>
      <w:marTop w:val="0"/>
      <w:marBottom w:val="0"/>
      <w:divBdr>
        <w:top w:val="none" w:sz="0" w:space="0" w:color="auto"/>
        <w:left w:val="none" w:sz="0" w:space="0" w:color="auto"/>
        <w:bottom w:val="none" w:sz="0" w:space="0" w:color="auto"/>
        <w:right w:val="none" w:sz="0" w:space="0" w:color="auto"/>
      </w:divBdr>
    </w:div>
    <w:div w:id="1525248572">
      <w:bodyDiv w:val="1"/>
      <w:marLeft w:val="0"/>
      <w:marRight w:val="0"/>
      <w:marTop w:val="0"/>
      <w:marBottom w:val="0"/>
      <w:divBdr>
        <w:top w:val="none" w:sz="0" w:space="0" w:color="auto"/>
        <w:left w:val="none" w:sz="0" w:space="0" w:color="auto"/>
        <w:bottom w:val="none" w:sz="0" w:space="0" w:color="auto"/>
        <w:right w:val="none" w:sz="0" w:space="0" w:color="auto"/>
      </w:divBdr>
    </w:div>
    <w:div w:id="1544753650">
      <w:bodyDiv w:val="1"/>
      <w:marLeft w:val="0"/>
      <w:marRight w:val="0"/>
      <w:marTop w:val="0"/>
      <w:marBottom w:val="0"/>
      <w:divBdr>
        <w:top w:val="none" w:sz="0" w:space="0" w:color="auto"/>
        <w:left w:val="none" w:sz="0" w:space="0" w:color="auto"/>
        <w:bottom w:val="none" w:sz="0" w:space="0" w:color="auto"/>
        <w:right w:val="none" w:sz="0" w:space="0" w:color="auto"/>
      </w:divBdr>
    </w:div>
    <w:div w:id="1623227101">
      <w:bodyDiv w:val="1"/>
      <w:marLeft w:val="0"/>
      <w:marRight w:val="0"/>
      <w:marTop w:val="0"/>
      <w:marBottom w:val="0"/>
      <w:divBdr>
        <w:top w:val="none" w:sz="0" w:space="0" w:color="auto"/>
        <w:left w:val="none" w:sz="0" w:space="0" w:color="auto"/>
        <w:bottom w:val="none" w:sz="0" w:space="0" w:color="auto"/>
        <w:right w:val="none" w:sz="0" w:space="0" w:color="auto"/>
      </w:divBdr>
    </w:div>
    <w:div w:id="1669598624">
      <w:bodyDiv w:val="1"/>
      <w:marLeft w:val="0"/>
      <w:marRight w:val="0"/>
      <w:marTop w:val="0"/>
      <w:marBottom w:val="0"/>
      <w:divBdr>
        <w:top w:val="none" w:sz="0" w:space="0" w:color="auto"/>
        <w:left w:val="none" w:sz="0" w:space="0" w:color="auto"/>
        <w:bottom w:val="none" w:sz="0" w:space="0" w:color="auto"/>
        <w:right w:val="none" w:sz="0" w:space="0" w:color="auto"/>
      </w:divBdr>
    </w:div>
    <w:div w:id="1790122663">
      <w:bodyDiv w:val="1"/>
      <w:marLeft w:val="0"/>
      <w:marRight w:val="0"/>
      <w:marTop w:val="0"/>
      <w:marBottom w:val="0"/>
      <w:divBdr>
        <w:top w:val="none" w:sz="0" w:space="0" w:color="auto"/>
        <w:left w:val="none" w:sz="0" w:space="0" w:color="auto"/>
        <w:bottom w:val="none" w:sz="0" w:space="0" w:color="auto"/>
        <w:right w:val="none" w:sz="0" w:space="0" w:color="auto"/>
      </w:divBdr>
    </w:div>
    <w:div w:id="1824005729">
      <w:bodyDiv w:val="1"/>
      <w:marLeft w:val="0"/>
      <w:marRight w:val="0"/>
      <w:marTop w:val="0"/>
      <w:marBottom w:val="0"/>
      <w:divBdr>
        <w:top w:val="none" w:sz="0" w:space="0" w:color="auto"/>
        <w:left w:val="none" w:sz="0" w:space="0" w:color="auto"/>
        <w:bottom w:val="none" w:sz="0" w:space="0" w:color="auto"/>
        <w:right w:val="none" w:sz="0" w:space="0" w:color="auto"/>
      </w:divBdr>
    </w:div>
    <w:div w:id="1876116138">
      <w:bodyDiv w:val="1"/>
      <w:marLeft w:val="0"/>
      <w:marRight w:val="0"/>
      <w:marTop w:val="0"/>
      <w:marBottom w:val="0"/>
      <w:divBdr>
        <w:top w:val="none" w:sz="0" w:space="0" w:color="auto"/>
        <w:left w:val="none" w:sz="0" w:space="0" w:color="auto"/>
        <w:bottom w:val="none" w:sz="0" w:space="0" w:color="auto"/>
        <w:right w:val="none" w:sz="0" w:space="0" w:color="auto"/>
      </w:divBdr>
    </w:div>
    <w:div w:id="1894349608">
      <w:bodyDiv w:val="1"/>
      <w:marLeft w:val="0"/>
      <w:marRight w:val="0"/>
      <w:marTop w:val="0"/>
      <w:marBottom w:val="0"/>
      <w:divBdr>
        <w:top w:val="none" w:sz="0" w:space="0" w:color="auto"/>
        <w:left w:val="none" w:sz="0" w:space="0" w:color="auto"/>
        <w:bottom w:val="none" w:sz="0" w:space="0" w:color="auto"/>
        <w:right w:val="none" w:sz="0" w:space="0" w:color="auto"/>
      </w:divBdr>
      <w:divsChild>
        <w:div w:id="1100031265">
          <w:marLeft w:val="0"/>
          <w:marRight w:val="0"/>
          <w:marTop w:val="0"/>
          <w:marBottom w:val="0"/>
          <w:divBdr>
            <w:top w:val="none" w:sz="0" w:space="0" w:color="auto"/>
            <w:left w:val="none" w:sz="0" w:space="0" w:color="auto"/>
            <w:bottom w:val="none" w:sz="0" w:space="0" w:color="auto"/>
            <w:right w:val="none" w:sz="0" w:space="0" w:color="auto"/>
          </w:divBdr>
          <w:divsChild>
            <w:div w:id="1846242051">
              <w:marLeft w:val="0"/>
              <w:marRight w:val="0"/>
              <w:marTop w:val="0"/>
              <w:marBottom w:val="0"/>
              <w:divBdr>
                <w:top w:val="none" w:sz="0" w:space="0" w:color="auto"/>
                <w:left w:val="none" w:sz="0" w:space="0" w:color="auto"/>
                <w:bottom w:val="none" w:sz="0" w:space="0" w:color="auto"/>
                <w:right w:val="none" w:sz="0" w:space="0" w:color="auto"/>
              </w:divBdr>
            </w:div>
            <w:div w:id="207724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50509">
      <w:bodyDiv w:val="1"/>
      <w:marLeft w:val="0"/>
      <w:marRight w:val="0"/>
      <w:marTop w:val="0"/>
      <w:marBottom w:val="0"/>
      <w:divBdr>
        <w:top w:val="none" w:sz="0" w:space="0" w:color="auto"/>
        <w:left w:val="none" w:sz="0" w:space="0" w:color="auto"/>
        <w:bottom w:val="none" w:sz="0" w:space="0" w:color="auto"/>
        <w:right w:val="none" w:sz="0" w:space="0" w:color="auto"/>
      </w:divBdr>
    </w:div>
    <w:div w:id="2044596412">
      <w:bodyDiv w:val="1"/>
      <w:marLeft w:val="0"/>
      <w:marRight w:val="0"/>
      <w:marTop w:val="0"/>
      <w:marBottom w:val="0"/>
      <w:divBdr>
        <w:top w:val="none" w:sz="0" w:space="0" w:color="auto"/>
        <w:left w:val="none" w:sz="0" w:space="0" w:color="auto"/>
        <w:bottom w:val="none" w:sz="0" w:space="0" w:color="auto"/>
        <w:right w:val="none" w:sz="0" w:space="0" w:color="auto"/>
      </w:divBdr>
    </w:div>
    <w:div w:id="2049330804">
      <w:bodyDiv w:val="1"/>
      <w:marLeft w:val="0"/>
      <w:marRight w:val="0"/>
      <w:marTop w:val="0"/>
      <w:marBottom w:val="0"/>
      <w:divBdr>
        <w:top w:val="none" w:sz="0" w:space="0" w:color="auto"/>
        <w:left w:val="none" w:sz="0" w:space="0" w:color="auto"/>
        <w:bottom w:val="none" w:sz="0" w:space="0" w:color="auto"/>
        <w:right w:val="none" w:sz="0" w:space="0" w:color="auto"/>
      </w:divBdr>
    </w:div>
    <w:div w:id="2097708958">
      <w:bodyDiv w:val="1"/>
      <w:marLeft w:val="0"/>
      <w:marRight w:val="0"/>
      <w:marTop w:val="0"/>
      <w:marBottom w:val="0"/>
      <w:divBdr>
        <w:top w:val="none" w:sz="0" w:space="0" w:color="auto"/>
        <w:left w:val="none" w:sz="0" w:space="0" w:color="auto"/>
        <w:bottom w:val="none" w:sz="0" w:space="0" w:color="auto"/>
        <w:right w:val="none" w:sz="0" w:space="0" w:color="auto"/>
      </w:divBdr>
    </w:div>
    <w:div w:id="214075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hyperlink" Target="https://github.com/getsanjeev/retina-feature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72C2B6-7E29-435E-8A15-A0EEA91A5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871</Words>
  <Characters>4971</Characters>
  <Application>Microsoft Office Word</Application>
  <DocSecurity>0</DocSecurity>
  <Lines>41</Lines>
  <Paragraphs>11</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Original file was jvis_final.tex</vt:lpstr>
      <vt:lpstr>Original file was jvis_final.tex</vt:lpstr>
    </vt:vector>
  </TitlesOfParts>
  <Company>LG</Company>
  <LinksUpToDate>false</LinksUpToDate>
  <CharactersWithSpaces>5831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Original file was jvis_final.tex</dc:title>
  <dc:subject/>
  <dc:creator>I.A.</dc:creator>
  <cp:keywords/>
  <dc:description>Created using latex2rtf 1.9.19a on Wed May 21 12:55:05 2008</dc:description>
  <cp:lastModifiedBy>User</cp:lastModifiedBy>
  <cp:revision>2</cp:revision>
  <cp:lastPrinted>2009-04-24T09:25:00Z</cp:lastPrinted>
  <dcterms:created xsi:type="dcterms:W3CDTF">2019-10-29T06:46:00Z</dcterms:created>
  <dcterms:modified xsi:type="dcterms:W3CDTF">2019-10-29T06:46:00Z</dcterms:modified>
</cp:coreProperties>
</file>