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8B4C4D" w14:textId="7BC9C1BE" w:rsidR="00DE32A6" w:rsidRDefault="00DE32A6" w:rsidP="00DE32A6">
      <w:pPr>
        <w:jc w:val="center"/>
        <w:rPr>
          <w:b/>
          <w:sz w:val="32"/>
          <w:szCs w:val="32"/>
          <w:lang w:val="en-US"/>
        </w:rPr>
      </w:pPr>
      <w:r>
        <w:rPr>
          <w:b/>
          <w:sz w:val="32"/>
          <w:szCs w:val="32"/>
          <w:lang w:val="en-US"/>
        </w:rPr>
        <w:t>Tokens</w:t>
      </w:r>
    </w:p>
    <w:p w14:paraId="6726B9F9" w14:textId="2D6313EF" w:rsidR="00DE32A6" w:rsidRPr="00DE32A6" w:rsidRDefault="00DE32A6" w:rsidP="00DE32A6">
      <w:pPr>
        <w:rPr>
          <w:sz w:val="24"/>
          <w:szCs w:val="24"/>
          <w:lang w:val="en-US"/>
        </w:rPr>
      </w:pPr>
      <w:r w:rsidRPr="00DE32A6">
        <w:rPr>
          <w:sz w:val="24"/>
          <w:szCs w:val="24"/>
          <w:lang w:val="en-US"/>
        </w:rPr>
        <w:t>In computer science and cryptography, a token is a digital object that represents a right or privilege. Tokens can be used for various purposes, such as authentication, authorization, and access control. Tokens are used to provide a secure and efficient way o</w:t>
      </w:r>
      <w:r>
        <w:rPr>
          <w:sz w:val="24"/>
          <w:szCs w:val="24"/>
          <w:lang w:val="en-US"/>
        </w:rPr>
        <w:t>f managing access to resources.</w:t>
      </w:r>
    </w:p>
    <w:p w14:paraId="0E9A1DF5" w14:textId="285A0A05" w:rsidR="00DE32A6" w:rsidRPr="00DE32A6" w:rsidRDefault="00DE32A6" w:rsidP="00DE32A6">
      <w:pPr>
        <w:rPr>
          <w:sz w:val="24"/>
          <w:szCs w:val="24"/>
          <w:lang w:val="en-US"/>
        </w:rPr>
      </w:pPr>
      <w:r w:rsidRPr="00DE32A6">
        <w:rPr>
          <w:sz w:val="24"/>
          <w:szCs w:val="24"/>
          <w:lang w:val="en-US"/>
        </w:rPr>
        <w:t xml:space="preserve">There are different types of tokens, but most commonly used tokens fall into two categories: software tokens and hardware tokens. Software tokens are typically generated by software applications and are stored on the user's device. Hardware tokens, on the other hand, are physical devices </w:t>
      </w:r>
      <w:r>
        <w:rPr>
          <w:sz w:val="24"/>
          <w:szCs w:val="24"/>
          <w:lang w:val="en-US"/>
        </w:rPr>
        <w:t>that generate and store tokens.</w:t>
      </w:r>
    </w:p>
    <w:p w14:paraId="3654C388" w14:textId="0F904859" w:rsidR="00DE32A6" w:rsidRPr="00DE32A6" w:rsidRDefault="00DE32A6" w:rsidP="00DE32A6">
      <w:pPr>
        <w:rPr>
          <w:sz w:val="24"/>
          <w:szCs w:val="24"/>
          <w:lang w:val="en-US"/>
        </w:rPr>
      </w:pPr>
      <w:r w:rsidRPr="00DE32A6">
        <w:rPr>
          <w:sz w:val="24"/>
          <w:szCs w:val="24"/>
          <w:lang w:val="en-US"/>
        </w:rPr>
        <w:t>One of the most common uses of tokens is in the context of authentication. When a user logs into a website or application, they are typically required to provide their username and password. Once the user's credentials are verified, a token is generated and sent to the user's device. The token is then used to authenticate the user for subsequent requests to the same website or application, without requiring the user to provide the</w:t>
      </w:r>
      <w:r>
        <w:rPr>
          <w:sz w:val="24"/>
          <w:szCs w:val="24"/>
          <w:lang w:val="en-US"/>
        </w:rPr>
        <w:t>ir username and password again.</w:t>
      </w:r>
    </w:p>
    <w:p w14:paraId="1FC4DD2C" w14:textId="47141C1D" w:rsidR="00DE32A6" w:rsidRPr="00DE32A6" w:rsidRDefault="00DE32A6" w:rsidP="00DE32A6">
      <w:pPr>
        <w:rPr>
          <w:sz w:val="24"/>
          <w:szCs w:val="24"/>
          <w:lang w:val="en-US"/>
        </w:rPr>
      </w:pPr>
      <w:r w:rsidRPr="00DE32A6">
        <w:rPr>
          <w:sz w:val="24"/>
          <w:szCs w:val="24"/>
          <w:lang w:val="en-US"/>
        </w:rPr>
        <w:t>Another use case for tokens is in the context of access control. Tokens can be used to grant or revoke access to resources based on predefined rules. For example, a token could be used to grant access to a particular file or database, and the token could be revoked when the user no longe</w:t>
      </w:r>
      <w:r>
        <w:rPr>
          <w:sz w:val="24"/>
          <w:szCs w:val="24"/>
          <w:lang w:val="en-US"/>
        </w:rPr>
        <w:t>r needs access to the resource.</w:t>
      </w:r>
    </w:p>
    <w:p w14:paraId="71D05BEA" w14:textId="69874CD7" w:rsidR="00016AA3" w:rsidRDefault="00DE32A6" w:rsidP="00DE32A6">
      <w:pPr>
        <w:rPr>
          <w:sz w:val="24"/>
          <w:szCs w:val="24"/>
          <w:lang w:val="en-US"/>
        </w:rPr>
      </w:pPr>
      <w:r w:rsidRPr="00DE32A6">
        <w:rPr>
          <w:sz w:val="24"/>
          <w:szCs w:val="24"/>
          <w:lang w:val="en-US"/>
        </w:rPr>
        <w:t>Here are some examples of tokens:</w:t>
      </w:r>
    </w:p>
    <w:p w14:paraId="069BB8D0" w14:textId="64A40B16" w:rsidR="00DE32A6" w:rsidRDefault="00DE32A6" w:rsidP="00DE32A6">
      <w:pPr>
        <w:pStyle w:val="ListParagraph"/>
        <w:numPr>
          <w:ilvl w:val="0"/>
          <w:numId w:val="1"/>
        </w:numPr>
      </w:pPr>
      <w:r w:rsidRPr="00DE32A6">
        <w:rPr>
          <w:b/>
        </w:rPr>
        <w:t>One-time password (OTP) tokens</w:t>
      </w:r>
      <w:r w:rsidRPr="00DE32A6">
        <w:t>: OTP tokens are commonly used for two-factor authentication (2FA). When a user logs into a website or application, they are required to enter a one-time password generated by a software or hardware token.</w:t>
      </w:r>
    </w:p>
    <w:p w14:paraId="044A2F40" w14:textId="0D2A93EE" w:rsidR="00DE32A6" w:rsidRDefault="00DE32A6" w:rsidP="00DE32A6">
      <w:pPr>
        <w:pStyle w:val="ListParagraph"/>
        <w:numPr>
          <w:ilvl w:val="0"/>
          <w:numId w:val="1"/>
        </w:numPr>
      </w:pPr>
      <w:r w:rsidRPr="00DE32A6">
        <w:rPr>
          <w:b/>
        </w:rPr>
        <w:t>Access tokens</w:t>
      </w:r>
      <w:r w:rsidRPr="00DE32A6">
        <w:t>: Access tokens are used to grant access to specific resources or APIs. For example, when a user logs into a social media platform, an access token is generated that allows the user to access their profile and post updates.</w:t>
      </w:r>
    </w:p>
    <w:p w14:paraId="3579C8E9" w14:textId="1403613D" w:rsidR="00334FF7" w:rsidRDefault="00334FF7" w:rsidP="00334FF7">
      <w:pPr>
        <w:pStyle w:val="ListParagraph"/>
        <w:numPr>
          <w:ilvl w:val="0"/>
          <w:numId w:val="1"/>
        </w:numPr>
      </w:pPr>
      <w:r w:rsidRPr="00334FF7">
        <w:rPr>
          <w:b/>
        </w:rPr>
        <w:t>Smart card tokens</w:t>
      </w:r>
      <w:r w:rsidRPr="00334FF7">
        <w:t>: Smart card tokens are physical tokens that contain a microchip and are used for authentication and access control. Smart card tokens are commonly used in government and military applications.</w:t>
      </w:r>
    </w:p>
    <w:p w14:paraId="60B60BDE" w14:textId="6A92AA2A" w:rsidR="00334FF7" w:rsidRDefault="00334FF7" w:rsidP="00334FF7">
      <w:pPr>
        <w:pStyle w:val="ListParagraph"/>
        <w:numPr>
          <w:ilvl w:val="0"/>
          <w:numId w:val="1"/>
        </w:numPr>
      </w:pPr>
      <w:r w:rsidRPr="00334FF7">
        <w:rPr>
          <w:b/>
        </w:rPr>
        <w:t>Security tokens</w:t>
      </w:r>
      <w:r w:rsidRPr="00334FF7">
        <w:t>: Security tokens are used to provide an additional layer of security for online transactions. Security tokens generate a unique code that must be entered during a transaction to verify the user's identity.</w:t>
      </w:r>
    </w:p>
    <w:p w14:paraId="179703B9" w14:textId="3A47A4B1" w:rsidR="00334FF7" w:rsidRDefault="00334FF7" w:rsidP="00334FF7"/>
    <w:p w14:paraId="5041F9CA" w14:textId="64E3815A" w:rsidR="00334FF7" w:rsidRDefault="00334FF7" w:rsidP="00334FF7">
      <w:pPr>
        <w:rPr>
          <w:b/>
          <w:sz w:val="32"/>
          <w:szCs w:val="32"/>
          <w:lang w:val="en-US"/>
        </w:rPr>
      </w:pPr>
      <w:r>
        <w:rPr>
          <w:b/>
          <w:sz w:val="32"/>
          <w:szCs w:val="32"/>
          <w:lang w:val="en-US"/>
        </w:rPr>
        <w:t>ADVANTAGES OF TOKENS:</w:t>
      </w:r>
    </w:p>
    <w:p w14:paraId="06E63A22" w14:textId="6F095CAA" w:rsidR="00334FF7" w:rsidRDefault="00334FF7" w:rsidP="00334FF7">
      <w:pPr>
        <w:rPr>
          <w:sz w:val="24"/>
          <w:szCs w:val="24"/>
          <w:lang w:val="en-US"/>
        </w:rPr>
      </w:pPr>
      <w:r w:rsidRPr="00334FF7">
        <w:rPr>
          <w:sz w:val="24"/>
          <w:szCs w:val="24"/>
          <w:lang w:val="en-US"/>
        </w:rPr>
        <w:t>Tokens offer several advantages over traditional authentication methods, such as passwords or physical keys. Here are some of the main advantages of tokens:</w:t>
      </w:r>
    </w:p>
    <w:p w14:paraId="5534DF97" w14:textId="220BE2C0" w:rsidR="00334FF7" w:rsidRDefault="00334FF7" w:rsidP="00334FF7">
      <w:pPr>
        <w:pStyle w:val="ListParagraph"/>
        <w:numPr>
          <w:ilvl w:val="0"/>
          <w:numId w:val="2"/>
        </w:numPr>
        <w:rPr>
          <w:sz w:val="24"/>
          <w:szCs w:val="24"/>
          <w:lang w:val="en-US"/>
        </w:rPr>
      </w:pPr>
      <w:r w:rsidRPr="00334FF7">
        <w:rPr>
          <w:b/>
          <w:sz w:val="24"/>
          <w:szCs w:val="24"/>
          <w:lang w:val="en-US"/>
        </w:rPr>
        <w:t>Improved Security</w:t>
      </w:r>
      <w:r w:rsidRPr="00334FF7">
        <w:rPr>
          <w:sz w:val="24"/>
          <w:szCs w:val="24"/>
          <w:lang w:val="en-US"/>
        </w:rPr>
        <w:t>: Tokens provide an extra layer of security by generating unique, one-time codes that can be used to authenticate users. Tokens are also difficult to duplicate or forge, making them more secure than traditional authentication methods.</w:t>
      </w:r>
    </w:p>
    <w:p w14:paraId="3D06A668" w14:textId="623FC1BF" w:rsidR="00334FF7" w:rsidRDefault="00334FF7" w:rsidP="00334FF7">
      <w:pPr>
        <w:pStyle w:val="ListParagraph"/>
        <w:numPr>
          <w:ilvl w:val="0"/>
          <w:numId w:val="2"/>
        </w:numPr>
        <w:rPr>
          <w:sz w:val="24"/>
          <w:szCs w:val="24"/>
          <w:lang w:val="en-US"/>
        </w:rPr>
      </w:pPr>
      <w:r w:rsidRPr="00334FF7">
        <w:rPr>
          <w:b/>
          <w:sz w:val="24"/>
          <w:szCs w:val="24"/>
          <w:lang w:val="en-US"/>
        </w:rPr>
        <w:lastRenderedPageBreak/>
        <w:t>Convenience</w:t>
      </w:r>
      <w:r w:rsidRPr="00334FF7">
        <w:rPr>
          <w:sz w:val="24"/>
          <w:szCs w:val="24"/>
          <w:lang w:val="en-US"/>
        </w:rPr>
        <w:t>: Tokens eliminate the need for users to remember and enter complex passwords for each application or service they use. This makes the authentication process more convenient for users and reduces the risk of password-related security incidents, such as password reuse or theft.</w:t>
      </w:r>
    </w:p>
    <w:p w14:paraId="42F8B073" w14:textId="35DEBD59" w:rsidR="00334FF7" w:rsidRDefault="00334FF7" w:rsidP="00334FF7">
      <w:pPr>
        <w:pStyle w:val="ListParagraph"/>
        <w:numPr>
          <w:ilvl w:val="0"/>
          <w:numId w:val="2"/>
        </w:numPr>
        <w:rPr>
          <w:sz w:val="24"/>
          <w:szCs w:val="24"/>
          <w:lang w:val="en-US"/>
        </w:rPr>
      </w:pPr>
      <w:r w:rsidRPr="00334FF7">
        <w:rPr>
          <w:b/>
          <w:sz w:val="24"/>
          <w:szCs w:val="24"/>
          <w:lang w:val="en-US"/>
        </w:rPr>
        <w:t>Scalability</w:t>
      </w:r>
      <w:r w:rsidRPr="00334FF7">
        <w:rPr>
          <w:sz w:val="24"/>
          <w:szCs w:val="24"/>
          <w:lang w:val="en-US"/>
        </w:rPr>
        <w:t>: Tokens can be used to authenticate a large number of users and devices, making them ideal for large-scale applications such as enterprise systems or cloud services.</w:t>
      </w:r>
    </w:p>
    <w:p w14:paraId="3D12D9B2" w14:textId="1BFE3335" w:rsidR="00334FF7" w:rsidRDefault="00334FF7" w:rsidP="00334FF7">
      <w:pPr>
        <w:pStyle w:val="ListParagraph"/>
        <w:numPr>
          <w:ilvl w:val="0"/>
          <w:numId w:val="2"/>
        </w:numPr>
        <w:rPr>
          <w:sz w:val="24"/>
          <w:szCs w:val="24"/>
          <w:lang w:val="en-US"/>
        </w:rPr>
      </w:pPr>
      <w:r w:rsidRPr="00334FF7">
        <w:rPr>
          <w:b/>
          <w:sz w:val="24"/>
          <w:szCs w:val="24"/>
          <w:lang w:val="en-US"/>
        </w:rPr>
        <w:t>Flexibility</w:t>
      </w:r>
      <w:r w:rsidRPr="00334FF7">
        <w:rPr>
          <w:sz w:val="24"/>
          <w:szCs w:val="24"/>
          <w:lang w:val="en-US"/>
        </w:rPr>
        <w:t>: Tokens can be used for a wide range of applications and use cases, from two-factor authentication to access control and payment systems. This flexibility makes tokens a versatile authentication solution for different industries and scenarios.</w:t>
      </w:r>
    </w:p>
    <w:p w14:paraId="01FF2717" w14:textId="047B8D5D" w:rsidR="00334FF7" w:rsidRDefault="00334FF7" w:rsidP="00334FF7">
      <w:pPr>
        <w:pStyle w:val="ListParagraph"/>
        <w:numPr>
          <w:ilvl w:val="0"/>
          <w:numId w:val="2"/>
        </w:numPr>
        <w:rPr>
          <w:sz w:val="24"/>
          <w:szCs w:val="24"/>
          <w:lang w:val="en-US"/>
        </w:rPr>
      </w:pPr>
      <w:r w:rsidRPr="00334FF7">
        <w:rPr>
          <w:b/>
          <w:sz w:val="24"/>
          <w:szCs w:val="24"/>
          <w:lang w:val="en-US"/>
        </w:rPr>
        <w:t>Cost-effective</w:t>
      </w:r>
      <w:r w:rsidRPr="00334FF7">
        <w:rPr>
          <w:sz w:val="24"/>
          <w:szCs w:val="24"/>
          <w:lang w:val="en-US"/>
        </w:rPr>
        <w:t>: Tokens can be produced at a lower cost than traditional physical keys, and they do not require the same level of maintenance as traditional authentication methods.</w:t>
      </w:r>
    </w:p>
    <w:p w14:paraId="12EAE22F" w14:textId="678348D3" w:rsidR="00334FF7" w:rsidRDefault="00334FF7" w:rsidP="00334FF7">
      <w:pPr>
        <w:pStyle w:val="ListParagraph"/>
        <w:numPr>
          <w:ilvl w:val="0"/>
          <w:numId w:val="2"/>
        </w:numPr>
        <w:rPr>
          <w:sz w:val="24"/>
          <w:szCs w:val="24"/>
          <w:lang w:val="en-US"/>
        </w:rPr>
      </w:pPr>
      <w:r w:rsidRPr="00334FF7">
        <w:rPr>
          <w:b/>
          <w:sz w:val="24"/>
          <w:szCs w:val="24"/>
          <w:lang w:val="en-US"/>
        </w:rPr>
        <w:t>User privacy</w:t>
      </w:r>
      <w:r w:rsidRPr="00334FF7">
        <w:rPr>
          <w:sz w:val="24"/>
          <w:szCs w:val="24"/>
          <w:lang w:val="en-US"/>
        </w:rPr>
        <w:t>: Tokens can be designed to include only the minimum required information for authentication, protecting users' privacy by minimizing the amount of personal data that is transmitted during the authentication process.</w:t>
      </w:r>
    </w:p>
    <w:p w14:paraId="328DBC97" w14:textId="015D6AC8" w:rsidR="00334FF7" w:rsidRDefault="00334FF7" w:rsidP="00334FF7">
      <w:pPr>
        <w:rPr>
          <w:sz w:val="24"/>
          <w:szCs w:val="24"/>
          <w:lang w:val="en-US"/>
        </w:rPr>
      </w:pPr>
    </w:p>
    <w:p w14:paraId="6C983856" w14:textId="54B72930" w:rsidR="00334FF7" w:rsidRDefault="00334FF7" w:rsidP="00334FF7">
      <w:pPr>
        <w:rPr>
          <w:b/>
          <w:sz w:val="32"/>
          <w:szCs w:val="32"/>
          <w:lang w:val="en-US"/>
        </w:rPr>
      </w:pPr>
      <w:r>
        <w:rPr>
          <w:b/>
          <w:sz w:val="32"/>
          <w:szCs w:val="32"/>
          <w:lang w:val="en-US"/>
        </w:rPr>
        <w:t>DIS</w:t>
      </w:r>
      <w:r>
        <w:rPr>
          <w:b/>
          <w:sz w:val="32"/>
          <w:szCs w:val="32"/>
          <w:lang w:val="en-US"/>
        </w:rPr>
        <w:t>ADVANTAGES OF TOKENS:</w:t>
      </w:r>
    </w:p>
    <w:p w14:paraId="77D6200B" w14:textId="19259083" w:rsidR="00334FF7" w:rsidRDefault="00334FF7" w:rsidP="00334FF7">
      <w:pPr>
        <w:rPr>
          <w:sz w:val="24"/>
          <w:szCs w:val="24"/>
          <w:lang w:val="en-US"/>
        </w:rPr>
      </w:pPr>
      <w:r w:rsidRPr="00334FF7">
        <w:rPr>
          <w:sz w:val="24"/>
          <w:szCs w:val="24"/>
          <w:lang w:val="en-US"/>
        </w:rPr>
        <w:t>While tokens offer several advantages over traditional authentication methods, there are also some potential disadvantages to consider:</w:t>
      </w:r>
    </w:p>
    <w:p w14:paraId="5125A836" w14:textId="04B6A49E" w:rsidR="00334FF7" w:rsidRDefault="00334FF7" w:rsidP="00334FF7">
      <w:pPr>
        <w:pStyle w:val="ListParagraph"/>
        <w:numPr>
          <w:ilvl w:val="0"/>
          <w:numId w:val="3"/>
        </w:numPr>
        <w:rPr>
          <w:sz w:val="24"/>
          <w:szCs w:val="24"/>
          <w:lang w:val="en-US"/>
        </w:rPr>
      </w:pPr>
      <w:r w:rsidRPr="00334FF7">
        <w:rPr>
          <w:b/>
          <w:sz w:val="24"/>
          <w:szCs w:val="24"/>
          <w:lang w:val="en-US"/>
        </w:rPr>
        <w:t>Cost</w:t>
      </w:r>
      <w:r w:rsidRPr="00334FF7">
        <w:rPr>
          <w:sz w:val="24"/>
          <w:szCs w:val="24"/>
          <w:lang w:val="en-US"/>
        </w:rPr>
        <w:t>: While tokens can be cost-effective compared to some traditional authentication methods, such as physical keys, they can still be more expensive than other authentication methods, such as passwords or biometric authentication.</w:t>
      </w:r>
    </w:p>
    <w:p w14:paraId="6DD5FCBE" w14:textId="7CCCBF9C" w:rsidR="000C02A1" w:rsidRDefault="000C02A1" w:rsidP="000C02A1">
      <w:pPr>
        <w:pStyle w:val="ListParagraph"/>
        <w:numPr>
          <w:ilvl w:val="0"/>
          <w:numId w:val="3"/>
        </w:numPr>
        <w:rPr>
          <w:sz w:val="24"/>
          <w:szCs w:val="24"/>
          <w:lang w:val="en-US"/>
        </w:rPr>
      </w:pPr>
      <w:r w:rsidRPr="000C02A1">
        <w:rPr>
          <w:b/>
          <w:sz w:val="24"/>
          <w:szCs w:val="24"/>
          <w:lang w:val="en-US"/>
        </w:rPr>
        <w:t>Physical loss</w:t>
      </w:r>
      <w:r w:rsidRPr="000C02A1">
        <w:rPr>
          <w:sz w:val="24"/>
          <w:szCs w:val="24"/>
          <w:lang w:val="en-US"/>
        </w:rPr>
        <w:t>: Tokens are physical devices that can be lost or stolen, which can compromise the security of the authentication system. If a token is lost or stolen, it may need to be deactivated and replaced, which can be time-consuming and costly.</w:t>
      </w:r>
    </w:p>
    <w:p w14:paraId="55DFC73F" w14:textId="6719ABD1" w:rsidR="000C02A1" w:rsidRDefault="000C02A1" w:rsidP="000C02A1">
      <w:pPr>
        <w:pStyle w:val="ListParagraph"/>
        <w:numPr>
          <w:ilvl w:val="0"/>
          <w:numId w:val="3"/>
        </w:numPr>
        <w:rPr>
          <w:sz w:val="24"/>
          <w:szCs w:val="24"/>
          <w:lang w:val="en-US"/>
        </w:rPr>
      </w:pPr>
      <w:r w:rsidRPr="000C02A1">
        <w:rPr>
          <w:b/>
          <w:sz w:val="24"/>
          <w:szCs w:val="24"/>
          <w:lang w:val="en-US"/>
        </w:rPr>
        <w:t>Compatibility</w:t>
      </w:r>
      <w:r w:rsidRPr="000C02A1">
        <w:rPr>
          <w:sz w:val="24"/>
          <w:szCs w:val="24"/>
          <w:lang w:val="en-US"/>
        </w:rPr>
        <w:t>: Tokens may not be compatible with all systems or applications. In some cases, it may be necessary to use multiple types of tokens or authentication methods, which can be confusing and inconvenient for users.</w:t>
      </w:r>
    </w:p>
    <w:p w14:paraId="5EE16F41" w14:textId="71D0E969" w:rsidR="000C02A1" w:rsidRDefault="000C02A1" w:rsidP="000C02A1">
      <w:pPr>
        <w:pStyle w:val="ListParagraph"/>
        <w:numPr>
          <w:ilvl w:val="0"/>
          <w:numId w:val="3"/>
        </w:numPr>
        <w:rPr>
          <w:sz w:val="24"/>
          <w:szCs w:val="24"/>
          <w:lang w:val="en-US"/>
        </w:rPr>
      </w:pPr>
      <w:r w:rsidRPr="000C02A1">
        <w:rPr>
          <w:b/>
          <w:sz w:val="24"/>
          <w:szCs w:val="24"/>
          <w:lang w:val="en-US"/>
        </w:rPr>
        <w:t>Maintenance</w:t>
      </w:r>
      <w:r w:rsidRPr="000C02A1">
        <w:rPr>
          <w:sz w:val="24"/>
          <w:szCs w:val="24"/>
          <w:lang w:val="en-US"/>
        </w:rPr>
        <w:t>: Tokens require ongoing maintenance, including battery replacement, firmware updates, and physical inspections. This can be time-consuming and costly, especially for large-scale token deployments.</w:t>
      </w:r>
    </w:p>
    <w:p w14:paraId="769763E4" w14:textId="5CA4EBFF" w:rsidR="000C02A1" w:rsidRDefault="000C02A1" w:rsidP="000C02A1">
      <w:pPr>
        <w:pStyle w:val="ListParagraph"/>
        <w:numPr>
          <w:ilvl w:val="0"/>
          <w:numId w:val="3"/>
        </w:numPr>
        <w:rPr>
          <w:sz w:val="24"/>
          <w:szCs w:val="24"/>
          <w:lang w:val="en-US"/>
        </w:rPr>
      </w:pPr>
      <w:r w:rsidRPr="000C02A1">
        <w:rPr>
          <w:b/>
          <w:sz w:val="24"/>
          <w:szCs w:val="24"/>
          <w:lang w:val="en-US"/>
        </w:rPr>
        <w:t>User experience</w:t>
      </w:r>
      <w:r w:rsidRPr="000C02A1">
        <w:rPr>
          <w:sz w:val="24"/>
          <w:szCs w:val="24"/>
          <w:lang w:val="en-US"/>
        </w:rPr>
        <w:t>: Tokens can be less user-friendly than other authentication methods, such as passwords or biometric authentication. Users may need to carry multiple tokens or remember multiple PINs, which can be inconvenient and confusing.</w:t>
      </w:r>
    </w:p>
    <w:p w14:paraId="3DFE7ACA" w14:textId="5ECE0799" w:rsidR="000C02A1" w:rsidRPr="00334FF7" w:rsidRDefault="000C02A1" w:rsidP="000C02A1">
      <w:pPr>
        <w:pStyle w:val="ListParagraph"/>
        <w:numPr>
          <w:ilvl w:val="0"/>
          <w:numId w:val="3"/>
        </w:numPr>
        <w:rPr>
          <w:sz w:val="24"/>
          <w:szCs w:val="24"/>
          <w:lang w:val="en-US"/>
        </w:rPr>
      </w:pPr>
      <w:bookmarkStart w:id="0" w:name="_GoBack"/>
      <w:r w:rsidRPr="000C02A1">
        <w:rPr>
          <w:b/>
          <w:sz w:val="24"/>
          <w:szCs w:val="24"/>
          <w:lang w:val="en-US"/>
        </w:rPr>
        <w:t>Limited lifespan</w:t>
      </w:r>
      <w:bookmarkEnd w:id="0"/>
      <w:r w:rsidRPr="000C02A1">
        <w:rPr>
          <w:sz w:val="24"/>
          <w:szCs w:val="24"/>
          <w:lang w:val="en-US"/>
        </w:rPr>
        <w:t>: Tokens have a limited lifespan and may need to be replaced periodically, which can add to the overall cost of the authentication system.</w:t>
      </w:r>
    </w:p>
    <w:p w14:paraId="6985E228" w14:textId="77777777" w:rsidR="00334FF7" w:rsidRPr="00F53282" w:rsidRDefault="00334FF7" w:rsidP="00334FF7"/>
    <w:sectPr w:rsidR="00334FF7" w:rsidRPr="00F532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E76E6"/>
    <w:multiLevelType w:val="hybridMultilevel"/>
    <w:tmpl w:val="5A9EC50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B23057"/>
    <w:multiLevelType w:val="hybridMultilevel"/>
    <w:tmpl w:val="82CA18A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E373AC"/>
    <w:multiLevelType w:val="hybridMultilevel"/>
    <w:tmpl w:val="A53CA13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D5B"/>
    <w:rsid w:val="00016AA3"/>
    <w:rsid w:val="000C02A1"/>
    <w:rsid w:val="00334FF7"/>
    <w:rsid w:val="00754000"/>
    <w:rsid w:val="0092376B"/>
    <w:rsid w:val="00DE32A6"/>
    <w:rsid w:val="00F51D5B"/>
    <w:rsid w:val="00F5328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034F0"/>
  <w15:chartTrackingRefBased/>
  <w15:docId w15:val="{29300A96-68F7-4A87-983A-9695B17DA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32A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6AA3"/>
    <w:rPr>
      <w:color w:val="0563C1" w:themeColor="hyperlink"/>
      <w:u w:val="single"/>
    </w:rPr>
  </w:style>
  <w:style w:type="character" w:customStyle="1" w:styleId="UnresolvedMention">
    <w:name w:val="Unresolved Mention"/>
    <w:basedOn w:val="DefaultParagraphFont"/>
    <w:uiPriority w:val="99"/>
    <w:semiHidden/>
    <w:unhideWhenUsed/>
    <w:rsid w:val="00016AA3"/>
    <w:rPr>
      <w:color w:val="605E5C"/>
      <w:shd w:val="clear" w:color="auto" w:fill="E1DFDD"/>
    </w:rPr>
  </w:style>
  <w:style w:type="paragraph" w:styleId="ListParagraph">
    <w:name w:val="List Paragraph"/>
    <w:basedOn w:val="Normal"/>
    <w:uiPriority w:val="34"/>
    <w:qFormat/>
    <w:rsid w:val="00DE32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3724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802</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Moodley</dc:creator>
  <cp:keywords/>
  <dc:description/>
  <cp:lastModifiedBy>Windows User</cp:lastModifiedBy>
  <cp:revision>4</cp:revision>
  <dcterms:created xsi:type="dcterms:W3CDTF">2022-10-07T13:56:00Z</dcterms:created>
  <dcterms:modified xsi:type="dcterms:W3CDTF">2023-03-04T15:36:00Z</dcterms:modified>
</cp:coreProperties>
</file>