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4w1g3uxgmn6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hsrkfx66u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Personal Project: Website UI &amp; Functional Testing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/>
      </w:pPr>
      <w:bookmarkStart w:colFirst="0" w:colLast="0" w:name="_kpj5jr8ixq9p" w:id="2"/>
      <w:bookmarkEnd w:id="2"/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Manual Testing | </w:t>
      </w: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Web (Chrome Desktop)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Tools Used:</w:t>
      </w:r>
      <w:r w:rsidDel="00000000" w:rsidR="00000000" w:rsidRPr="00000000">
        <w:rPr>
          <w:rtl w:val="0"/>
        </w:rPr>
        <w:t xml:space="preserve"> Google Docs (Bug Report), Google Sheets (Test Cases), Screenshots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h0wv6u70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Objective: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evaluate the user interface and visual presentation of a live website from a user perspective, identifying UI, content, and design-related issues that impact professionalism and usability.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wc1c3dzdisbe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Reports: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nfdvano34deb" w:id="5"/>
      <w:bookmarkEnd w:id="5"/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🐞</w:t>
      </w: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 Bug 1: Broken .png Image on Anti-aging Solutions page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color w:val="434343"/>
          <w:sz w:val="28"/>
          <w:szCs w:val="28"/>
        </w:rPr>
      </w:pPr>
      <w:bookmarkStart w:colFirst="0" w:colLast="0" w:name="_ql37t08dokoi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Minor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434343"/>
          <w:sz w:val="28"/>
          <w:szCs w:val="28"/>
        </w:rPr>
      </w:pPr>
      <w:bookmarkStart w:colFirst="0" w:colLast="0" w:name="_ql37t08dokoi" w:id="6"/>
      <w:bookmarkEnd w:id="6"/>
      <w:r w:rsidDel="00000000" w:rsidR="00000000" w:rsidRPr="00000000">
        <w:rPr>
          <w:b w:val="1"/>
          <w:bCs w:val="1"/>
          <w:rtl w:val="0"/>
        </w:rPr>
        <w:t xml:space="preserve">Steps to Reproduce: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Open homepage &gt; Services &gt;Aesthetic Services&gt;Anti-aging Solutions&gt;Observe icon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434343"/>
          <w:sz w:val="28"/>
          <w:szCs w:val="28"/>
        </w:rPr>
      </w:pPr>
      <w:bookmarkStart w:colFirst="0" w:colLast="0" w:name="_ql37t08dokoi" w:id="6"/>
      <w:bookmarkEnd w:id="6"/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Image should display properly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434343"/>
          <w:sz w:val="28"/>
          <w:szCs w:val="28"/>
        </w:rPr>
      </w:pPr>
      <w:bookmarkStart w:colFirst="0" w:colLast="0" w:name="_ql37t08dokoi" w:id="6"/>
      <w:bookmarkEnd w:id="6"/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Shows missing icon placeholder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color w:val="434343"/>
          <w:sz w:val="28"/>
          <w:szCs w:val="28"/>
        </w:rPr>
      </w:pPr>
      <w:bookmarkStart w:colFirst="0" w:colLast="0" w:name="_kwoj1xpkjy1d" w:id="7"/>
      <w:bookmarkEnd w:id="7"/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3457575" cy="2312546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20916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3125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ttw2usu89elq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🐞 </w:t>
      </w: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Bug 2: Spelling Error on Services Page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Medium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  <w:r w:rsidDel="00000000" w:rsidR="00000000" w:rsidRPr="00000000">
        <w:rPr>
          <w:rtl w:val="0"/>
        </w:rPr>
        <w:t xml:space="preserve"> Navigate to Services &gt;Iv Drip Services&gt; scroll down to “Skin Glow”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No spelling errors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heingredientlps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3771900" cy="2777063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8316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777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ok8sfeqhgab0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🐞</w:t>
      </w: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 Bug 3: Heading Misalignment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Medium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  <w:t xml:space="preserve"> Home &gt; Shop Now&gt; Acne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 Heading “ How to get rid of acne” the text “acne” is partially cut off with only the top part visible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52850" cy="3571875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19181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mw36e6on8kmr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🐞</w:t>
      </w: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 Bug 4: Case Sensitivity Issue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Minor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Observed On: </w:t>
      </w:r>
      <w:r w:rsidDel="00000000" w:rsidR="00000000" w:rsidRPr="00000000">
        <w:rPr>
          <w:rtl w:val="0"/>
        </w:rPr>
        <w:t xml:space="preserve">Home&gt; Shop Now&gt; Acne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 Result: </w:t>
      </w:r>
      <w:r w:rsidDel="00000000" w:rsidR="00000000" w:rsidRPr="00000000">
        <w:rPr>
          <w:rtl w:val="0"/>
        </w:rPr>
        <w:t xml:space="preserve">Sentences start with “these” and “the”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28975" cy="2057476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19552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057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3bazwo1xk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Outcome &amp; Skills Gained: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Identified 4+ UI/content issues on a live website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Practiced manual bug reporting with screenshots and structured detail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Strengthened visual attention to detail and user experience sensitivity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Simulated client-facing testing for a professional service provider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Disclaimer: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project was conducted independently for educational purposes.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