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Taylor Reed</w:t>
      </w:r>
    </w:p>
    <w:p>
      <w:r>
        <w:t>Marketing &amp; Operations Professional</w:t>
      </w:r>
    </w:p>
    <w:p>
      <w:r>
        <w:t>taylor.reed@example.com | (555) 987-6543 | Cincinnati, OH</w:t>
      </w:r>
    </w:p>
    <w:p>
      <w:pPr>
        <w:pStyle w:val="Heading2"/>
      </w:pPr>
      <w:r>
        <w:t>Summary</w:t>
      </w:r>
    </w:p>
    <w:p>
      <w:r>
        <w:t>Marketing and Operations leader with 7+ years driving campaign strategy, process improvements, and cross-functional program delivery across B2B SaaS.</w:t>
      </w:r>
    </w:p>
    <w:p>
      <w:pPr>
        <w:pStyle w:val="Heading2"/>
      </w:pPr>
      <w:r>
        <w:t>Experience</w:t>
      </w:r>
    </w:p>
    <w:p>
      <w:r>
        <w:t>BrightEdge Marketing — Marketing Manager (2019 - Present)</w:t>
        <w:br/>
        <w:t>- Owned multi-channel acquisition campaigns that increased MQLs by 35% year-over-year.</w:t>
        <w:br/>
        <w:t>- Led vendor consolidation saving $120k annually and streamlined campaign workflows.</w:t>
        <w:br/>
        <w:t>- Implemented attribution reporting and worked with Sales to refine lead scoring.</w:t>
      </w:r>
    </w:p>
    <w:p>
      <w:r>
        <w:t>Atlas Services — Operations Coordinator (2015 - 2019)</w:t>
        <w:br/>
        <w:t>- Managed vendor relationships and improved onboarding processes, reducing time-to-value by 25%.</w:t>
        <w:br/>
        <w:t>- Coordinated cross-department projects including product launches and events.</w:t>
      </w:r>
    </w:p>
    <w:p>
      <w:pPr>
        <w:pStyle w:val="Heading2"/>
      </w:pPr>
      <w:r>
        <w:t>Education</w:t>
      </w:r>
    </w:p>
    <w:p>
      <w:r>
        <w:t>Miami University, B.A. Marketing, 2014</w:t>
      </w:r>
    </w:p>
    <w:p>
      <w:pPr>
        <w:pStyle w:val="Heading2"/>
      </w:pPr>
      <w:r>
        <w:t>Skills</w:t>
      </w:r>
    </w:p>
    <w:p>
      <w:r>
        <w:t>Campaign Strategy, Google Analytics, CRM (HubSpot), Process Improvement, Vendor Management,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